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CD1678">
      <w:pPr>
        <w:suppressLineNumbers/>
        <w:rPr>
          <w:sz w:val="26"/>
        </w:rPr>
      </w:pPr>
      <w:r>
        <w:rPr>
          <w:sz w:val="28"/>
          <w:szCs w:val="28"/>
        </w:rPr>
        <w:t>29.12.2012</w:t>
      </w:r>
      <w:r w:rsidRPr="00BA499A">
        <w:rPr>
          <w:sz w:val="18"/>
        </w:rPr>
        <w:t xml:space="preserve">         </w:t>
      </w:r>
      <w:r>
        <w:rPr>
          <w:sz w:val="18"/>
        </w:rPr>
        <w:t xml:space="preserve">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1378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CD1678" w:rsidRDefault="00CD1678" w:rsidP="00CD1678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F7193B">
        <w:rPr>
          <w:sz w:val="28"/>
          <w:szCs w:val="28"/>
        </w:rPr>
        <w:t>О внесении изменений в Примерное положение об оплате труда работников муницип</w:t>
      </w:r>
      <w:r>
        <w:rPr>
          <w:sz w:val="28"/>
          <w:szCs w:val="28"/>
        </w:rPr>
        <w:t>альных учреждений Партизанского</w:t>
      </w:r>
    </w:p>
    <w:p w:rsidR="00CD1678" w:rsidRDefault="00CD1678" w:rsidP="00CD1678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F7193B">
        <w:rPr>
          <w:sz w:val="28"/>
          <w:szCs w:val="28"/>
        </w:rPr>
        <w:t xml:space="preserve">муниципального района,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постановлением</w:t>
      </w:r>
    </w:p>
    <w:p w:rsidR="00CD1678" w:rsidRDefault="00CD1678" w:rsidP="00CD1678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F7193B">
        <w:rPr>
          <w:sz w:val="28"/>
          <w:szCs w:val="28"/>
        </w:rPr>
        <w:t>администрации Парт</w:t>
      </w:r>
      <w:r>
        <w:rPr>
          <w:sz w:val="28"/>
          <w:szCs w:val="28"/>
        </w:rPr>
        <w:t>изанского муниципального района</w:t>
      </w:r>
    </w:p>
    <w:p w:rsidR="00CD1678" w:rsidRDefault="00CD1678" w:rsidP="00CD1678">
      <w:pPr>
        <w:pStyle w:val="ConsPlusTitle"/>
        <w:widowControl/>
        <w:jc w:val="center"/>
        <w:outlineLvl w:val="0"/>
        <w:rPr>
          <w:sz w:val="28"/>
          <w:szCs w:val="28"/>
        </w:rPr>
      </w:pPr>
      <w:proofErr w:type="gramStart"/>
      <w:r w:rsidRPr="00F7193B">
        <w:rPr>
          <w:sz w:val="28"/>
          <w:szCs w:val="28"/>
        </w:rPr>
        <w:t xml:space="preserve">от 31.10.2011 № 566 </w:t>
      </w:r>
      <w:r>
        <w:rPr>
          <w:sz w:val="28"/>
          <w:szCs w:val="28"/>
        </w:rPr>
        <w:t>(в редакции постановления</w:t>
      </w:r>
      <w:proofErr w:type="gramEnd"/>
    </w:p>
    <w:p w:rsidR="00CD1678" w:rsidRPr="00F7193B" w:rsidRDefault="00CD1678" w:rsidP="00CD1678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F7193B">
        <w:rPr>
          <w:sz w:val="28"/>
          <w:szCs w:val="28"/>
        </w:rPr>
        <w:t>от 17.12.2012 № 1336)</w:t>
      </w:r>
    </w:p>
    <w:p w:rsidR="00BD13AE" w:rsidRDefault="00BD13AE" w:rsidP="00CD1678">
      <w:pPr>
        <w:suppressLineNumbers/>
        <w:jc w:val="center"/>
        <w:rPr>
          <w:sz w:val="26"/>
        </w:rPr>
      </w:pPr>
    </w:p>
    <w:p w:rsidR="00CD1678" w:rsidRDefault="00CD1678" w:rsidP="00CD1678">
      <w:pPr>
        <w:suppressLineNumbers/>
        <w:jc w:val="center"/>
        <w:rPr>
          <w:sz w:val="26"/>
        </w:rPr>
      </w:pPr>
    </w:p>
    <w:p w:rsidR="00CD1678" w:rsidRPr="00F7193B" w:rsidRDefault="00CD1678" w:rsidP="00CD167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7193B">
        <w:rPr>
          <w:sz w:val="28"/>
          <w:szCs w:val="28"/>
        </w:rPr>
        <w:t>Руководствуясь статьями 28, 31 Устава Партизанского муниципального района, администрация Партизанского муниципального района</w:t>
      </w:r>
    </w:p>
    <w:p w:rsidR="00CD1678" w:rsidRDefault="00CD1678" w:rsidP="001A78C8">
      <w:pPr>
        <w:tabs>
          <w:tab w:val="left" w:pos="9854"/>
        </w:tabs>
        <w:spacing w:line="360" w:lineRule="auto"/>
        <w:rPr>
          <w:sz w:val="26"/>
        </w:rPr>
      </w:pPr>
    </w:p>
    <w:p w:rsidR="00CD1678" w:rsidRPr="00BA499A" w:rsidRDefault="00CD1678" w:rsidP="00CD1678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BD13AE" w:rsidRDefault="00BD13AE" w:rsidP="001A78C8">
      <w:pPr>
        <w:suppressLineNumbers/>
        <w:spacing w:line="360" w:lineRule="auto"/>
        <w:rPr>
          <w:sz w:val="26"/>
        </w:rPr>
      </w:pPr>
    </w:p>
    <w:p w:rsidR="0044591D" w:rsidRDefault="0044591D" w:rsidP="0044591D">
      <w:pPr>
        <w:pStyle w:val="ConsPlusTitle"/>
        <w:widowControl/>
        <w:spacing w:line="360" w:lineRule="auto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Внести в </w:t>
      </w:r>
      <w:r w:rsidR="00CD1678" w:rsidRPr="00F7193B">
        <w:rPr>
          <w:b w:val="0"/>
          <w:sz w:val="28"/>
          <w:szCs w:val="28"/>
        </w:rPr>
        <w:t>Примерное положение об оплате труда работников муниципальных учреждений Партизанского муниципального района, утвержденное постановлением администрации Партизанского муниципального района от 31.10.2011 № 566</w:t>
      </w:r>
      <w:r>
        <w:rPr>
          <w:b w:val="0"/>
          <w:sz w:val="28"/>
          <w:szCs w:val="28"/>
        </w:rPr>
        <w:t xml:space="preserve"> </w:t>
      </w:r>
      <w:r w:rsidRPr="0044591D">
        <w:rPr>
          <w:b w:val="0"/>
          <w:sz w:val="28"/>
          <w:szCs w:val="28"/>
        </w:rPr>
        <w:t>(в редакции постановления от 17.12.2012 № 1336)</w:t>
      </w:r>
      <w:r>
        <w:rPr>
          <w:b w:val="0"/>
          <w:sz w:val="28"/>
          <w:szCs w:val="28"/>
        </w:rPr>
        <w:t xml:space="preserve"> </w:t>
      </w:r>
      <w:r w:rsidR="00CD1678" w:rsidRPr="00F7193B">
        <w:rPr>
          <w:b w:val="0"/>
          <w:sz w:val="28"/>
          <w:szCs w:val="28"/>
        </w:rPr>
        <w:t xml:space="preserve">изменения, изложив абзац 1 пункта 4.1 раздела </w:t>
      </w:r>
      <w:r w:rsidR="00CD1678" w:rsidRPr="00F7193B">
        <w:rPr>
          <w:b w:val="0"/>
          <w:sz w:val="28"/>
          <w:szCs w:val="28"/>
          <w:lang w:val="en-US"/>
        </w:rPr>
        <w:t>IV</w:t>
      </w:r>
      <w:r w:rsidR="00CD1678" w:rsidRPr="00F7193B">
        <w:rPr>
          <w:b w:val="0"/>
          <w:sz w:val="28"/>
          <w:szCs w:val="28"/>
        </w:rPr>
        <w:t xml:space="preserve"> в следующей редакции:</w:t>
      </w:r>
    </w:p>
    <w:p w:rsidR="0044591D" w:rsidRDefault="0044591D" w:rsidP="0044591D">
      <w:pPr>
        <w:pStyle w:val="ConsPlusTitle"/>
        <w:widowControl/>
        <w:spacing w:line="360" w:lineRule="auto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CD1678" w:rsidRPr="0044591D">
        <w:rPr>
          <w:b w:val="0"/>
          <w:sz w:val="28"/>
          <w:szCs w:val="28"/>
        </w:rPr>
        <w:t>4.1.</w:t>
      </w:r>
      <w:r>
        <w:rPr>
          <w:b w:val="0"/>
          <w:sz w:val="28"/>
          <w:szCs w:val="28"/>
        </w:rPr>
        <w:t xml:space="preserve"> </w:t>
      </w:r>
      <w:r w:rsidR="00CD1678" w:rsidRPr="0044591D">
        <w:rPr>
          <w:b w:val="0"/>
          <w:sz w:val="28"/>
          <w:szCs w:val="28"/>
        </w:rPr>
        <w:t>Работникам учреждения в соответствии с перечнем видов выплат стимулирующего характера, утвержденным постановлением администрации Партизанского муниципального района, устанавливаются следующие выплаты стимулирующего характера:</w:t>
      </w:r>
    </w:p>
    <w:p w:rsidR="00CD1678" w:rsidRPr="0044591D" w:rsidRDefault="00CD1678" w:rsidP="0044591D">
      <w:pPr>
        <w:pStyle w:val="ConsPlusTitle"/>
        <w:widowControl/>
        <w:spacing w:line="360" w:lineRule="auto"/>
        <w:ind w:firstLine="709"/>
        <w:jc w:val="both"/>
        <w:outlineLvl w:val="0"/>
        <w:rPr>
          <w:b w:val="0"/>
          <w:sz w:val="28"/>
          <w:szCs w:val="28"/>
        </w:rPr>
      </w:pPr>
      <w:r w:rsidRPr="0044591D">
        <w:rPr>
          <w:b w:val="0"/>
          <w:sz w:val="28"/>
          <w:szCs w:val="28"/>
        </w:rPr>
        <w:t>выплаты за качество выполняемых работ (в том числе, надбавка (доплата) за ученую степень и почетное звание);</w:t>
      </w:r>
    </w:p>
    <w:p w:rsidR="00CD1678" w:rsidRPr="00F7193B" w:rsidRDefault="00CD1678" w:rsidP="00CD1678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 w:rsidRPr="00F7193B">
        <w:rPr>
          <w:sz w:val="28"/>
          <w:szCs w:val="28"/>
        </w:rPr>
        <w:t>выплаты за высокие результаты работы;</w:t>
      </w:r>
    </w:p>
    <w:p w:rsidR="00CD1678" w:rsidRPr="00F7193B" w:rsidRDefault="00CD1678" w:rsidP="00CD1678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 w:rsidRPr="00F7193B">
        <w:rPr>
          <w:sz w:val="28"/>
          <w:szCs w:val="28"/>
        </w:rPr>
        <w:t>выплаты за выслугу лет;</w:t>
      </w:r>
    </w:p>
    <w:p w:rsidR="00CD1678" w:rsidRDefault="00CD1678" w:rsidP="00CD1678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 w:rsidRPr="00F7193B">
        <w:rPr>
          <w:sz w:val="28"/>
          <w:szCs w:val="28"/>
        </w:rPr>
        <w:t>премиальные выплаты по итогам работы</w:t>
      </w:r>
      <w:r w:rsidR="0044591D">
        <w:rPr>
          <w:sz w:val="28"/>
          <w:szCs w:val="28"/>
        </w:rPr>
        <w:t>».</w:t>
      </w:r>
    </w:p>
    <w:p w:rsidR="00AF5D1A" w:rsidRDefault="00AF5D1A" w:rsidP="00CD1678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</w:p>
    <w:p w:rsidR="00AF5D1A" w:rsidRPr="00AF5D1A" w:rsidRDefault="00AF5D1A" w:rsidP="002457F1">
      <w:pPr>
        <w:autoSpaceDE w:val="0"/>
        <w:autoSpaceDN w:val="0"/>
        <w:adjustRightInd w:val="0"/>
        <w:spacing w:line="312" w:lineRule="auto"/>
        <w:jc w:val="center"/>
        <w:outlineLvl w:val="1"/>
      </w:pPr>
      <w:r>
        <w:t>2</w:t>
      </w:r>
    </w:p>
    <w:p w:rsidR="00CD1678" w:rsidRPr="00F7193B" w:rsidRDefault="00CD1678" w:rsidP="0044591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7193B">
        <w:rPr>
          <w:sz w:val="28"/>
          <w:szCs w:val="28"/>
        </w:rPr>
        <w:t>2.</w:t>
      </w:r>
      <w:r w:rsidR="0044591D">
        <w:rPr>
          <w:sz w:val="28"/>
          <w:szCs w:val="28"/>
        </w:rPr>
        <w:t xml:space="preserve"> </w:t>
      </w:r>
      <w:r w:rsidRPr="00F7193B">
        <w:rPr>
          <w:sz w:val="28"/>
          <w:szCs w:val="28"/>
        </w:rPr>
        <w:t>Общему отделу администрации Партизанского муниципального района (Гусева) опубликовать на</w:t>
      </w:r>
      <w:r w:rsidR="0044591D">
        <w:rPr>
          <w:sz w:val="28"/>
          <w:szCs w:val="28"/>
        </w:rPr>
        <w:t>стоящее постановление в газете «Золотая Долина»</w:t>
      </w:r>
      <w:r w:rsidRPr="00F7193B">
        <w:rPr>
          <w:sz w:val="28"/>
          <w:szCs w:val="28"/>
        </w:rPr>
        <w:t>.</w:t>
      </w:r>
    </w:p>
    <w:p w:rsidR="00CD1678" w:rsidRPr="0044591D" w:rsidRDefault="00CD1678" w:rsidP="00CD167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pacing w:val="-4"/>
          <w:sz w:val="28"/>
          <w:szCs w:val="28"/>
        </w:rPr>
      </w:pPr>
      <w:r w:rsidRPr="0044591D">
        <w:rPr>
          <w:spacing w:val="-4"/>
          <w:sz w:val="28"/>
          <w:szCs w:val="28"/>
        </w:rPr>
        <w:t xml:space="preserve">3. </w:t>
      </w:r>
      <w:proofErr w:type="gramStart"/>
      <w:r w:rsidRPr="0044591D">
        <w:rPr>
          <w:spacing w:val="-4"/>
          <w:sz w:val="28"/>
          <w:szCs w:val="28"/>
        </w:rPr>
        <w:t>Контроль за</w:t>
      </w:r>
      <w:proofErr w:type="gramEnd"/>
      <w:r w:rsidRPr="0044591D">
        <w:rPr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CD1678" w:rsidRPr="00F7193B" w:rsidRDefault="00CD1678" w:rsidP="00CD167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7193B">
        <w:rPr>
          <w:sz w:val="28"/>
          <w:szCs w:val="28"/>
        </w:rPr>
        <w:t>4. Настоящее постановление вступает в силу со дня его официального опубликования и распространяет свое действие на правоотношения, возникшие с 01 декабря 2012 года.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794563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CD1678"/>
    <w:rsid w:val="0008329A"/>
    <w:rsid w:val="001A78C8"/>
    <w:rsid w:val="002457F1"/>
    <w:rsid w:val="00286D26"/>
    <w:rsid w:val="002B4A3C"/>
    <w:rsid w:val="0044591D"/>
    <w:rsid w:val="00612961"/>
    <w:rsid w:val="006655D8"/>
    <w:rsid w:val="00703AAA"/>
    <w:rsid w:val="00794563"/>
    <w:rsid w:val="007B39A9"/>
    <w:rsid w:val="007D1462"/>
    <w:rsid w:val="008652E4"/>
    <w:rsid w:val="008B32AE"/>
    <w:rsid w:val="00980EAF"/>
    <w:rsid w:val="0098135E"/>
    <w:rsid w:val="00A96705"/>
    <w:rsid w:val="00AF5D1A"/>
    <w:rsid w:val="00BA499A"/>
    <w:rsid w:val="00BC030C"/>
    <w:rsid w:val="00BD13AE"/>
    <w:rsid w:val="00CD1678"/>
    <w:rsid w:val="00CF3965"/>
    <w:rsid w:val="00D45F7E"/>
    <w:rsid w:val="00E9333F"/>
    <w:rsid w:val="00F0636F"/>
    <w:rsid w:val="00F467AD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563"/>
    <w:rPr>
      <w:sz w:val="24"/>
      <w:szCs w:val="24"/>
    </w:rPr>
  </w:style>
  <w:style w:type="paragraph" w:styleId="1">
    <w:name w:val="heading 1"/>
    <w:basedOn w:val="a"/>
    <w:next w:val="a"/>
    <w:qFormat/>
    <w:rsid w:val="00794563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D16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12</TotalTime>
  <Pages>2</Pages>
  <Words>204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1601-01-01T00:00:00Z</cp:lastPrinted>
  <dcterms:created xsi:type="dcterms:W3CDTF">2013-01-06T09:22:00Z</dcterms:created>
  <dcterms:modified xsi:type="dcterms:W3CDTF">2013-01-06T11:39:00Z</dcterms:modified>
</cp:coreProperties>
</file>