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0D" w:rsidRDefault="00EE140D" w:rsidP="00EE140D">
      <w:pPr>
        <w:shd w:val="clear" w:color="auto" w:fill="FFFFFF"/>
        <w:spacing w:before="173"/>
      </w:pPr>
    </w:p>
    <w:p w:rsidR="00EE140D" w:rsidRDefault="00EE140D" w:rsidP="00EE140D">
      <w:pPr>
        <w:shd w:val="clear" w:color="auto" w:fill="FFFFFF"/>
        <w:ind w:left="3859"/>
        <w:jc w:val="right"/>
        <w:rPr>
          <w:b/>
          <w:caps/>
          <w:sz w:val="24"/>
          <w:szCs w:val="24"/>
        </w:rPr>
      </w:pPr>
      <w:r>
        <w:br w:type="column"/>
      </w:r>
      <w:r w:rsidRPr="000F1BD7">
        <w:rPr>
          <w:b/>
          <w:caps/>
          <w:sz w:val="24"/>
          <w:szCs w:val="24"/>
        </w:rPr>
        <w:lastRenderedPageBreak/>
        <w:t xml:space="preserve">ВНИМАНИЕ! </w:t>
      </w:r>
    </w:p>
    <w:p w:rsidR="00EE140D" w:rsidRDefault="00EE140D" w:rsidP="00EE140D">
      <w:pPr>
        <w:shd w:val="clear" w:color="auto" w:fill="FFFFFF"/>
        <w:ind w:left="3859"/>
        <w:rPr>
          <w:b/>
          <w:caps/>
          <w:sz w:val="24"/>
          <w:szCs w:val="24"/>
        </w:rPr>
      </w:pPr>
    </w:p>
    <w:p w:rsidR="00EE140D" w:rsidRPr="000F1BD7" w:rsidRDefault="00EE140D" w:rsidP="00EE140D">
      <w:pPr>
        <w:shd w:val="clear" w:color="auto" w:fill="FFFFFF"/>
        <w:spacing w:line="360" w:lineRule="auto"/>
        <w:ind w:left="3859"/>
        <w:jc w:val="right"/>
        <w:rPr>
          <w:b/>
          <w:caps/>
          <w:sz w:val="24"/>
          <w:szCs w:val="24"/>
        </w:rPr>
      </w:pPr>
      <w:r w:rsidRPr="000F1BD7">
        <w:rPr>
          <w:b/>
          <w:caps/>
          <w:sz w:val="24"/>
          <w:szCs w:val="24"/>
        </w:rPr>
        <w:t>СУбъе</w:t>
      </w:r>
      <w:r>
        <w:rPr>
          <w:b/>
          <w:caps/>
          <w:sz w:val="24"/>
          <w:szCs w:val="24"/>
        </w:rPr>
        <w:t xml:space="preserve">ктам малого </w:t>
      </w:r>
      <w:r w:rsidRPr="000F1BD7">
        <w:rPr>
          <w:b/>
          <w:caps/>
          <w:sz w:val="24"/>
          <w:szCs w:val="24"/>
        </w:rPr>
        <w:t>предпринимательства</w:t>
      </w:r>
    </w:p>
    <w:p w:rsidR="00EE140D" w:rsidRDefault="00EE140D" w:rsidP="00EE140D">
      <w:pPr>
        <w:shd w:val="clear" w:color="auto" w:fill="FFFFFF"/>
        <w:spacing w:line="317" w:lineRule="exact"/>
        <w:ind w:left="2563"/>
      </w:pPr>
    </w:p>
    <w:p w:rsidR="003F6EA5" w:rsidRDefault="003F6EA5" w:rsidP="00EE140D">
      <w:pPr>
        <w:shd w:val="clear" w:color="auto" w:fill="FFFFFF"/>
        <w:spacing w:line="317" w:lineRule="exact"/>
        <w:ind w:left="2563"/>
        <w:sectPr w:rsidR="003F6EA5" w:rsidSect="00EE140D">
          <w:pgSz w:w="11909" w:h="16834"/>
          <w:pgMar w:top="518" w:right="1425" w:bottom="360" w:left="514" w:header="720" w:footer="720" w:gutter="0"/>
          <w:cols w:num="2" w:space="720" w:equalWidth="0">
            <w:col w:w="720" w:space="226"/>
            <w:col w:w="9024"/>
          </w:cols>
          <w:noEndnote/>
        </w:sectPr>
      </w:pPr>
    </w:p>
    <w:p w:rsidR="008C672F" w:rsidRPr="008C672F" w:rsidRDefault="008C672F" w:rsidP="008C672F">
      <w:pPr>
        <w:shd w:val="clear" w:color="auto" w:fill="FFFFFF"/>
        <w:tabs>
          <w:tab w:val="left" w:pos="1862"/>
          <w:tab w:val="left" w:pos="2726"/>
          <w:tab w:val="left" w:pos="4512"/>
          <w:tab w:val="left" w:pos="7877"/>
          <w:tab w:val="left" w:pos="8726"/>
        </w:tabs>
        <w:spacing w:line="312" w:lineRule="auto"/>
        <w:ind w:firstLine="703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1B6338">
        <w:rPr>
          <w:rFonts w:eastAsia="Times New Roman"/>
          <w:color w:val="000000"/>
          <w:sz w:val="28"/>
          <w:szCs w:val="28"/>
        </w:rPr>
        <w:lastRenderedPageBreak/>
        <w:t xml:space="preserve">Администрация Партизанского муниципального района </w:t>
      </w:r>
      <w:r>
        <w:rPr>
          <w:rFonts w:eastAsia="Times New Roman"/>
          <w:color w:val="000000"/>
          <w:sz w:val="28"/>
          <w:szCs w:val="28"/>
        </w:rPr>
        <w:t>в целях проведения мониторинга</w:t>
      </w:r>
      <w:r w:rsidRPr="001B6338">
        <w:rPr>
          <w:rFonts w:eastAsia="Times New Roman"/>
          <w:color w:val="000000"/>
          <w:sz w:val="28"/>
          <w:szCs w:val="28"/>
        </w:rPr>
        <w:t xml:space="preserve"> объема оказания финансовой поддержки 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субъектам малого </w:t>
      </w:r>
      <w:r>
        <w:rPr>
          <w:rFonts w:eastAsia="Times New Roman"/>
          <w:color w:val="000000"/>
          <w:sz w:val="28"/>
          <w:szCs w:val="28"/>
        </w:rPr>
        <w:t>предпринимательства</w:t>
      </w:r>
      <w:r w:rsidRPr="009F25DF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виде предоставления субсидий</w:t>
      </w:r>
      <w:r>
        <w:rPr>
          <w:rFonts w:eastAsia="Times New Roman"/>
          <w:color w:val="000000"/>
          <w:spacing w:val="8"/>
          <w:sz w:val="28"/>
          <w:szCs w:val="28"/>
        </w:rPr>
        <w:t xml:space="preserve">, источником финансового обеспечением которых будут являться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субсидии из федерального бюджета, выделенные Приморскому краю в 2011 году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софинансирование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муниципальных программ поддержки и развития субъектов </w:t>
      </w:r>
      <w:r>
        <w:rPr>
          <w:rFonts w:eastAsia="Times New Roman"/>
          <w:color w:val="000000"/>
          <w:spacing w:val="-8"/>
          <w:sz w:val="28"/>
          <w:szCs w:val="28"/>
        </w:rPr>
        <w:t>малого</w:t>
      </w:r>
      <w:r>
        <w:rPr>
          <w:rFonts w:eastAsia="Times New Roman"/>
          <w:color w:val="000000"/>
          <w:sz w:val="28"/>
          <w:szCs w:val="28"/>
        </w:rPr>
        <w:t xml:space="preserve"> и </w:t>
      </w:r>
      <w:r>
        <w:rPr>
          <w:rFonts w:eastAsia="Times New Roman"/>
          <w:color w:val="000000"/>
          <w:spacing w:val="-3"/>
          <w:sz w:val="28"/>
          <w:szCs w:val="28"/>
        </w:rPr>
        <w:t>среднего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предпринимательства</w:t>
      </w:r>
      <w:r>
        <w:rPr>
          <w:rFonts w:eastAsia="Times New Roman"/>
          <w:color w:val="000000"/>
          <w:sz w:val="28"/>
          <w:szCs w:val="28"/>
        </w:rPr>
        <w:t xml:space="preserve"> просит предпринимателей </w:t>
      </w:r>
      <w:r w:rsidR="00D6294E">
        <w:rPr>
          <w:rFonts w:eastAsia="Times New Roman"/>
          <w:color w:val="000000"/>
          <w:sz w:val="28"/>
          <w:szCs w:val="28"/>
        </w:rPr>
        <w:t>соответствующих следующим</w:t>
      </w:r>
      <w:r w:rsidR="00B63D0D">
        <w:rPr>
          <w:rFonts w:eastAsia="Times New Roman"/>
          <w:color w:val="000000"/>
          <w:sz w:val="28"/>
          <w:szCs w:val="28"/>
        </w:rPr>
        <w:t xml:space="preserve"> требованиям</w:t>
      </w:r>
      <w:r>
        <w:rPr>
          <w:rFonts w:eastAsia="Times New Roman"/>
          <w:color w:val="000000"/>
          <w:sz w:val="28"/>
          <w:szCs w:val="28"/>
        </w:rPr>
        <w:t xml:space="preserve">: </w:t>
      </w:r>
      <w:r w:rsidRPr="007231AB">
        <w:rPr>
          <w:rFonts w:eastAsia="Times New Roman"/>
          <w:sz w:val="28"/>
          <w:szCs w:val="28"/>
        </w:rPr>
        <w:t>гос</w:t>
      </w:r>
      <w:r w:rsidR="00B63D0D">
        <w:rPr>
          <w:sz w:val="28"/>
          <w:szCs w:val="28"/>
        </w:rPr>
        <w:t>ударственная регистрация</w:t>
      </w:r>
      <w:r w:rsidRPr="007231AB">
        <w:rPr>
          <w:rFonts w:eastAsia="Times New Roman"/>
          <w:sz w:val="28"/>
          <w:szCs w:val="28"/>
        </w:rPr>
        <w:t xml:space="preserve"> на территории Партизанского муниципального района</w:t>
      </w:r>
      <w:r w:rsidRPr="007231AB">
        <w:rPr>
          <w:sz w:val="28"/>
          <w:szCs w:val="28"/>
        </w:rPr>
        <w:t>;</w:t>
      </w:r>
      <w:proofErr w:type="gramEnd"/>
      <w:r w:rsidRPr="007231AB">
        <w:rPr>
          <w:rFonts w:eastAsia="Times New Roman"/>
          <w:sz w:val="28"/>
          <w:szCs w:val="28"/>
        </w:rPr>
        <w:t xml:space="preserve">  отсутствия задолженности по налоговым и иным обязательным платежам в бюджеты бюджетной системы Российской Федерации</w:t>
      </w:r>
      <w:r>
        <w:rPr>
          <w:sz w:val="28"/>
          <w:szCs w:val="28"/>
        </w:rPr>
        <w:t xml:space="preserve">; 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7231AB">
        <w:rPr>
          <w:rFonts w:eastAsia="Times New Roman"/>
          <w:sz w:val="28"/>
          <w:szCs w:val="28"/>
        </w:rPr>
        <w:t xml:space="preserve">соответствия условиям, установленным статьей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7231AB">
          <w:rPr>
            <w:rFonts w:eastAsia="Times New Roman"/>
            <w:sz w:val="28"/>
            <w:szCs w:val="28"/>
          </w:rPr>
          <w:t>2007 г</w:t>
        </w:r>
      </w:smartTag>
      <w:r w:rsidRPr="007231AB">
        <w:rPr>
          <w:rFonts w:eastAsia="Times New Roman"/>
          <w:sz w:val="28"/>
          <w:szCs w:val="28"/>
        </w:rPr>
        <w:t xml:space="preserve">. N 209-ФЗ "О развитии малого и среднего предпринимательства в Российской Федерации", Федеральным законом от 11 июня </w:t>
      </w:r>
      <w:smartTag w:uri="urn:schemas-microsoft-com:office:smarttags" w:element="metricconverter">
        <w:smartTagPr>
          <w:attr w:name="ProductID" w:val="2003 г"/>
        </w:smartTagPr>
        <w:r w:rsidRPr="007231AB">
          <w:rPr>
            <w:rFonts w:eastAsia="Times New Roman"/>
            <w:sz w:val="28"/>
            <w:szCs w:val="28"/>
          </w:rPr>
          <w:t>2003 г</w:t>
        </w:r>
      </w:smartTag>
      <w:r w:rsidRPr="007231AB">
        <w:rPr>
          <w:rFonts w:eastAsia="Times New Roman"/>
          <w:sz w:val="28"/>
          <w:szCs w:val="28"/>
        </w:rPr>
        <w:t>. N 74-ФЗ "О крестьянском (фермерском) хозяйстве"</w:t>
      </w:r>
      <w:r>
        <w:rPr>
          <w:sz w:val="28"/>
          <w:szCs w:val="28"/>
        </w:rPr>
        <w:t xml:space="preserve"> направлять в наш адрес предварительные заявки на оказание финансовой поддержки по следующим мероприятиям:</w:t>
      </w:r>
      <w:r w:rsidRPr="007231AB">
        <w:rPr>
          <w:sz w:val="28"/>
          <w:szCs w:val="28"/>
        </w:rPr>
        <w:t xml:space="preserve"> </w:t>
      </w:r>
      <w:r w:rsidRPr="007231AB">
        <w:rPr>
          <w:rFonts w:eastAsia="Times New Roman"/>
          <w:sz w:val="28"/>
          <w:szCs w:val="28"/>
        </w:rPr>
        <w:t xml:space="preserve"> </w:t>
      </w:r>
      <w:proofErr w:type="gramEnd"/>
    </w:p>
    <w:p w:rsidR="00EE140D" w:rsidRPr="009F25DF" w:rsidRDefault="00EE140D" w:rsidP="00FF0D16">
      <w:pPr>
        <w:shd w:val="clear" w:color="auto" w:fill="FFFFFF"/>
        <w:tabs>
          <w:tab w:val="left" w:pos="1862"/>
          <w:tab w:val="left" w:pos="2726"/>
          <w:tab w:val="left" w:pos="4512"/>
          <w:tab w:val="left" w:pos="7877"/>
          <w:tab w:val="left" w:pos="8726"/>
        </w:tabs>
        <w:spacing w:line="312" w:lineRule="auto"/>
        <w:ind w:firstLine="703"/>
        <w:jc w:val="both"/>
        <w:rPr>
          <w:rFonts w:eastAsia="Times New Roman"/>
          <w:color w:val="000000"/>
          <w:spacing w:val="8"/>
          <w:sz w:val="28"/>
          <w:szCs w:val="28"/>
        </w:rPr>
      </w:pPr>
      <w:proofErr w:type="gramStart"/>
      <w:r>
        <w:rPr>
          <w:rFonts w:eastAsia="Times New Roman"/>
          <w:color w:val="000000"/>
          <w:spacing w:val="8"/>
          <w:sz w:val="28"/>
          <w:szCs w:val="28"/>
        </w:rPr>
        <w:t xml:space="preserve">- </w:t>
      </w:r>
      <w:r w:rsidR="00FF0D16">
        <w:rPr>
          <w:rFonts w:eastAsia="Times New Roman"/>
          <w:color w:val="000000"/>
          <w:spacing w:val="18"/>
          <w:sz w:val="28"/>
          <w:szCs w:val="28"/>
        </w:rPr>
        <w:t>финансовая поддержка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субъектов малого </w:t>
      </w:r>
      <w:r>
        <w:rPr>
          <w:rFonts w:eastAsia="Times New Roman"/>
          <w:color w:val="000000"/>
          <w:sz w:val="28"/>
          <w:szCs w:val="28"/>
        </w:rPr>
        <w:t xml:space="preserve">предпринимательства, производящих и реализующих товары (работы, услуги),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предназначенные для внутреннего рынка Российской Федерации и (или) экспорта </w:t>
      </w:r>
      <w:r>
        <w:rPr>
          <w:rFonts w:eastAsia="Times New Roman"/>
          <w:color w:val="000000"/>
          <w:sz w:val="28"/>
          <w:szCs w:val="28"/>
        </w:rPr>
        <w:t xml:space="preserve">в виде предоставления субсидий с целью возмещения части затрат, связанных с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проведением на предприятиях субъектов малого предпринимательства </w:t>
      </w:r>
      <w:r>
        <w:rPr>
          <w:rFonts w:eastAsia="Times New Roman"/>
          <w:color w:val="000000"/>
          <w:sz w:val="28"/>
          <w:szCs w:val="28"/>
        </w:rPr>
        <w:t xml:space="preserve">энергетических обследований, работ в области энергосбережения и повышения </w:t>
      </w:r>
      <w:r>
        <w:rPr>
          <w:rFonts w:eastAsia="Times New Roman"/>
          <w:color w:val="000000"/>
          <w:spacing w:val="14"/>
          <w:sz w:val="28"/>
          <w:szCs w:val="28"/>
        </w:rPr>
        <w:t>энергетической</w:t>
      </w:r>
      <w:proofErr w:type="gramEnd"/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14"/>
          <w:sz w:val="28"/>
          <w:szCs w:val="28"/>
        </w:rPr>
        <w:t xml:space="preserve">эффективности в рамках </w:t>
      </w:r>
      <w:proofErr w:type="spellStart"/>
      <w:r>
        <w:rPr>
          <w:rFonts w:eastAsia="Times New Roman"/>
          <w:color w:val="000000"/>
          <w:spacing w:val="14"/>
          <w:sz w:val="28"/>
          <w:szCs w:val="28"/>
        </w:rPr>
        <w:t>энергосервисных</w:t>
      </w:r>
      <w:proofErr w:type="spellEnd"/>
      <w:r>
        <w:rPr>
          <w:rFonts w:eastAsia="Times New Roman"/>
          <w:color w:val="000000"/>
          <w:spacing w:val="14"/>
          <w:sz w:val="28"/>
          <w:szCs w:val="28"/>
        </w:rPr>
        <w:t xml:space="preserve"> договоров </w:t>
      </w:r>
      <w:r>
        <w:rPr>
          <w:rFonts w:eastAsia="Times New Roman"/>
          <w:color w:val="000000"/>
          <w:sz w:val="28"/>
          <w:szCs w:val="28"/>
        </w:rPr>
        <w:t xml:space="preserve">(контрактов), программ по реализации энергосбережения, включая затраты на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приобретение и внедрение инновационных технологий, оборудования 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материалов, технологического присоединения к объектам </w:t>
      </w: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электросетевого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хозяйства и к источникам электроснабжения </w:t>
      </w:r>
      <w:proofErr w:type="spellStart"/>
      <w:r>
        <w:rPr>
          <w:rFonts w:eastAsia="Times New Roman"/>
          <w:color w:val="000000"/>
          <w:sz w:val="28"/>
          <w:szCs w:val="28"/>
        </w:rPr>
        <w:t>энергопринимающих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устройств, максимальная мощность которых составляет до 500 кВт включительно (с учетом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ранее присоединенной в данной точке присоединения мощности), а также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объектов инфраструктуры поддержки субъектов малого предпринимательства и </w:t>
      </w:r>
      <w:r>
        <w:rPr>
          <w:rFonts w:eastAsia="Times New Roman"/>
          <w:color w:val="000000"/>
          <w:spacing w:val="-2"/>
          <w:sz w:val="28"/>
          <w:szCs w:val="28"/>
        </w:rPr>
        <w:t>сельхозпроизводителей;</w:t>
      </w:r>
      <w:proofErr w:type="gramEnd"/>
    </w:p>
    <w:p w:rsidR="00FF0D16" w:rsidRPr="00E720B3" w:rsidRDefault="00EE140D" w:rsidP="00E720B3">
      <w:pPr>
        <w:shd w:val="clear" w:color="auto" w:fill="FFFFFF"/>
        <w:spacing w:line="312" w:lineRule="auto"/>
        <w:jc w:val="both"/>
        <w:rPr>
          <w:color w:val="000000" w:themeColor="text1"/>
        </w:rPr>
      </w:pPr>
      <w:r>
        <w:rPr>
          <w:rFonts w:eastAsia="Times New Roman"/>
          <w:color w:val="000000"/>
          <w:spacing w:val="19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19"/>
          <w:sz w:val="28"/>
          <w:szCs w:val="28"/>
        </w:rPr>
        <w:t xml:space="preserve">- </w:t>
      </w:r>
      <w:r w:rsidR="00FF0D16">
        <w:rPr>
          <w:rFonts w:eastAsia="Times New Roman"/>
          <w:color w:val="000000"/>
          <w:spacing w:val="19"/>
          <w:sz w:val="28"/>
          <w:szCs w:val="28"/>
        </w:rPr>
        <w:t>финансовая поддержка</w:t>
      </w:r>
      <w:r>
        <w:rPr>
          <w:rFonts w:eastAsia="Times New Roman"/>
          <w:color w:val="000000"/>
          <w:spacing w:val="19"/>
          <w:sz w:val="28"/>
          <w:szCs w:val="28"/>
        </w:rPr>
        <w:t xml:space="preserve"> субъектов малого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предпринимательства, производящих и реализующих товары (работы, услуги), предназначенные для внутреннего рынка Российской Федерации и (или) экспорта </w:t>
      </w:r>
      <w:r>
        <w:rPr>
          <w:rFonts w:eastAsia="Times New Roman"/>
          <w:color w:val="000000"/>
          <w:spacing w:val="2"/>
          <w:sz w:val="28"/>
          <w:szCs w:val="28"/>
        </w:rPr>
        <w:t>в виде предоставления субсидий с целью возмещения части затрат (планируемых и (или) фактически проведенных) субъектов малого предпринимательства (в том</w:t>
      </w:r>
      <w:r w:rsidRPr="00500A24">
        <w:rPr>
          <w:color w:val="000000" w:themeColor="text1"/>
          <w:spacing w:val="-1"/>
          <w:sz w:val="28"/>
          <w:szCs w:val="28"/>
        </w:rPr>
        <w:t xml:space="preserve"> </w:t>
      </w:r>
      <w:r w:rsidRPr="007D29D8">
        <w:rPr>
          <w:color w:val="000000" w:themeColor="text1"/>
          <w:spacing w:val="-1"/>
          <w:sz w:val="28"/>
          <w:szCs w:val="28"/>
        </w:rPr>
        <w:t>ч</w:t>
      </w:r>
      <w:r w:rsidRPr="007D29D8">
        <w:rPr>
          <w:rFonts w:eastAsia="Times New Roman"/>
          <w:color w:val="000000" w:themeColor="text1"/>
          <w:spacing w:val="-1"/>
          <w:sz w:val="28"/>
          <w:szCs w:val="28"/>
        </w:rPr>
        <w:t xml:space="preserve">исле малых </w:t>
      </w:r>
      <w:r w:rsidRPr="007D29D8">
        <w:rPr>
          <w:rFonts w:eastAsia="Times New Roman"/>
          <w:color w:val="000000" w:themeColor="text1"/>
          <w:spacing w:val="-1"/>
          <w:sz w:val="28"/>
          <w:szCs w:val="28"/>
        </w:rPr>
        <w:lastRenderedPageBreak/>
        <w:t xml:space="preserve">инновационных компаний), связанных с регистрацией юридического </w:t>
      </w:r>
      <w:r w:rsidRPr="007D29D8">
        <w:rPr>
          <w:rFonts w:eastAsia="Times New Roman"/>
          <w:color w:val="000000" w:themeColor="text1"/>
          <w:spacing w:val="4"/>
          <w:sz w:val="28"/>
          <w:szCs w:val="28"/>
        </w:rPr>
        <w:t xml:space="preserve">лица, индивидуального предпринимателя, началом предпринимательской </w:t>
      </w:r>
      <w:r w:rsidRPr="007D29D8">
        <w:rPr>
          <w:rFonts w:eastAsia="Times New Roman"/>
          <w:color w:val="000000" w:themeColor="text1"/>
          <w:spacing w:val="3"/>
          <w:sz w:val="28"/>
          <w:szCs w:val="28"/>
        </w:rPr>
        <w:t>деятельности, выплатами по передаче прав на франшизу (паушальный</w:t>
      </w:r>
      <w:proofErr w:type="gramEnd"/>
      <w:r w:rsidRPr="007D29D8">
        <w:rPr>
          <w:rFonts w:eastAsia="Times New Roman"/>
          <w:color w:val="000000" w:themeColor="text1"/>
          <w:spacing w:val="3"/>
          <w:sz w:val="28"/>
          <w:szCs w:val="28"/>
        </w:rPr>
        <w:t xml:space="preserve"> взнос) в </w:t>
      </w:r>
      <w:r w:rsidRPr="007D29D8">
        <w:rPr>
          <w:rFonts w:eastAsia="Times New Roman"/>
          <w:color w:val="000000" w:themeColor="text1"/>
          <w:spacing w:val="-5"/>
          <w:sz w:val="28"/>
          <w:szCs w:val="28"/>
        </w:rPr>
        <w:t>виде грантов;</w:t>
      </w:r>
    </w:p>
    <w:p w:rsidR="00EE140D" w:rsidRPr="007D29D8" w:rsidRDefault="00EE140D" w:rsidP="00FF0D16">
      <w:pPr>
        <w:shd w:val="clear" w:color="auto" w:fill="FFFFFF"/>
        <w:spacing w:line="312" w:lineRule="auto"/>
        <w:ind w:firstLine="1339"/>
        <w:jc w:val="both"/>
        <w:rPr>
          <w:color w:val="000000" w:themeColor="text1"/>
        </w:rPr>
      </w:pPr>
      <w:proofErr w:type="gramStart"/>
      <w:r>
        <w:rPr>
          <w:rFonts w:eastAsia="Times New Roman"/>
          <w:color w:val="000000" w:themeColor="text1"/>
          <w:spacing w:val="18"/>
          <w:sz w:val="28"/>
          <w:szCs w:val="28"/>
        </w:rPr>
        <w:t xml:space="preserve">- </w:t>
      </w:r>
      <w:r w:rsidR="00FF0D16">
        <w:rPr>
          <w:rFonts w:eastAsia="Times New Roman"/>
          <w:color w:val="000000" w:themeColor="text1"/>
          <w:spacing w:val="18"/>
          <w:sz w:val="28"/>
          <w:szCs w:val="28"/>
        </w:rPr>
        <w:t>финансовая поддержка</w:t>
      </w:r>
      <w:r w:rsidRPr="007D29D8">
        <w:rPr>
          <w:rFonts w:eastAsia="Times New Roman"/>
          <w:color w:val="000000" w:themeColor="text1"/>
          <w:spacing w:val="18"/>
          <w:sz w:val="28"/>
          <w:szCs w:val="28"/>
        </w:rPr>
        <w:t xml:space="preserve"> субъектов малого </w:t>
      </w:r>
      <w:r w:rsidRPr="007D29D8">
        <w:rPr>
          <w:rFonts w:eastAsia="Times New Roman"/>
          <w:color w:val="000000" w:themeColor="text1"/>
          <w:spacing w:val="1"/>
          <w:sz w:val="28"/>
          <w:szCs w:val="28"/>
        </w:rPr>
        <w:t xml:space="preserve">предпринимательства, производящих и реализующих товары (работы, услуги), предназначенные для внутреннего рынка Российской Федерации и (или) экспорта в виде предоставления субсидий с целью возмещения части затрат, связанных с производством инновационных товаров (работ, услуг) и (или) внедрением </w:t>
      </w:r>
      <w:r w:rsidRPr="007D29D8">
        <w:rPr>
          <w:rFonts w:eastAsia="Times New Roman"/>
          <w:color w:val="000000" w:themeColor="text1"/>
          <w:spacing w:val="-1"/>
          <w:sz w:val="28"/>
          <w:szCs w:val="28"/>
        </w:rPr>
        <w:t>технологических инноваций;</w:t>
      </w:r>
      <w:proofErr w:type="gramEnd"/>
    </w:p>
    <w:p w:rsidR="00EE140D" w:rsidRPr="007D29D8" w:rsidRDefault="00EE140D" w:rsidP="00FF0D16">
      <w:pPr>
        <w:shd w:val="clear" w:color="auto" w:fill="FFFFFF"/>
        <w:spacing w:line="288" w:lineRule="auto"/>
        <w:ind w:firstLine="1339"/>
        <w:jc w:val="both"/>
        <w:rPr>
          <w:color w:val="000000" w:themeColor="text1"/>
        </w:rPr>
      </w:pPr>
      <w:proofErr w:type="gramStart"/>
      <w:r>
        <w:rPr>
          <w:rFonts w:eastAsia="Times New Roman"/>
          <w:color w:val="000000" w:themeColor="text1"/>
          <w:spacing w:val="18"/>
          <w:sz w:val="28"/>
          <w:szCs w:val="28"/>
        </w:rPr>
        <w:t xml:space="preserve">- </w:t>
      </w:r>
      <w:r w:rsidR="00FF0D16">
        <w:rPr>
          <w:rFonts w:eastAsia="Times New Roman"/>
          <w:color w:val="000000" w:themeColor="text1"/>
          <w:spacing w:val="18"/>
          <w:sz w:val="28"/>
          <w:szCs w:val="28"/>
        </w:rPr>
        <w:t>финансовая поддержка</w:t>
      </w:r>
      <w:r w:rsidRPr="007D29D8">
        <w:rPr>
          <w:rFonts w:eastAsia="Times New Roman"/>
          <w:color w:val="000000" w:themeColor="text1"/>
          <w:spacing w:val="18"/>
          <w:sz w:val="28"/>
          <w:szCs w:val="28"/>
        </w:rPr>
        <w:t xml:space="preserve"> субъектов малого </w:t>
      </w:r>
      <w:r w:rsidRPr="007D29D8">
        <w:rPr>
          <w:rFonts w:eastAsia="Times New Roman"/>
          <w:color w:val="000000" w:themeColor="text1"/>
          <w:spacing w:val="1"/>
          <w:sz w:val="28"/>
          <w:szCs w:val="28"/>
        </w:rPr>
        <w:t xml:space="preserve">предпринимательства, производящих и реализующих товары (работы, услуги), </w:t>
      </w:r>
      <w:r w:rsidRPr="007D29D8">
        <w:rPr>
          <w:rFonts w:eastAsia="Times New Roman"/>
          <w:color w:val="000000" w:themeColor="text1"/>
          <w:sz w:val="28"/>
          <w:szCs w:val="28"/>
        </w:rPr>
        <w:t xml:space="preserve">предназначенные для внутреннего рынка Российской Федерации и (или) экспорта </w:t>
      </w:r>
      <w:r w:rsidRPr="007D29D8">
        <w:rPr>
          <w:rFonts w:eastAsia="Times New Roman"/>
          <w:color w:val="000000" w:themeColor="text1"/>
          <w:spacing w:val="1"/>
          <w:sz w:val="28"/>
          <w:szCs w:val="28"/>
        </w:rPr>
        <w:t xml:space="preserve">в виде предоставления субсидий с целью возмещения части затрат, связанных уплатой лизинговых платежей по договорам финансовой аренды (лизинга), </w:t>
      </w:r>
      <w:r w:rsidRPr="007D29D8">
        <w:rPr>
          <w:rFonts w:eastAsia="Times New Roman"/>
          <w:color w:val="000000" w:themeColor="text1"/>
          <w:sz w:val="28"/>
          <w:szCs w:val="28"/>
        </w:rPr>
        <w:t>заключенным не ранее 01 января 2005 года на срок не более пяти лет;</w:t>
      </w:r>
      <w:proofErr w:type="gramEnd"/>
    </w:p>
    <w:p w:rsidR="00636806" w:rsidRDefault="00EE140D" w:rsidP="00636806">
      <w:pPr>
        <w:shd w:val="clear" w:color="auto" w:fill="FFFFFF"/>
        <w:spacing w:line="288" w:lineRule="auto"/>
        <w:ind w:firstLine="696"/>
        <w:jc w:val="both"/>
        <w:rPr>
          <w:rFonts w:eastAsia="Times New Roman"/>
          <w:color w:val="000000" w:themeColor="text1"/>
          <w:spacing w:val="-1"/>
          <w:sz w:val="28"/>
          <w:szCs w:val="28"/>
        </w:rPr>
      </w:pPr>
      <w:proofErr w:type="gramStart"/>
      <w:r w:rsidRPr="007D29D8">
        <w:rPr>
          <w:color w:val="000000" w:themeColor="text1"/>
          <w:spacing w:val="2"/>
          <w:sz w:val="28"/>
          <w:szCs w:val="28"/>
        </w:rPr>
        <w:t xml:space="preserve">- </w:t>
      </w:r>
      <w:r w:rsidR="00FF0D16">
        <w:rPr>
          <w:rFonts w:eastAsia="Times New Roman"/>
          <w:color w:val="000000" w:themeColor="text1"/>
          <w:spacing w:val="2"/>
          <w:sz w:val="28"/>
          <w:szCs w:val="28"/>
        </w:rPr>
        <w:t>финансовая</w:t>
      </w:r>
      <w:r w:rsidRPr="007D29D8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FF0D16">
        <w:rPr>
          <w:rFonts w:eastAsia="Times New Roman"/>
          <w:color w:val="000000" w:themeColor="text1"/>
          <w:spacing w:val="2"/>
          <w:sz w:val="28"/>
          <w:szCs w:val="28"/>
        </w:rPr>
        <w:t>поддержка организаций, образующих</w:t>
      </w:r>
      <w:r w:rsidRPr="007D29D8">
        <w:rPr>
          <w:rFonts w:eastAsia="Times New Roman"/>
          <w:color w:val="000000" w:themeColor="text1"/>
          <w:spacing w:val="2"/>
          <w:sz w:val="28"/>
          <w:szCs w:val="28"/>
        </w:rPr>
        <w:t xml:space="preserve"> инфраструктуру </w:t>
      </w:r>
      <w:r w:rsidRPr="007D29D8">
        <w:rPr>
          <w:rFonts w:eastAsia="Times New Roman"/>
          <w:color w:val="000000" w:themeColor="text1"/>
          <w:spacing w:val="10"/>
          <w:sz w:val="28"/>
          <w:szCs w:val="28"/>
        </w:rPr>
        <w:t xml:space="preserve">поддержки субъектов малого и среднего предпринимательства в виде </w:t>
      </w:r>
      <w:r w:rsidRPr="007D29D8">
        <w:rPr>
          <w:rFonts w:eastAsia="Times New Roman"/>
          <w:color w:val="000000" w:themeColor="text1"/>
          <w:sz w:val="28"/>
          <w:szCs w:val="28"/>
        </w:rPr>
        <w:t xml:space="preserve">предоставления субсидии на возмещение части затрат, связанных с проведением </w:t>
      </w:r>
      <w:r w:rsidRPr="007D29D8">
        <w:rPr>
          <w:rFonts w:eastAsia="Times New Roman"/>
          <w:color w:val="000000" w:themeColor="text1"/>
          <w:spacing w:val="3"/>
          <w:sz w:val="28"/>
          <w:szCs w:val="28"/>
        </w:rPr>
        <w:t xml:space="preserve">мероприятий (в том числе семинаров, тренингов, обучающих программ) по </w:t>
      </w:r>
      <w:r w:rsidRPr="007D29D8">
        <w:rPr>
          <w:rFonts w:eastAsia="Times New Roman"/>
          <w:color w:val="000000" w:themeColor="text1"/>
          <w:spacing w:val="7"/>
          <w:sz w:val="28"/>
          <w:szCs w:val="28"/>
        </w:rPr>
        <w:t xml:space="preserve">повышению эффективности и конкурентоспособности субъектов малого и </w:t>
      </w:r>
      <w:r w:rsidRPr="007D29D8">
        <w:rPr>
          <w:rFonts w:eastAsia="Times New Roman"/>
          <w:color w:val="000000" w:themeColor="text1"/>
          <w:sz w:val="28"/>
          <w:szCs w:val="28"/>
        </w:rPr>
        <w:t xml:space="preserve">среднего предпринимательства в том числе производящих инновационные товары </w:t>
      </w:r>
      <w:r w:rsidRPr="007D29D8">
        <w:rPr>
          <w:rFonts w:eastAsia="Times New Roman"/>
          <w:color w:val="000000" w:themeColor="text1"/>
          <w:spacing w:val="-1"/>
          <w:sz w:val="28"/>
          <w:szCs w:val="28"/>
        </w:rPr>
        <w:t>и (или) внедряющих технологические инновации.</w:t>
      </w:r>
      <w:proofErr w:type="gramEnd"/>
    </w:p>
    <w:p w:rsidR="00636806" w:rsidRDefault="00281CB3" w:rsidP="00636806">
      <w:pPr>
        <w:shd w:val="clear" w:color="auto" w:fill="FFFFFF"/>
        <w:spacing w:line="288" w:lineRule="auto"/>
        <w:ind w:firstLine="696"/>
        <w:jc w:val="both"/>
        <w:rPr>
          <w:rFonts w:eastAsia="Times New Roman"/>
          <w:color w:val="000000" w:themeColor="text1"/>
          <w:spacing w:val="-1"/>
          <w:sz w:val="28"/>
          <w:szCs w:val="28"/>
        </w:rPr>
      </w:pPr>
      <w:r w:rsidRPr="007231AB">
        <w:rPr>
          <w:sz w:val="28"/>
          <w:szCs w:val="28"/>
        </w:rPr>
        <w:t>Предварительные з</w:t>
      </w:r>
      <w:r w:rsidR="00EE140D" w:rsidRPr="007231AB">
        <w:rPr>
          <w:sz w:val="28"/>
          <w:szCs w:val="28"/>
        </w:rPr>
        <w:t>аявки</w:t>
      </w:r>
      <w:r w:rsidR="00B63D0D">
        <w:rPr>
          <w:sz w:val="28"/>
          <w:szCs w:val="28"/>
        </w:rPr>
        <w:t xml:space="preserve"> </w:t>
      </w:r>
      <w:r w:rsidR="001D46E7" w:rsidRPr="007231AB">
        <w:rPr>
          <w:rFonts w:eastAsia="Times New Roman"/>
          <w:color w:val="000000"/>
          <w:sz w:val="28"/>
          <w:szCs w:val="28"/>
        </w:rPr>
        <w:t xml:space="preserve">просим </w:t>
      </w:r>
      <w:r w:rsidR="00636806">
        <w:rPr>
          <w:rFonts w:eastAsia="Times New Roman"/>
          <w:color w:val="000000"/>
          <w:sz w:val="28"/>
          <w:szCs w:val="28"/>
        </w:rPr>
        <w:t xml:space="preserve">вас </w:t>
      </w:r>
      <w:r w:rsidR="00E873AA">
        <w:rPr>
          <w:rFonts w:eastAsia="Times New Roman"/>
          <w:color w:val="000000"/>
          <w:sz w:val="28"/>
          <w:szCs w:val="28"/>
        </w:rPr>
        <w:t xml:space="preserve">предоставлять </w:t>
      </w:r>
      <w:r w:rsidR="007E41E0">
        <w:rPr>
          <w:sz w:val="28"/>
          <w:szCs w:val="28"/>
        </w:rPr>
        <w:t xml:space="preserve">по </w:t>
      </w:r>
      <w:r w:rsidR="00636806">
        <w:rPr>
          <w:sz w:val="28"/>
          <w:szCs w:val="28"/>
        </w:rPr>
        <w:t xml:space="preserve">прилагаемой </w:t>
      </w:r>
      <w:r w:rsidR="007E41E0">
        <w:rPr>
          <w:sz w:val="28"/>
          <w:szCs w:val="28"/>
        </w:rPr>
        <w:t xml:space="preserve">форме </w:t>
      </w:r>
      <w:r w:rsidR="00636806">
        <w:rPr>
          <w:sz w:val="28"/>
          <w:szCs w:val="28"/>
        </w:rPr>
        <w:t xml:space="preserve">                      </w:t>
      </w:r>
      <w:r w:rsidR="001D46E7" w:rsidRPr="007231AB">
        <w:rPr>
          <w:rFonts w:eastAsia="Times New Roman"/>
          <w:color w:val="000000"/>
          <w:sz w:val="28"/>
          <w:szCs w:val="28"/>
        </w:rPr>
        <w:t xml:space="preserve">по адресу: Приморский край, Партизанский район, </w:t>
      </w:r>
      <w:proofErr w:type="spellStart"/>
      <w:r w:rsidR="001D46E7" w:rsidRPr="007231AB">
        <w:rPr>
          <w:rFonts w:eastAsia="Times New Roman"/>
          <w:color w:val="000000"/>
          <w:sz w:val="28"/>
          <w:szCs w:val="28"/>
        </w:rPr>
        <w:t>с</w:t>
      </w:r>
      <w:proofErr w:type="gramStart"/>
      <w:r w:rsidR="001D46E7" w:rsidRPr="007231AB">
        <w:rPr>
          <w:rFonts w:eastAsia="Times New Roman"/>
          <w:color w:val="000000"/>
          <w:sz w:val="28"/>
          <w:szCs w:val="28"/>
        </w:rPr>
        <w:t>.В</w:t>
      </w:r>
      <w:proofErr w:type="gramEnd"/>
      <w:r w:rsidR="001D46E7" w:rsidRPr="007231AB">
        <w:rPr>
          <w:rFonts w:eastAsia="Times New Roman"/>
          <w:color w:val="000000"/>
          <w:sz w:val="28"/>
          <w:szCs w:val="28"/>
        </w:rPr>
        <w:t>ладимиро-Александровское</w:t>
      </w:r>
      <w:proofErr w:type="spellEnd"/>
      <w:r w:rsidR="001D46E7" w:rsidRPr="007231AB">
        <w:rPr>
          <w:rFonts w:eastAsia="Times New Roman"/>
          <w:color w:val="000000"/>
          <w:sz w:val="28"/>
          <w:szCs w:val="28"/>
        </w:rPr>
        <w:t>, ул.Комсомольская, д45а, администрация Партизанского муниципального района, управление экономики, кабинет № 37.</w:t>
      </w:r>
    </w:p>
    <w:p w:rsidR="00F0751D" w:rsidRPr="00D6294E" w:rsidRDefault="00E873AA" w:rsidP="00636806">
      <w:pPr>
        <w:shd w:val="clear" w:color="auto" w:fill="FFFFFF"/>
        <w:spacing w:line="288" w:lineRule="auto"/>
        <w:ind w:firstLine="696"/>
        <w:jc w:val="both"/>
        <w:rPr>
          <w:rFonts w:eastAsia="Times New Roman"/>
          <w:color w:val="000000" w:themeColor="text1"/>
          <w:spacing w:val="-6"/>
          <w:sz w:val="28"/>
          <w:szCs w:val="28"/>
        </w:rPr>
      </w:pPr>
      <w:proofErr w:type="gramStart"/>
      <w:r w:rsidRPr="00D6294E">
        <w:rPr>
          <w:spacing w:val="-6"/>
          <w:sz w:val="28"/>
          <w:szCs w:val="28"/>
        </w:rPr>
        <w:t>По всем интересующим вопросам</w:t>
      </w:r>
      <w:r w:rsidR="00D6294E" w:rsidRPr="00D6294E">
        <w:rPr>
          <w:spacing w:val="-6"/>
          <w:sz w:val="28"/>
          <w:szCs w:val="28"/>
        </w:rPr>
        <w:t>, а так же предоставления формы заявления и расчета субсидии,</w:t>
      </w:r>
      <w:r w:rsidRPr="00D6294E">
        <w:rPr>
          <w:spacing w:val="-6"/>
          <w:sz w:val="28"/>
          <w:szCs w:val="28"/>
        </w:rPr>
        <w:t xml:space="preserve"> просим обращаться </w:t>
      </w:r>
      <w:r w:rsidR="00973332" w:rsidRPr="00D6294E">
        <w:rPr>
          <w:spacing w:val="-6"/>
          <w:sz w:val="28"/>
          <w:szCs w:val="28"/>
        </w:rPr>
        <w:t>в управление экономики администрации Партизанского муниципального района</w:t>
      </w:r>
      <w:r w:rsidR="00D6294E" w:rsidRPr="00D6294E">
        <w:rPr>
          <w:bCs/>
          <w:spacing w:val="-6"/>
          <w:sz w:val="28"/>
          <w:szCs w:val="28"/>
        </w:rPr>
        <w:t xml:space="preserve"> в рабочие дни </w:t>
      </w:r>
      <w:r w:rsidR="00D6294E" w:rsidRPr="00D6294E">
        <w:rPr>
          <w:spacing w:val="-6"/>
          <w:sz w:val="28"/>
          <w:szCs w:val="28"/>
        </w:rPr>
        <w:t>с 09 часов  00 минут до 17 часов 15 минут</w:t>
      </w:r>
      <w:r w:rsidR="00D6294E" w:rsidRPr="00D6294E">
        <w:rPr>
          <w:bCs/>
          <w:spacing w:val="-6"/>
          <w:sz w:val="28"/>
          <w:szCs w:val="28"/>
        </w:rPr>
        <w:t xml:space="preserve">, по пятницам </w:t>
      </w:r>
      <w:r w:rsidR="00D6294E" w:rsidRPr="00D6294E">
        <w:rPr>
          <w:spacing w:val="-6"/>
          <w:sz w:val="28"/>
          <w:szCs w:val="28"/>
        </w:rPr>
        <w:t>с 09 часов 00 минут</w:t>
      </w:r>
      <w:r w:rsidR="00D6294E" w:rsidRPr="00D6294E">
        <w:rPr>
          <w:bCs/>
          <w:spacing w:val="-6"/>
          <w:sz w:val="28"/>
          <w:szCs w:val="28"/>
        </w:rPr>
        <w:t xml:space="preserve"> до 17 часов 00 минут</w:t>
      </w:r>
      <w:r w:rsidR="00973332" w:rsidRPr="00D6294E">
        <w:rPr>
          <w:spacing w:val="-6"/>
          <w:sz w:val="28"/>
          <w:szCs w:val="28"/>
        </w:rPr>
        <w:t xml:space="preserve"> </w:t>
      </w:r>
      <w:r w:rsidR="00D6294E" w:rsidRPr="00D6294E">
        <w:rPr>
          <w:spacing w:val="-6"/>
          <w:sz w:val="28"/>
          <w:szCs w:val="28"/>
        </w:rPr>
        <w:t xml:space="preserve"> </w:t>
      </w:r>
      <w:r w:rsidRPr="00D6294E">
        <w:rPr>
          <w:spacing w:val="-6"/>
          <w:sz w:val="28"/>
          <w:szCs w:val="28"/>
        </w:rPr>
        <w:t>по телефону: 21-956, факс: 21-8-66.</w:t>
      </w:r>
      <w:proofErr w:type="gramEnd"/>
      <w:r w:rsidR="00AC2A73" w:rsidRPr="00D6294E">
        <w:rPr>
          <w:spacing w:val="-6"/>
          <w:sz w:val="28"/>
          <w:szCs w:val="28"/>
        </w:rPr>
        <w:t xml:space="preserve"> Контактное лицо: </w:t>
      </w:r>
      <w:proofErr w:type="spellStart"/>
      <w:r w:rsidR="00AC2A73" w:rsidRPr="00D6294E">
        <w:rPr>
          <w:spacing w:val="-6"/>
          <w:sz w:val="28"/>
          <w:szCs w:val="28"/>
        </w:rPr>
        <w:t>Палямар</w:t>
      </w:r>
      <w:proofErr w:type="spellEnd"/>
      <w:r w:rsidR="00AC2A73" w:rsidRPr="00D6294E">
        <w:rPr>
          <w:spacing w:val="-6"/>
          <w:sz w:val="28"/>
          <w:szCs w:val="28"/>
        </w:rPr>
        <w:t xml:space="preserve"> Елена Никаноровна, </w:t>
      </w:r>
      <w:proofErr w:type="spellStart"/>
      <w:r w:rsidR="00AC2A73" w:rsidRPr="00D6294E">
        <w:rPr>
          <w:spacing w:val="-6"/>
          <w:sz w:val="28"/>
          <w:szCs w:val="28"/>
        </w:rPr>
        <w:t>Панфилий</w:t>
      </w:r>
      <w:proofErr w:type="spellEnd"/>
      <w:r w:rsidR="00AC2A73" w:rsidRPr="00D6294E">
        <w:rPr>
          <w:spacing w:val="-6"/>
          <w:sz w:val="28"/>
          <w:szCs w:val="28"/>
        </w:rPr>
        <w:t xml:space="preserve"> Ольга Дмитриевна.</w:t>
      </w:r>
    </w:p>
    <w:p w:rsidR="007E41E0" w:rsidRDefault="00C166EB" w:rsidP="00FF0D1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Настоящая информация размещена на официальном сайте администрации Партизанского муниципального района в сети Интернет по адресу: </w:t>
      </w:r>
      <w:hyperlink r:id="rId5" w:history="1">
        <w:r w:rsidRPr="002C7A39">
          <w:rPr>
            <w:rStyle w:val="a8"/>
            <w:sz w:val="28"/>
            <w:szCs w:val="28"/>
          </w:rPr>
          <w:t>http://partizansky.ru/</w:t>
        </w:r>
      </w:hyperlink>
      <w:r>
        <w:rPr>
          <w:sz w:val="28"/>
          <w:szCs w:val="28"/>
        </w:rPr>
        <w:t xml:space="preserve"> в разделе: «Малое </w:t>
      </w:r>
      <w:r w:rsidR="00356CA1">
        <w:rPr>
          <w:sz w:val="28"/>
          <w:szCs w:val="28"/>
        </w:rPr>
        <w:t xml:space="preserve">и среднее </w:t>
      </w:r>
      <w:r>
        <w:rPr>
          <w:sz w:val="28"/>
          <w:szCs w:val="28"/>
        </w:rPr>
        <w:t>предпринимательство».</w:t>
      </w:r>
    </w:p>
    <w:p w:rsidR="007E41E0" w:rsidRDefault="007E41E0" w:rsidP="007E41E0">
      <w:pPr>
        <w:jc w:val="right"/>
        <w:outlineLvl w:val="2"/>
      </w:pPr>
    </w:p>
    <w:p w:rsidR="007E41E0" w:rsidRDefault="007E41E0" w:rsidP="007E41E0">
      <w:pPr>
        <w:jc w:val="right"/>
        <w:outlineLvl w:val="2"/>
      </w:pPr>
    </w:p>
    <w:p w:rsidR="00B63D0D" w:rsidRDefault="00B63D0D" w:rsidP="00B63D0D">
      <w:pPr>
        <w:jc w:val="right"/>
        <w:outlineLvl w:val="2"/>
      </w:pPr>
    </w:p>
    <w:p w:rsidR="00B63D0D" w:rsidRDefault="00B63D0D" w:rsidP="00B63D0D">
      <w:pPr>
        <w:jc w:val="right"/>
        <w:outlineLvl w:val="2"/>
      </w:pPr>
    </w:p>
    <w:p w:rsidR="00B63D0D" w:rsidRDefault="00B63D0D" w:rsidP="00B63D0D">
      <w:pPr>
        <w:jc w:val="right"/>
        <w:outlineLvl w:val="2"/>
      </w:pPr>
    </w:p>
    <w:p w:rsidR="00B63D0D" w:rsidRDefault="00B63D0D" w:rsidP="00B63D0D">
      <w:pPr>
        <w:jc w:val="right"/>
        <w:outlineLvl w:val="2"/>
      </w:pPr>
    </w:p>
    <w:p w:rsidR="00B63D0D" w:rsidRDefault="00B63D0D" w:rsidP="00B63D0D">
      <w:pPr>
        <w:jc w:val="right"/>
        <w:outlineLvl w:val="2"/>
      </w:pPr>
    </w:p>
    <w:p w:rsidR="00B63D0D" w:rsidRDefault="00B63D0D" w:rsidP="00B63D0D">
      <w:pPr>
        <w:jc w:val="right"/>
        <w:outlineLvl w:val="2"/>
      </w:pPr>
    </w:p>
    <w:p w:rsidR="00B63D0D" w:rsidRDefault="00B63D0D" w:rsidP="00B63D0D">
      <w:pPr>
        <w:jc w:val="right"/>
        <w:outlineLvl w:val="2"/>
      </w:pPr>
    </w:p>
    <w:p w:rsidR="00B63D0D" w:rsidRDefault="00B63D0D" w:rsidP="00B63D0D">
      <w:pPr>
        <w:jc w:val="right"/>
        <w:outlineLvl w:val="2"/>
      </w:pPr>
    </w:p>
    <w:p w:rsidR="00B63D0D" w:rsidRDefault="00B63D0D" w:rsidP="00B63D0D">
      <w:pPr>
        <w:jc w:val="right"/>
        <w:outlineLvl w:val="2"/>
      </w:pPr>
    </w:p>
    <w:p w:rsidR="00B63D0D" w:rsidRDefault="00B63D0D" w:rsidP="00B63D0D">
      <w:pPr>
        <w:jc w:val="right"/>
        <w:outlineLvl w:val="2"/>
      </w:pPr>
    </w:p>
    <w:p w:rsidR="00B63D0D" w:rsidRDefault="00B63D0D" w:rsidP="00B63D0D">
      <w:pPr>
        <w:jc w:val="right"/>
        <w:outlineLvl w:val="2"/>
      </w:pPr>
    </w:p>
    <w:p w:rsidR="00B63D0D" w:rsidRDefault="00B63D0D" w:rsidP="00B63D0D">
      <w:pPr>
        <w:jc w:val="right"/>
        <w:outlineLvl w:val="2"/>
      </w:pPr>
      <w:r>
        <w:t xml:space="preserve">Форма </w:t>
      </w:r>
    </w:p>
    <w:p w:rsidR="00B63D0D" w:rsidRDefault="00B63D0D" w:rsidP="00B63D0D">
      <w:pPr>
        <w:jc w:val="right"/>
      </w:pPr>
    </w:p>
    <w:p w:rsidR="00B63D0D" w:rsidRDefault="00B63D0D" w:rsidP="00B63D0D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В   управление   экономики</w:t>
      </w:r>
    </w:p>
    <w:p w:rsidR="00B63D0D" w:rsidRDefault="00B63D0D" w:rsidP="00B63D0D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администрации</w:t>
      </w:r>
      <w:r w:rsidRPr="00721A9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Партизанского</w:t>
      </w:r>
      <w:proofErr w:type="gramEnd"/>
    </w:p>
    <w:p w:rsidR="00B63D0D" w:rsidRDefault="00B63D0D" w:rsidP="00B63D0D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муниципального  района </w:t>
      </w:r>
    </w:p>
    <w:p w:rsidR="00B63D0D" w:rsidRDefault="00B63D0D" w:rsidP="00B63D0D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(уполномоченный орган)</w:t>
      </w:r>
    </w:p>
    <w:p w:rsidR="00B63D0D" w:rsidRDefault="00B63D0D" w:rsidP="00B63D0D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B63D0D" w:rsidRDefault="00B63D0D" w:rsidP="00B63D0D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</w:t>
      </w:r>
    </w:p>
    <w:p w:rsidR="00B63D0D" w:rsidRDefault="00B63D0D" w:rsidP="00B63D0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22EF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</w:rPr>
        <w:t>(наименование субъекта</w:t>
      </w:r>
      <w:r w:rsidRPr="00722EFD">
        <w:rPr>
          <w:rFonts w:ascii="Times New Roman" w:hAnsi="Times New Roman" w:cs="Times New Roman"/>
        </w:rPr>
        <w:t xml:space="preserve"> </w:t>
      </w:r>
      <w:proofErr w:type="gramEnd"/>
    </w:p>
    <w:p w:rsidR="00B63D0D" w:rsidRPr="00722EFD" w:rsidRDefault="00B63D0D" w:rsidP="00B63D0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722EFD">
        <w:rPr>
          <w:rFonts w:ascii="Times New Roman" w:hAnsi="Times New Roman" w:cs="Times New Roman"/>
        </w:rPr>
        <w:t>малого предпринимательства)</w:t>
      </w:r>
    </w:p>
    <w:p w:rsidR="00B63D0D" w:rsidRDefault="00B63D0D" w:rsidP="00B63D0D">
      <w:pPr>
        <w:pStyle w:val="ConsPlusNonformat"/>
        <w:widowControl/>
        <w:rPr>
          <w:rFonts w:ascii="Times New Roman" w:hAnsi="Times New Roman" w:cs="Times New Roman"/>
        </w:rPr>
      </w:pPr>
    </w:p>
    <w:p w:rsidR="00B63D0D" w:rsidRPr="00306157" w:rsidRDefault="00B63D0D" w:rsidP="00B63D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15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63D0D" w:rsidRDefault="00B63D0D" w:rsidP="00B63D0D">
      <w:pPr>
        <w:pStyle w:val="ConsPlusNonformat"/>
        <w:widowControl/>
        <w:rPr>
          <w:rFonts w:ascii="Times New Roman" w:hAnsi="Times New Roman" w:cs="Times New Roman"/>
        </w:rPr>
      </w:pPr>
    </w:p>
    <w:p w:rsidR="00B63D0D" w:rsidRPr="00EE6194" w:rsidRDefault="00B63D0D" w:rsidP="00B63D0D">
      <w:pPr>
        <w:ind w:firstLine="540"/>
        <w:jc w:val="both"/>
        <w:rPr>
          <w:b/>
          <w:u w:val="single"/>
        </w:rPr>
      </w:pPr>
      <w:r>
        <w:tab/>
        <w:t xml:space="preserve">Прошу  предоставить субсидию </w:t>
      </w:r>
      <w:r w:rsidRPr="00EE6194">
        <w:rPr>
          <w:b/>
          <w:u w:val="single"/>
        </w:rPr>
        <w:t>(</w:t>
      </w:r>
      <w:r>
        <w:rPr>
          <w:b/>
          <w:u w:val="single"/>
        </w:rPr>
        <w:t xml:space="preserve">указать </w:t>
      </w:r>
      <w:r w:rsidRPr="00EE6194">
        <w:rPr>
          <w:b/>
          <w:u w:val="single"/>
        </w:rPr>
        <w:t>нужное</w:t>
      </w:r>
      <w:r>
        <w:rPr>
          <w:b/>
          <w:u w:val="single"/>
        </w:rPr>
        <w:t xml:space="preserve"> наименование мероприятия финансовой поддержки из перечня</w:t>
      </w:r>
      <w:r w:rsidRPr="00EE6194">
        <w:rPr>
          <w:b/>
          <w:u w:val="single"/>
        </w:rPr>
        <w:t>)</w:t>
      </w:r>
      <w:r>
        <w:rPr>
          <w:b/>
          <w:u w:val="single"/>
        </w:rPr>
        <w:t xml:space="preserve"> </w:t>
      </w:r>
    </w:p>
    <w:p w:rsidR="00B63D0D" w:rsidRPr="00EE6194" w:rsidRDefault="00B63D0D" w:rsidP="00B63D0D">
      <w:pPr>
        <w:ind w:firstLine="540"/>
        <w:jc w:val="both"/>
      </w:pPr>
    </w:p>
    <w:p w:rsidR="00B63D0D" w:rsidRPr="00FE2267" w:rsidRDefault="00B63D0D" w:rsidP="00B63D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2267">
        <w:rPr>
          <w:rFonts w:ascii="Times New Roman" w:hAnsi="Times New Roman" w:cs="Times New Roman"/>
          <w:sz w:val="24"/>
          <w:szCs w:val="24"/>
        </w:rPr>
        <w:t>1. Сведения о субъекте малого пр</w:t>
      </w:r>
      <w:r>
        <w:rPr>
          <w:rFonts w:ascii="Times New Roman" w:hAnsi="Times New Roman" w:cs="Times New Roman"/>
          <w:sz w:val="24"/>
          <w:szCs w:val="24"/>
        </w:rPr>
        <w:t>едпринимательства:</w:t>
      </w:r>
    </w:p>
    <w:p w:rsidR="00B63D0D" w:rsidRDefault="00B63D0D" w:rsidP="00B63D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226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3D0D" w:rsidRDefault="00B63D0D" w:rsidP="00B63D0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7BD7">
        <w:rPr>
          <w:rFonts w:ascii="Times New Roman" w:hAnsi="Times New Roman" w:cs="Times New Roman"/>
        </w:rPr>
        <w:t>полное наименование организации в соответствии с учредительными документами/</w:t>
      </w:r>
    </w:p>
    <w:p w:rsidR="00B63D0D" w:rsidRDefault="00B63D0D" w:rsidP="00B63D0D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17BD7">
        <w:rPr>
          <w:rFonts w:ascii="Times New Roman" w:hAnsi="Times New Roman" w:cs="Times New Roman"/>
        </w:rPr>
        <w:t>Ф.И.О. индивидуального предпринимателя)</w:t>
      </w:r>
      <w:proofErr w:type="gramEnd"/>
    </w:p>
    <w:p w:rsidR="00B63D0D" w:rsidRPr="004310B1" w:rsidRDefault="00B63D0D" w:rsidP="00B63D0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63D0D" w:rsidRPr="00FE2267" w:rsidRDefault="00B63D0D" w:rsidP="00B63D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2267">
        <w:rPr>
          <w:rFonts w:ascii="Times New Roman" w:hAnsi="Times New Roman" w:cs="Times New Roman"/>
          <w:sz w:val="24"/>
          <w:szCs w:val="24"/>
        </w:rPr>
        <w:t>2. Адрес субъекта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3D0D" w:rsidRPr="00FE2267" w:rsidRDefault="00B63D0D" w:rsidP="00B63D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нахождения</w:t>
      </w:r>
      <w:r w:rsidRPr="00FE22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63D0D" w:rsidRDefault="00B63D0D" w:rsidP="00B63D0D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</w:t>
      </w:r>
      <w:r w:rsidRPr="00FE2267">
        <w:rPr>
          <w:rFonts w:ascii="Times New Roman" w:hAnsi="Times New Roman" w:cs="Times New Roman"/>
          <w:sz w:val="24"/>
          <w:szCs w:val="24"/>
        </w:rPr>
        <w:t xml:space="preserve">: индекс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63D0D" w:rsidRDefault="00B63D0D" w:rsidP="00B63D0D">
      <w:r>
        <w:t>3. Сведения о руководителе:</w:t>
      </w:r>
    </w:p>
    <w:p w:rsidR="00B63D0D" w:rsidRDefault="00B63D0D" w:rsidP="00B63D0D">
      <w:r>
        <w:t>должность________________________________________________________________</w:t>
      </w:r>
    </w:p>
    <w:p w:rsidR="00B63D0D" w:rsidRDefault="00B63D0D" w:rsidP="00B63D0D">
      <w:r>
        <w:t>Ф.И.О.(полность)__________________________________________________________</w:t>
      </w:r>
    </w:p>
    <w:p w:rsidR="00B63D0D" w:rsidRDefault="00B63D0D" w:rsidP="00B63D0D">
      <w:r>
        <w:t>телефон_______________________________эл</w:t>
      </w:r>
      <w:proofErr w:type="gramStart"/>
      <w:r>
        <w:t>.а</w:t>
      </w:r>
      <w:proofErr w:type="gramEnd"/>
      <w:r>
        <w:t>дрес____________________________</w:t>
      </w:r>
    </w:p>
    <w:p w:rsidR="00B63D0D" w:rsidRDefault="00B63D0D" w:rsidP="00B63D0D"/>
    <w:tbl>
      <w:tblPr>
        <w:tblW w:w="95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11"/>
        <w:gridCol w:w="2934"/>
      </w:tblGrid>
      <w:tr w:rsidR="00B63D0D" w:rsidRPr="00DA76D6" w:rsidTr="001302D8">
        <w:trPr>
          <w:cantSplit/>
          <w:trHeight w:val="309"/>
        </w:trPr>
        <w:tc>
          <w:tcPr>
            <w:tcW w:w="6611" w:type="dxa"/>
          </w:tcPr>
          <w:p w:rsidR="00B63D0D" w:rsidRPr="00FE2267" w:rsidRDefault="00B63D0D" w:rsidP="001302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2267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виды экономической деятельности   </w:t>
            </w:r>
            <w:r w:rsidRPr="00FE2267">
              <w:rPr>
                <w:rFonts w:ascii="Times New Roman" w:hAnsi="Times New Roman" w:cs="Times New Roman"/>
                <w:sz w:val="24"/>
                <w:szCs w:val="24"/>
              </w:rPr>
              <w:br/>
              <w:t>(в соответствии с кодами ОКВЭД):</w:t>
            </w:r>
          </w:p>
        </w:tc>
        <w:tc>
          <w:tcPr>
            <w:tcW w:w="2934" w:type="dxa"/>
          </w:tcPr>
          <w:p w:rsidR="00B63D0D" w:rsidRPr="00DA76D6" w:rsidRDefault="00B63D0D" w:rsidP="001302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доходов в выручке</w:t>
            </w:r>
            <w:proofErr w:type="gramStart"/>
            <w:r w:rsidRPr="00DA7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A7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B63D0D" w:rsidRPr="00FE2267" w:rsidTr="001302D8">
        <w:trPr>
          <w:cantSplit/>
          <w:trHeight w:val="206"/>
        </w:trPr>
        <w:tc>
          <w:tcPr>
            <w:tcW w:w="6611" w:type="dxa"/>
          </w:tcPr>
          <w:p w:rsidR="00B63D0D" w:rsidRPr="00FE2267" w:rsidRDefault="00B63D0D" w:rsidP="001302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63D0D" w:rsidRPr="00FE2267" w:rsidRDefault="00B63D0D" w:rsidP="001302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D0D" w:rsidRDefault="00B63D0D" w:rsidP="00B63D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306157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lang w:eastAsia="en-US"/>
        </w:rPr>
        <w:t xml:space="preserve"> </w:t>
      </w:r>
      <w:r w:rsidRPr="00FE226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3D0D" w:rsidRDefault="00B63D0D" w:rsidP="00B63D0D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F17BD7">
        <w:rPr>
          <w:rFonts w:ascii="Times New Roman" w:hAnsi="Times New Roman" w:cs="Times New Roman"/>
        </w:rPr>
        <w:t>полное наименование организации в соответствии с учредительными документами/</w:t>
      </w:r>
      <w:proofErr w:type="gramEnd"/>
    </w:p>
    <w:p w:rsidR="00B63D0D" w:rsidRPr="004310B1" w:rsidRDefault="00B63D0D" w:rsidP="00B63D0D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17BD7">
        <w:rPr>
          <w:rFonts w:ascii="Times New Roman" w:hAnsi="Times New Roman" w:cs="Times New Roman"/>
        </w:rPr>
        <w:t>Ф.И.О. индивидуального предпринимателя)</w:t>
      </w:r>
      <w:proofErr w:type="gramEnd"/>
    </w:p>
    <w:p w:rsidR="00B63D0D" w:rsidRDefault="00B63D0D" w:rsidP="00B63D0D">
      <w:pPr>
        <w:jc w:val="both"/>
        <w:rPr>
          <w:lang w:eastAsia="en-US"/>
        </w:rPr>
      </w:pPr>
    </w:p>
    <w:p w:rsidR="00B63D0D" w:rsidRPr="00306157" w:rsidRDefault="00B63D0D" w:rsidP="00B63D0D">
      <w:pPr>
        <w:jc w:val="both"/>
      </w:pPr>
      <w:r w:rsidRPr="00306157">
        <w:t xml:space="preserve">- не осуществляет производство и </w:t>
      </w:r>
      <w:proofErr w:type="gramStart"/>
      <w:r w:rsidRPr="00306157">
        <w:t>реализацию</w:t>
      </w:r>
      <w:proofErr w:type="gramEnd"/>
      <w:r w:rsidRPr="00306157">
        <w:t xml:space="preserve">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B63D0D" w:rsidRPr="00306157" w:rsidRDefault="00B63D0D" w:rsidP="00B63D0D">
      <w:pPr>
        <w:jc w:val="both"/>
      </w:pPr>
      <w:r w:rsidRPr="00306157">
        <w:t>- не является участниками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63D0D" w:rsidRPr="00306157" w:rsidRDefault="00B63D0D" w:rsidP="00B63D0D">
      <w:pPr>
        <w:jc w:val="both"/>
      </w:pPr>
      <w:r w:rsidRPr="00306157">
        <w:t>-  не является участником соглашений о разделе продукции;</w:t>
      </w:r>
    </w:p>
    <w:p w:rsidR="00B63D0D" w:rsidRPr="00306157" w:rsidRDefault="00B63D0D" w:rsidP="00B63D0D">
      <w:pPr>
        <w:jc w:val="both"/>
      </w:pPr>
      <w:r w:rsidRPr="00306157">
        <w:t>- не осуществляет предпринимательскую деятельность в сфере игорного бизнеса;</w:t>
      </w:r>
    </w:p>
    <w:p w:rsidR="00B63D0D" w:rsidRPr="00306157" w:rsidRDefault="00B63D0D" w:rsidP="00B63D0D">
      <w:pPr>
        <w:jc w:val="both"/>
      </w:pPr>
      <w:r w:rsidRPr="00306157"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B63D0D" w:rsidRDefault="00B63D0D" w:rsidP="00B63D0D">
      <w:pPr>
        <w:jc w:val="both"/>
        <w:rPr>
          <w:lang w:eastAsia="en-US"/>
        </w:rPr>
      </w:pPr>
    </w:p>
    <w:p w:rsidR="00B63D0D" w:rsidRDefault="00B63D0D" w:rsidP="00B63D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1060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субъекта </w:t>
      </w:r>
    </w:p>
    <w:p w:rsidR="00B63D0D" w:rsidRPr="00FE2267" w:rsidRDefault="00B63D0D" w:rsidP="00B63D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п</w:t>
      </w:r>
      <w:r w:rsidRPr="00391060">
        <w:rPr>
          <w:rFonts w:ascii="Times New Roman" w:hAnsi="Times New Roman" w:cs="Times New Roman"/>
          <w:sz w:val="24"/>
          <w:szCs w:val="24"/>
        </w:rPr>
        <w:t>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E2267">
        <w:rPr>
          <w:rFonts w:ascii="Times New Roman" w:hAnsi="Times New Roman" w:cs="Times New Roman"/>
          <w:sz w:val="24"/>
          <w:szCs w:val="24"/>
        </w:rPr>
        <w:t>/_</w:t>
      </w:r>
      <w:r>
        <w:rPr>
          <w:rFonts w:ascii="Times New Roman" w:hAnsi="Times New Roman" w:cs="Times New Roman"/>
          <w:sz w:val="24"/>
          <w:szCs w:val="24"/>
        </w:rPr>
        <w:t>____________________/</w:t>
      </w:r>
      <w:r w:rsidRPr="00FE2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26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63D0D" w:rsidRPr="00FE2267" w:rsidRDefault="00B63D0D" w:rsidP="00B63D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М.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 w:rsidRPr="00FE2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E2267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E2267">
        <w:rPr>
          <w:rFonts w:ascii="Times New Roman" w:hAnsi="Times New Roman" w:cs="Times New Roman"/>
          <w:sz w:val="24"/>
          <w:szCs w:val="24"/>
        </w:rPr>
        <w:t xml:space="preserve">ФИО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63D0D" w:rsidRPr="007B090E" w:rsidRDefault="00B63D0D" w:rsidP="00B63D0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B63D0D" w:rsidRDefault="00B63D0D" w:rsidP="00B63D0D">
      <w:pPr>
        <w:pStyle w:val="4"/>
        <w:spacing w:before="0" w:after="0"/>
        <w:jc w:val="center"/>
        <w:rPr>
          <w:caps/>
          <w:sz w:val="24"/>
          <w:szCs w:val="24"/>
        </w:rPr>
      </w:pPr>
    </w:p>
    <w:p w:rsidR="00B63D0D" w:rsidRDefault="00B63D0D" w:rsidP="00B63D0D">
      <w:pPr>
        <w:pStyle w:val="4"/>
        <w:spacing w:before="0" w:after="0"/>
        <w:jc w:val="center"/>
        <w:rPr>
          <w:caps/>
          <w:sz w:val="24"/>
          <w:szCs w:val="24"/>
        </w:rPr>
      </w:pPr>
    </w:p>
    <w:p w:rsidR="00B63D0D" w:rsidRDefault="00B63D0D" w:rsidP="00B63D0D">
      <w:pPr>
        <w:pStyle w:val="4"/>
        <w:spacing w:before="0" w:after="0"/>
        <w:jc w:val="center"/>
        <w:rPr>
          <w:caps/>
          <w:sz w:val="24"/>
          <w:szCs w:val="24"/>
        </w:rPr>
      </w:pPr>
    </w:p>
    <w:p w:rsidR="00B63D0D" w:rsidRDefault="00B63D0D" w:rsidP="00B63D0D">
      <w:pPr>
        <w:pStyle w:val="4"/>
        <w:spacing w:before="0" w:after="0"/>
        <w:jc w:val="center"/>
        <w:rPr>
          <w:caps/>
          <w:sz w:val="24"/>
          <w:szCs w:val="24"/>
        </w:rPr>
      </w:pPr>
    </w:p>
    <w:p w:rsidR="00B63D0D" w:rsidRDefault="00B63D0D" w:rsidP="00B63D0D">
      <w:pPr>
        <w:pStyle w:val="4"/>
        <w:spacing w:before="0" w:after="0"/>
        <w:jc w:val="center"/>
        <w:rPr>
          <w:caps/>
          <w:sz w:val="24"/>
          <w:szCs w:val="24"/>
        </w:rPr>
      </w:pPr>
    </w:p>
    <w:p w:rsidR="00B63D0D" w:rsidRPr="00B63D0D" w:rsidRDefault="00B63D0D" w:rsidP="00B63D0D"/>
    <w:p w:rsidR="00B63D0D" w:rsidRDefault="00B63D0D" w:rsidP="00B63D0D">
      <w:pPr>
        <w:pStyle w:val="4"/>
        <w:spacing w:before="0" w:after="0"/>
        <w:jc w:val="center"/>
        <w:rPr>
          <w:caps/>
          <w:sz w:val="24"/>
          <w:szCs w:val="24"/>
        </w:rPr>
      </w:pPr>
    </w:p>
    <w:p w:rsidR="00B63D0D" w:rsidRDefault="00B63D0D" w:rsidP="00B63D0D">
      <w:pPr>
        <w:pStyle w:val="4"/>
        <w:spacing w:before="0" w:after="0"/>
        <w:jc w:val="center"/>
        <w:rPr>
          <w:caps/>
          <w:sz w:val="24"/>
          <w:szCs w:val="24"/>
        </w:rPr>
      </w:pPr>
    </w:p>
    <w:p w:rsidR="00B63D0D" w:rsidRDefault="00B63D0D" w:rsidP="00B63D0D">
      <w:pPr>
        <w:pStyle w:val="4"/>
        <w:spacing w:before="0" w:after="0"/>
        <w:jc w:val="center"/>
        <w:rPr>
          <w:caps/>
          <w:sz w:val="24"/>
          <w:szCs w:val="24"/>
        </w:rPr>
      </w:pPr>
    </w:p>
    <w:p w:rsidR="00B63D0D" w:rsidRDefault="00B63D0D" w:rsidP="00B63D0D">
      <w:pPr>
        <w:pStyle w:val="4"/>
        <w:spacing w:before="0" w:after="0"/>
        <w:jc w:val="center"/>
        <w:rPr>
          <w:caps/>
          <w:sz w:val="24"/>
          <w:szCs w:val="24"/>
        </w:rPr>
      </w:pPr>
    </w:p>
    <w:p w:rsidR="00B63D0D" w:rsidRDefault="00B63D0D" w:rsidP="00B63D0D">
      <w:pPr>
        <w:pStyle w:val="4"/>
        <w:spacing w:before="0" w:after="0"/>
        <w:jc w:val="center"/>
        <w:rPr>
          <w:caps/>
          <w:sz w:val="24"/>
          <w:szCs w:val="24"/>
        </w:rPr>
      </w:pPr>
    </w:p>
    <w:p w:rsidR="00B63D0D" w:rsidRPr="00FD41FB" w:rsidRDefault="00B63D0D" w:rsidP="00B63D0D">
      <w:pPr>
        <w:pStyle w:val="4"/>
        <w:spacing w:before="0" w:after="0"/>
        <w:jc w:val="center"/>
        <w:rPr>
          <w:caps/>
          <w:sz w:val="24"/>
          <w:szCs w:val="24"/>
        </w:rPr>
      </w:pPr>
      <w:r w:rsidRPr="00FD41FB">
        <w:rPr>
          <w:caps/>
          <w:sz w:val="24"/>
          <w:szCs w:val="24"/>
        </w:rPr>
        <w:t>Расчет</w:t>
      </w:r>
    </w:p>
    <w:p w:rsidR="00B63D0D" w:rsidRPr="001952FC" w:rsidRDefault="00B63D0D" w:rsidP="00B63D0D">
      <w:pPr>
        <w:ind w:firstLine="540"/>
        <w:jc w:val="center"/>
      </w:pPr>
      <w:r w:rsidRPr="001E7B9E">
        <w:rPr>
          <w:rFonts w:eastAsia="Times New Roman"/>
        </w:rPr>
        <w:t xml:space="preserve">размера </w:t>
      </w:r>
      <w:r w:rsidRPr="00F665C3">
        <w:rPr>
          <w:rFonts w:eastAsia="Times New Roman"/>
        </w:rPr>
        <w:t>субс</w:t>
      </w:r>
      <w:r>
        <w:rPr>
          <w:rFonts w:eastAsia="Times New Roman"/>
        </w:rPr>
        <w:t xml:space="preserve">идии </w:t>
      </w:r>
      <w:r w:rsidRPr="00EE6194">
        <w:rPr>
          <w:b/>
          <w:u w:val="single"/>
        </w:rPr>
        <w:t>(</w:t>
      </w:r>
      <w:r>
        <w:rPr>
          <w:b/>
          <w:u w:val="single"/>
        </w:rPr>
        <w:t xml:space="preserve">указать </w:t>
      </w:r>
      <w:r w:rsidRPr="00EE6194">
        <w:rPr>
          <w:b/>
          <w:u w:val="single"/>
        </w:rPr>
        <w:t>нужное</w:t>
      </w:r>
      <w:r>
        <w:rPr>
          <w:b/>
          <w:u w:val="single"/>
        </w:rPr>
        <w:t xml:space="preserve"> наименование мероприятия финансовой поддержки из перечня</w:t>
      </w:r>
      <w:r w:rsidRPr="00EE6194">
        <w:rPr>
          <w:b/>
          <w:u w:val="single"/>
        </w:rPr>
        <w:t>)</w:t>
      </w:r>
      <w:r>
        <w:rPr>
          <w:b/>
          <w:u w:val="single"/>
        </w:rPr>
        <w:t xml:space="preserve"> </w:t>
      </w:r>
    </w:p>
    <w:p w:rsidR="00B63D0D" w:rsidRPr="00F665C3" w:rsidRDefault="00B63D0D" w:rsidP="00B63D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3D0D" w:rsidRPr="00F665C3" w:rsidRDefault="00B63D0D" w:rsidP="00B63D0D">
      <w:pPr>
        <w:rPr>
          <w:rFonts w:eastAsia="Times New Roman"/>
        </w:rPr>
      </w:pPr>
    </w:p>
    <w:p w:rsidR="00B63D0D" w:rsidRDefault="00B63D0D" w:rsidP="00B63D0D">
      <w:pPr>
        <w:ind w:left="540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>
        <w:rPr>
          <w:rFonts w:eastAsia="Times New Roman"/>
        </w:rPr>
        <w:tab/>
        <w:t>_________________________________________</w:t>
      </w:r>
      <w:r>
        <w:t>_______________________________</w:t>
      </w:r>
    </w:p>
    <w:p w:rsidR="00B63D0D" w:rsidRDefault="00B63D0D" w:rsidP="00B63D0D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F17BD7">
        <w:rPr>
          <w:rFonts w:ascii="Times New Roman" w:hAnsi="Times New Roman" w:cs="Times New Roman"/>
        </w:rPr>
        <w:t>полное наименование организации в соответствии с учредительными документами/</w:t>
      </w:r>
      <w:proofErr w:type="gramEnd"/>
    </w:p>
    <w:p w:rsidR="00B63D0D" w:rsidRPr="004310B1" w:rsidRDefault="00B63D0D" w:rsidP="00B63D0D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17BD7">
        <w:rPr>
          <w:rFonts w:ascii="Times New Roman" w:hAnsi="Times New Roman" w:cs="Times New Roman"/>
        </w:rPr>
        <w:t>Ф.И.О. индивидуального предпринимателя)</w:t>
      </w:r>
      <w:proofErr w:type="gramEnd"/>
    </w:p>
    <w:p w:rsidR="00B63D0D" w:rsidRPr="001E7B9E" w:rsidRDefault="00B63D0D" w:rsidP="00B63D0D">
      <w:pPr>
        <w:ind w:left="540"/>
        <w:rPr>
          <w:rFonts w:eastAsia="Times New Roman"/>
        </w:rPr>
      </w:pPr>
    </w:p>
    <w:p w:rsidR="00B63D0D" w:rsidRDefault="00B63D0D" w:rsidP="00B63D0D">
      <w:pPr>
        <w:ind w:left="540"/>
        <w:rPr>
          <w:rFonts w:eastAsia="Times New Roman"/>
        </w:rPr>
      </w:pPr>
    </w:p>
    <w:tbl>
      <w:tblPr>
        <w:tblStyle w:val="a7"/>
        <w:tblW w:w="0" w:type="auto"/>
        <w:tblLook w:val="01E0"/>
      </w:tblPr>
      <w:tblGrid>
        <w:gridCol w:w="540"/>
        <w:gridCol w:w="5849"/>
        <w:gridCol w:w="3182"/>
      </w:tblGrid>
      <w:tr w:rsidR="00B63D0D" w:rsidTr="001302D8">
        <w:tc>
          <w:tcPr>
            <w:tcW w:w="540" w:type="dxa"/>
          </w:tcPr>
          <w:p w:rsidR="00B63D0D" w:rsidRDefault="00B63D0D" w:rsidP="001302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5849" w:type="dxa"/>
          </w:tcPr>
          <w:p w:rsidR="00B63D0D" w:rsidRDefault="00B63D0D" w:rsidP="001302D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Наименование </w:t>
            </w:r>
            <w:r w:rsidRPr="00FD41FB">
              <w:rPr>
                <w:rFonts w:eastAsia="Times New Roman"/>
              </w:rPr>
              <w:t xml:space="preserve">и реквизиты документов, подтверждающих </w:t>
            </w:r>
            <w:r w:rsidRPr="00FD41FB">
              <w:rPr>
                <w:rFonts w:eastAsia="Times New Roman"/>
                <w:color w:val="000000"/>
              </w:rPr>
              <w:t>затраты субъекта малого предпринимательства</w:t>
            </w:r>
          </w:p>
          <w:p w:rsidR="00B63D0D" w:rsidRPr="00EE6194" w:rsidRDefault="00B63D0D" w:rsidP="001302D8">
            <w:pPr>
              <w:ind w:firstLine="540"/>
              <w:jc w:val="center"/>
              <w:rPr>
                <w:b/>
                <w:u w:val="single"/>
              </w:rPr>
            </w:pPr>
            <w:r w:rsidRPr="00EE6194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 xml:space="preserve">указать </w:t>
            </w:r>
            <w:r w:rsidRPr="00EE6194">
              <w:rPr>
                <w:b/>
                <w:u w:val="single"/>
              </w:rPr>
              <w:t>нужное</w:t>
            </w:r>
            <w:r>
              <w:rPr>
                <w:b/>
                <w:u w:val="single"/>
              </w:rPr>
              <w:t xml:space="preserve"> наименование мероприятия финансовой поддержки из перечня</w:t>
            </w:r>
            <w:r w:rsidRPr="00EE6194">
              <w:rPr>
                <w:b/>
                <w:u w:val="single"/>
              </w:rPr>
              <w:t>)</w:t>
            </w:r>
          </w:p>
          <w:p w:rsidR="00B63D0D" w:rsidRDefault="00B63D0D" w:rsidP="001302D8">
            <w:pPr>
              <w:jc w:val="center"/>
              <w:rPr>
                <w:rFonts w:eastAsia="Times New Roman"/>
              </w:rPr>
            </w:pPr>
          </w:p>
        </w:tc>
        <w:tc>
          <w:tcPr>
            <w:tcW w:w="3182" w:type="dxa"/>
          </w:tcPr>
          <w:p w:rsidR="00B63D0D" w:rsidRDefault="00B63D0D" w:rsidP="001302D8">
            <w:pPr>
              <w:jc w:val="center"/>
              <w:rPr>
                <w:rFonts w:eastAsia="Times New Roman"/>
              </w:rPr>
            </w:pPr>
          </w:p>
          <w:p w:rsidR="00B63D0D" w:rsidRDefault="00B63D0D" w:rsidP="001302D8">
            <w:pPr>
              <w:rPr>
                <w:rFonts w:eastAsia="Times New Roman"/>
              </w:rPr>
            </w:pPr>
          </w:p>
          <w:p w:rsidR="00B63D0D" w:rsidRDefault="00B63D0D" w:rsidP="001302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Размер затрат</w:t>
            </w:r>
          </w:p>
          <w:p w:rsidR="00B63D0D" w:rsidRPr="00443891" w:rsidRDefault="00B63D0D" w:rsidP="001302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(руб.)</w:t>
            </w:r>
          </w:p>
        </w:tc>
      </w:tr>
      <w:tr w:rsidR="00B63D0D" w:rsidTr="001302D8">
        <w:tc>
          <w:tcPr>
            <w:tcW w:w="540" w:type="dxa"/>
          </w:tcPr>
          <w:p w:rsidR="00B63D0D" w:rsidRDefault="00B63D0D" w:rsidP="001302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49" w:type="dxa"/>
          </w:tcPr>
          <w:p w:rsidR="00B63D0D" w:rsidRDefault="00B63D0D" w:rsidP="001302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182" w:type="dxa"/>
          </w:tcPr>
          <w:p w:rsidR="00B63D0D" w:rsidRDefault="00B63D0D" w:rsidP="001302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B63D0D" w:rsidTr="001302D8">
        <w:tc>
          <w:tcPr>
            <w:tcW w:w="540" w:type="dxa"/>
          </w:tcPr>
          <w:p w:rsidR="00B63D0D" w:rsidRDefault="00B63D0D" w:rsidP="001302D8">
            <w:pPr>
              <w:jc w:val="center"/>
              <w:rPr>
                <w:rFonts w:eastAsia="Times New Roman"/>
              </w:rPr>
            </w:pPr>
          </w:p>
        </w:tc>
        <w:tc>
          <w:tcPr>
            <w:tcW w:w="5849" w:type="dxa"/>
          </w:tcPr>
          <w:p w:rsidR="00B63D0D" w:rsidRDefault="00B63D0D" w:rsidP="001302D8">
            <w:pPr>
              <w:jc w:val="center"/>
              <w:rPr>
                <w:rFonts w:eastAsia="Times New Roman"/>
              </w:rPr>
            </w:pPr>
          </w:p>
        </w:tc>
        <w:tc>
          <w:tcPr>
            <w:tcW w:w="3182" w:type="dxa"/>
          </w:tcPr>
          <w:p w:rsidR="00B63D0D" w:rsidRDefault="00B63D0D" w:rsidP="001302D8">
            <w:pPr>
              <w:jc w:val="center"/>
              <w:rPr>
                <w:rFonts w:eastAsia="Times New Roman"/>
              </w:rPr>
            </w:pPr>
          </w:p>
        </w:tc>
      </w:tr>
      <w:tr w:rsidR="00B63D0D" w:rsidTr="001302D8">
        <w:tc>
          <w:tcPr>
            <w:tcW w:w="540" w:type="dxa"/>
          </w:tcPr>
          <w:p w:rsidR="00B63D0D" w:rsidRDefault="00B63D0D" w:rsidP="001302D8">
            <w:pPr>
              <w:jc w:val="center"/>
              <w:rPr>
                <w:rFonts w:eastAsia="Times New Roman"/>
              </w:rPr>
            </w:pPr>
          </w:p>
        </w:tc>
        <w:tc>
          <w:tcPr>
            <w:tcW w:w="5849" w:type="dxa"/>
          </w:tcPr>
          <w:p w:rsidR="00B63D0D" w:rsidRDefault="00B63D0D" w:rsidP="001302D8">
            <w:pPr>
              <w:jc w:val="center"/>
              <w:rPr>
                <w:rFonts w:eastAsia="Times New Roman"/>
              </w:rPr>
            </w:pPr>
          </w:p>
        </w:tc>
        <w:tc>
          <w:tcPr>
            <w:tcW w:w="3182" w:type="dxa"/>
          </w:tcPr>
          <w:p w:rsidR="00B63D0D" w:rsidRDefault="00B63D0D" w:rsidP="001302D8">
            <w:pPr>
              <w:jc w:val="center"/>
              <w:rPr>
                <w:rFonts w:eastAsia="Times New Roman"/>
              </w:rPr>
            </w:pPr>
          </w:p>
        </w:tc>
      </w:tr>
      <w:tr w:rsidR="00B63D0D" w:rsidTr="001302D8">
        <w:tc>
          <w:tcPr>
            <w:tcW w:w="540" w:type="dxa"/>
          </w:tcPr>
          <w:p w:rsidR="00B63D0D" w:rsidRDefault="00B63D0D" w:rsidP="001302D8">
            <w:pPr>
              <w:jc w:val="center"/>
              <w:rPr>
                <w:rFonts w:eastAsia="Times New Roman"/>
              </w:rPr>
            </w:pPr>
          </w:p>
        </w:tc>
        <w:tc>
          <w:tcPr>
            <w:tcW w:w="5849" w:type="dxa"/>
          </w:tcPr>
          <w:p w:rsidR="00B63D0D" w:rsidRDefault="00B63D0D" w:rsidP="001302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3182" w:type="dxa"/>
          </w:tcPr>
          <w:p w:rsidR="00B63D0D" w:rsidRDefault="00B63D0D" w:rsidP="001302D8">
            <w:pPr>
              <w:jc w:val="center"/>
              <w:rPr>
                <w:rFonts w:eastAsia="Times New Roman"/>
              </w:rPr>
            </w:pPr>
          </w:p>
        </w:tc>
      </w:tr>
    </w:tbl>
    <w:p w:rsidR="00B63D0D" w:rsidRDefault="00B63D0D" w:rsidP="00B63D0D">
      <w:pPr>
        <w:ind w:left="540"/>
        <w:jc w:val="both"/>
        <w:rPr>
          <w:rFonts w:eastAsia="Times New Roman"/>
          <w:color w:val="000000"/>
          <w:sz w:val="26"/>
          <w:szCs w:val="26"/>
        </w:rPr>
      </w:pPr>
    </w:p>
    <w:p w:rsidR="00B63D0D" w:rsidRDefault="00B63D0D" w:rsidP="00B63D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3D0D" w:rsidRDefault="00B63D0D" w:rsidP="00B63D0D">
      <w:pPr>
        <w:pStyle w:val="ConsPlusNonformat"/>
        <w:widowControl/>
        <w:ind w:left="540"/>
        <w:rPr>
          <w:rFonts w:ascii="Times New Roman" w:hAnsi="Times New Roman" w:cs="Times New Roman"/>
          <w:sz w:val="24"/>
          <w:szCs w:val="24"/>
        </w:rPr>
      </w:pPr>
      <w:r w:rsidRPr="00391060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субъекта </w:t>
      </w:r>
    </w:p>
    <w:p w:rsidR="00B63D0D" w:rsidRDefault="00B63D0D" w:rsidP="00B63D0D">
      <w:pPr>
        <w:pStyle w:val="ConsPlusNonformat"/>
        <w:widowControl/>
        <w:tabs>
          <w:tab w:val="left" w:pos="702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п</w:t>
      </w:r>
      <w:r w:rsidRPr="00391060">
        <w:rPr>
          <w:rFonts w:ascii="Times New Roman" w:hAnsi="Times New Roman" w:cs="Times New Roman"/>
          <w:sz w:val="24"/>
          <w:szCs w:val="24"/>
        </w:rPr>
        <w:t>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63D0D" w:rsidRDefault="00B63D0D" w:rsidP="00B63D0D">
      <w:pPr>
        <w:pStyle w:val="ConsPlusNonformat"/>
        <w:widowControl/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910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9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М.П.</w:t>
      </w:r>
      <w:r w:rsidRPr="003910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9106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Ф.И.О.</w:t>
      </w:r>
    </w:p>
    <w:p w:rsidR="00B63D0D" w:rsidRDefault="00B63D0D" w:rsidP="00B63D0D">
      <w:pPr>
        <w:ind w:left="5103"/>
        <w:jc w:val="center"/>
      </w:pPr>
    </w:p>
    <w:p w:rsidR="00B63D0D" w:rsidRDefault="00B63D0D" w:rsidP="00B63D0D">
      <w:pPr>
        <w:ind w:left="5103"/>
        <w:jc w:val="center"/>
      </w:pPr>
    </w:p>
    <w:p w:rsidR="007E41E0" w:rsidRPr="009F5489" w:rsidRDefault="007E41E0" w:rsidP="00FF0D16">
      <w:pPr>
        <w:spacing w:line="288" w:lineRule="auto"/>
        <w:jc w:val="both"/>
        <w:rPr>
          <w:sz w:val="24"/>
          <w:szCs w:val="24"/>
        </w:rPr>
      </w:pPr>
    </w:p>
    <w:sectPr w:rsidR="007E41E0" w:rsidRPr="009F5489" w:rsidSect="007F465F">
      <w:type w:val="continuous"/>
      <w:pgSz w:w="11909" w:h="16834"/>
      <w:pgMar w:top="518" w:right="1094" w:bottom="360" w:left="5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40D"/>
    <w:rsid w:val="00057A68"/>
    <w:rsid w:val="00075180"/>
    <w:rsid w:val="001B6338"/>
    <w:rsid w:val="001D46E7"/>
    <w:rsid w:val="00203D91"/>
    <w:rsid w:val="00227E72"/>
    <w:rsid w:val="00281CB3"/>
    <w:rsid w:val="002B1D84"/>
    <w:rsid w:val="00356CA1"/>
    <w:rsid w:val="003F6EA5"/>
    <w:rsid w:val="004242D0"/>
    <w:rsid w:val="00636806"/>
    <w:rsid w:val="006B6CEE"/>
    <w:rsid w:val="007036A5"/>
    <w:rsid w:val="007231AB"/>
    <w:rsid w:val="00745244"/>
    <w:rsid w:val="007E41E0"/>
    <w:rsid w:val="007F465F"/>
    <w:rsid w:val="00894AC5"/>
    <w:rsid w:val="008C672F"/>
    <w:rsid w:val="00973332"/>
    <w:rsid w:val="00994E0D"/>
    <w:rsid w:val="009B2765"/>
    <w:rsid w:val="009F5489"/>
    <w:rsid w:val="00AC2A73"/>
    <w:rsid w:val="00B63D0D"/>
    <w:rsid w:val="00C166EB"/>
    <w:rsid w:val="00C4621E"/>
    <w:rsid w:val="00D25774"/>
    <w:rsid w:val="00D6294E"/>
    <w:rsid w:val="00DB00A5"/>
    <w:rsid w:val="00E720B3"/>
    <w:rsid w:val="00E873AA"/>
    <w:rsid w:val="00EE140D"/>
    <w:rsid w:val="00F0751D"/>
    <w:rsid w:val="00F13EE3"/>
    <w:rsid w:val="00F6230A"/>
    <w:rsid w:val="00FA1E47"/>
    <w:rsid w:val="00FC5F91"/>
    <w:rsid w:val="00FF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63D0D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1CB3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a4">
    <w:name w:val="Знак Знак Знак Знак Знак Знак Знак"/>
    <w:basedOn w:val="a"/>
    <w:rsid w:val="00281CB3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ConsPlusNonformat">
    <w:name w:val="ConsPlusNonformat"/>
    <w:rsid w:val="007E41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41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2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63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B63D0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16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rtizan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5073-2C2F-4882-80FA-069444AC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1279</Words>
  <Characters>7291</Characters>
  <Application>Microsoft Office Word</Application>
  <DocSecurity>0</DocSecurity>
  <Lines>60</Lines>
  <Paragraphs>17</Paragraphs>
  <ScaleCrop>false</ScaleCrop>
  <Company>Microsoft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2011-07-26T00:56:00Z</cp:lastPrinted>
  <dcterms:created xsi:type="dcterms:W3CDTF">2011-07-25T23:57:00Z</dcterms:created>
  <dcterms:modified xsi:type="dcterms:W3CDTF">2011-07-26T01:23:00Z</dcterms:modified>
</cp:coreProperties>
</file>