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8A" w:rsidRDefault="008E638A" w:rsidP="008E638A">
      <w:pPr>
        <w:pStyle w:val="consplusnormal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УТВЕРЖДЕН</w:t>
      </w:r>
      <w:r w:rsidR="00B03EFB">
        <w:rPr>
          <w:sz w:val="28"/>
          <w:szCs w:val="28"/>
        </w:rPr>
        <w:t>А</w:t>
      </w:r>
    </w:p>
    <w:p w:rsidR="008E638A" w:rsidRDefault="008E638A" w:rsidP="008E638A">
      <w:pPr>
        <w:pStyle w:val="consplusnormal"/>
        <w:spacing w:before="0" w:beforeAutospacing="0" w:after="0" w:afterAutospacing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E638A" w:rsidRDefault="008E638A" w:rsidP="008E638A">
      <w:pPr>
        <w:pStyle w:val="consplusnormal"/>
        <w:spacing w:before="0" w:beforeAutospacing="0" w:after="0" w:afterAutospacing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Партизанского муниципального района</w:t>
      </w:r>
    </w:p>
    <w:p w:rsidR="00333B37" w:rsidRPr="00333B37" w:rsidRDefault="00333B37" w:rsidP="00333B37">
      <w:pPr>
        <w:spacing w:after="0" w:line="240" w:lineRule="auto"/>
        <w:ind w:left="3005"/>
        <w:jc w:val="center"/>
        <w:rPr>
          <w:rFonts w:ascii="Times New Roman" w:hAnsi="Times New Roman" w:cs="Times New Roman"/>
          <w:sz w:val="28"/>
          <w:szCs w:val="28"/>
        </w:rPr>
      </w:pPr>
      <w:r w:rsidRPr="00333B37">
        <w:rPr>
          <w:rFonts w:ascii="Times New Roman" w:hAnsi="Times New Roman" w:cs="Times New Roman"/>
          <w:sz w:val="28"/>
          <w:szCs w:val="28"/>
        </w:rPr>
        <w:t xml:space="preserve">13.11.2014 № 962 </w:t>
      </w:r>
    </w:p>
    <w:p w:rsidR="00333B37" w:rsidRPr="00333B37" w:rsidRDefault="00333B37" w:rsidP="00333B37">
      <w:pPr>
        <w:spacing w:after="0" w:line="240" w:lineRule="auto"/>
        <w:ind w:left="3005"/>
        <w:jc w:val="center"/>
        <w:rPr>
          <w:rFonts w:ascii="Times New Roman" w:hAnsi="Times New Roman" w:cs="Times New Roman"/>
          <w:sz w:val="28"/>
          <w:szCs w:val="28"/>
        </w:rPr>
      </w:pPr>
      <w:r w:rsidRPr="00333B37">
        <w:rPr>
          <w:rFonts w:ascii="Times New Roman" w:hAnsi="Times New Roman" w:cs="Times New Roman"/>
          <w:sz w:val="28"/>
          <w:szCs w:val="28"/>
        </w:rPr>
        <w:t>(в редакции от</w:t>
      </w:r>
      <w:r>
        <w:rPr>
          <w:rFonts w:ascii="Times New Roman" w:hAnsi="Times New Roman" w:cs="Times New Roman"/>
          <w:sz w:val="28"/>
          <w:szCs w:val="28"/>
        </w:rPr>
        <w:t xml:space="preserve"> 30.05.2016 № 345,                                </w:t>
      </w:r>
      <w:r w:rsidR="005F4089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5F4089">
        <w:rPr>
          <w:rFonts w:ascii="Times New Roman" w:hAnsi="Times New Roman" w:cs="Times New Roman"/>
          <w:sz w:val="28"/>
          <w:szCs w:val="28"/>
        </w:rPr>
        <w:t>25.09</w:t>
      </w:r>
      <w:r w:rsidRPr="00333B37">
        <w:rPr>
          <w:rFonts w:ascii="Times New Roman" w:hAnsi="Times New Roman" w:cs="Times New Roman"/>
          <w:sz w:val="28"/>
          <w:szCs w:val="28"/>
        </w:rPr>
        <w:t xml:space="preserve">.2017 № </w:t>
      </w:r>
      <w:r w:rsidR="005F4089">
        <w:rPr>
          <w:rFonts w:ascii="Times New Roman" w:hAnsi="Times New Roman" w:cs="Times New Roman"/>
          <w:sz w:val="28"/>
          <w:szCs w:val="28"/>
        </w:rPr>
        <w:t>548</w:t>
      </w:r>
      <w:r w:rsidRPr="00333B37">
        <w:rPr>
          <w:rFonts w:ascii="Times New Roman" w:hAnsi="Times New Roman" w:cs="Times New Roman"/>
          <w:sz w:val="28"/>
          <w:szCs w:val="28"/>
        </w:rPr>
        <w:t>)</w:t>
      </w:r>
    </w:p>
    <w:p w:rsidR="008E638A" w:rsidRPr="00B34B4C" w:rsidRDefault="008E638A" w:rsidP="008E638A">
      <w:pPr>
        <w:pStyle w:val="consplusnormal"/>
        <w:spacing w:before="0" w:beforeAutospacing="0" w:after="0" w:afterAutospacing="0"/>
        <w:ind w:left="3969"/>
        <w:jc w:val="center"/>
      </w:pPr>
      <w:r>
        <w:rPr>
          <w:sz w:val="28"/>
          <w:szCs w:val="28"/>
        </w:rPr>
        <w:t xml:space="preserve"> </w:t>
      </w:r>
    </w:p>
    <w:p w:rsidR="008E638A" w:rsidRDefault="008E638A" w:rsidP="008E6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38A" w:rsidRDefault="008E638A" w:rsidP="008E6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F20" w:rsidRDefault="00B03EFB" w:rsidP="00332F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F20">
        <w:rPr>
          <w:rFonts w:ascii="Times New Roman" w:hAnsi="Times New Roman" w:cs="Times New Roman"/>
          <w:b/>
          <w:caps/>
          <w:sz w:val="28"/>
          <w:szCs w:val="28"/>
        </w:rPr>
        <w:t>М</w:t>
      </w:r>
      <w:r w:rsidR="008E638A" w:rsidRPr="00332F20">
        <w:rPr>
          <w:rFonts w:ascii="Times New Roman" w:hAnsi="Times New Roman" w:cs="Times New Roman"/>
          <w:b/>
          <w:caps/>
          <w:sz w:val="28"/>
          <w:szCs w:val="28"/>
        </w:rPr>
        <w:t>униципальн</w:t>
      </w:r>
      <w:r w:rsidRPr="00332F20">
        <w:rPr>
          <w:rFonts w:ascii="Times New Roman" w:hAnsi="Times New Roman" w:cs="Times New Roman"/>
          <w:b/>
          <w:caps/>
          <w:sz w:val="28"/>
          <w:szCs w:val="28"/>
        </w:rPr>
        <w:t>ая программа</w:t>
      </w:r>
    </w:p>
    <w:p w:rsidR="00332F20" w:rsidRDefault="00B03EFB" w:rsidP="008E6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F20">
        <w:rPr>
          <w:rFonts w:ascii="Times New Roman" w:hAnsi="Times New Roman" w:cs="Times New Roman"/>
          <w:b/>
          <w:sz w:val="28"/>
          <w:szCs w:val="28"/>
        </w:rPr>
        <w:t>«</w:t>
      </w:r>
      <w:r w:rsidR="008E638A" w:rsidRPr="00332F20">
        <w:rPr>
          <w:rFonts w:ascii="Times New Roman" w:hAnsi="Times New Roman" w:cs="Times New Roman"/>
          <w:b/>
          <w:sz w:val="28"/>
          <w:szCs w:val="28"/>
        </w:rPr>
        <w:t>Развитие образования Партизанского муниципального района</w:t>
      </w:r>
      <w:r w:rsidRPr="00332F20">
        <w:rPr>
          <w:rFonts w:ascii="Times New Roman" w:hAnsi="Times New Roman" w:cs="Times New Roman"/>
          <w:b/>
          <w:sz w:val="28"/>
          <w:szCs w:val="28"/>
        </w:rPr>
        <w:t>»</w:t>
      </w:r>
    </w:p>
    <w:p w:rsidR="008E638A" w:rsidRPr="00332F20" w:rsidRDefault="008E638A" w:rsidP="008E6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F20">
        <w:rPr>
          <w:rFonts w:ascii="Times New Roman" w:hAnsi="Times New Roman" w:cs="Times New Roman"/>
          <w:b/>
          <w:sz w:val="28"/>
          <w:szCs w:val="28"/>
        </w:rPr>
        <w:t>на 2015-20</w:t>
      </w:r>
      <w:r w:rsidR="00BD348E" w:rsidRPr="00332F20">
        <w:rPr>
          <w:rFonts w:ascii="Times New Roman" w:hAnsi="Times New Roman" w:cs="Times New Roman"/>
          <w:b/>
          <w:sz w:val="28"/>
          <w:szCs w:val="28"/>
        </w:rPr>
        <w:t>17</w:t>
      </w:r>
      <w:r w:rsidRPr="00332F2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B03EFB" w:rsidRPr="00332F20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</w:p>
    <w:p w:rsidR="00332F20" w:rsidRDefault="00332F20" w:rsidP="008E6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20" w:rsidRPr="00332F20" w:rsidRDefault="00332F20" w:rsidP="008E6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F2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32F20" w:rsidRPr="00332F20" w:rsidRDefault="00332F20" w:rsidP="008E6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F2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8E638A" w:rsidRDefault="008E638A" w:rsidP="008E63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119"/>
      </w:tblGrid>
      <w:tr w:rsidR="008E638A" w:rsidRPr="003A2EC1" w:rsidTr="00B03EFB">
        <w:tc>
          <w:tcPr>
            <w:tcW w:w="2520" w:type="dxa"/>
          </w:tcPr>
          <w:p w:rsidR="008E638A" w:rsidRPr="003A2EC1" w:rsidRDefault="008E638A" w:rsidP="0013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19" w:type="dxa"/>
          </w:tcPr>
          <w:p w:rsidR="008E638A" w:rsidRPr="003A2EC1" w:rsidRDefault="008E638A" w:rsidP="0013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Партизанского муниципального р</w:t>
            </w:r>
            <w:r w:rsidR="00150B5C">
              <w:rPr>
                <w:rFonts w:ascii="Times New Roman" w:hAnsi="Times New Roman" w:cs="Times New Roman"/>
                <w:sz w:val="24"/>
                <w:szCs w:val="24"/>
              </w:rPr>
              <w:t>айона» на 2015-201</w:t>
            </w:r>
            <w:r w:rsidR="00BD3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- </w:t>
            </w: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8E638A" w:rsidRPr="003A2EC1" w:rsidTr="00B03EFB">
        <w:tc>
          <w:tcPr>
            <w:tcW w:w="2520" w:type="dxa"/>
          </w:tcPr>
          <w:p w:rsidR="008E638A" w:rsidRPr="003A2EC1" w:rsidRDefault="008E638A" w:rsidP="001378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119" w:type="dxa"/>
          </w:tcPr>
          <w:p w:rsidR="008E638A" w:rsidRPr="003A2EC1" w:rsidRDefault="008E638A" w:rsidP="001378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Администрация Партизанского муниципального района (далее - администрация района)</w:t>
            </w:r>
          </w:p>
        </w:tc>
      </w:tr>
      <w:tr w:rsidR="008E638A" w:rsidRPr="003A2EC1" w:rsidTr="00B03EFB">
        <w:tc>
          <w:tcPr>
            <w:tcW w:w="2520" w:type="dxa"/>
          </w:tcPr>
          <w:p w:rsidR="008E638A" w:rsidRPr="003A2EC1" w:rsidRDefault="008E638A" w:rsidP="001378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19" w:type="dxa"/>
          </w:tcPr>
          <w:p w:rsidR="008E638A" w:rsidRPr="003A2EC1" w:rsidRDefault="008E638A" w:rsidP="001378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образования»  Партизанского  муниципального района</w:t>
            </w:r>
          </w:p>
        </w:tc>
      </w:tr>
      <w:tr w:rsidR="008E638A" w:rsidRPr="003A2EC1" w:rsidTr="00B03EFB">
        <w:tc>
          <w:tcPr>
            <w:tcW w:w="2520" w:type="dxa"/>
          </w:tcPr>
          <w:p w:rsidR="008E638A" w:rsidRPr="003A2EC1" w:rsidRDefault="008E638A" w:rsidP="001378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19" w:type="dxa"/>
          </w:tcPr>
          <w:p w:rsidR="008E638A" w:rsidRPr="003A2EC1" w:rsidRDefault="008E638A" w:rsidP="001378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образования»  Партизанского муниципального района (далее - МКУ «Управление образования»);</w:t>
            </w:r>
          </w:p>
          <w:p w:rsidR="008E638A" w:rsidRPr="003A2EC1" w:rsidRDefault="008E638A" w:rsidP="0013787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Партизанского муниципального района (далее - образовательные учреждения)</w:t>
            </w:r>
          </w:p>
        </w:tc>
      </w:tr>
      <w:tr w:rsidR="008E638A" w:rsidRPr="003A2EC1" w:rsidTr="00B03EFB">
        <w:tc>
          <w:tcPr>
            <w:tcW w:w="2520" w:type="dxa"/>
          </w:tcPr>
          <w:p w:rsidR="008E638A" w:rsidRDefault="008E638A" w:rsidP="0013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проблемы, обоснование необходимости </w:t>
            </w:r>
          </w:p>
          <w:p w:rsidR="008E638A" w:rsidRPr="003A2EC1" w:rsidRDefault="008E638A" w:rsidP="0013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ее решения программными методами</w:t>
            </w:r>
          </w:p>
        </w:tc>
        <w:tc>
          <w:tcPr>
            <w:tcW w:w="7119" w:type="dxa"/>
          </w:tcPr>
          <w:p w:rsidR="008E638A" w:rsidRDefault="008E638A" w:rsidP="00332F20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Отечественное образование в настоящее время претерпевает серьезные изменения. За последние годы ни одна из систем общества не подвергалась таким серьезным и глубоким преобразованиям, как система образования. Были приняты новые образовательные стандарты, изменилась оплата труда педагогов, принят новый Федеральный закон «Об образовании в Российской Федерации», который вступил в силу с 01.09.2013.</w:t>
            </w:r>
          </w:p>
          <w:p w:rsidR="008E638A" w:rsidRDefault="008E638A" w:rsidP="00332F20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Отличительной чертой нынешнего этапа развития системы образования является введение и реализация Федеральных государственных образовательных стандартов (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ФГОС).</w:t>
            </w:r>
          </w:p>
          <w:p w:rsidR="008E638A" w:rsidRDefault="008E638A" w:rsidP="00332F20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Реализуя одно из ключевых направлений национальной образовательной инициативы, все общеобразовательные учреждения Партизанского муниципального района с 2011 года          в первых классах осуществляют преподавание в соответствии                с ФГОС. В настоящее время школы района готовятся к переходу на ФГОС в 2015-2016 учебном году. В 2016 году на ФГОС предстоит перейти дошкольным образовательным учреждениям.</w:t>
            </w:r>
          </w:p>
          <w:p w:rsidR="008E638A" w:rsidRDefault="008E638A" w:rsidP="00332F20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 об условиях введения и реализации ФГОС, особое внимание необходимо уделить системе требований к кадровым, финансовым, материально-техническим и другим условиям его реализации. Интегративным результатом этих требований должно стать создание комфортной развивающей образовательной среды:</w:t>
            </w:r>
          </w:p>
          <w:p w:rsidR="008E638A" w:rsidRDefault="008E638A" w:rsidP="00332F20">
            <w:pPr>
              <w:numPr>
                <w:ilvl w:val="0"/>
                <w:numId w:val="3"/>
              </w:numPr>
              <w:spacing w:after="0" w:line="240" w:lineRule="auto"/>
              <w:ind w:left="0"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      </w:r>
          </w:p>
          <w:p w:rsidR="008E638A" w:rsidRDefault="008E638A" w:rsidP="00332F20">
            <w:pPr>
              <w:numPr>
                <w:ilvl w:val="0"/>
                <w:numId w:val="3"/>
              </w:numPr>
              <w:spacing w:after="0" w:line="240" w:lineRule="auto"/>
              <w:ind w:left="0"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охрану и укрепление физического, психологического и социального здоровья обучающихся;</w:t>
            </w:r>
          </w:p>
          <w:p w:rsidR="008E638A" w:rsidRPr="00630FFB" w:rsidRDefault="008E638A" w:rsidP="00332F20">
            <w:pPr>
              <w:numPr>
                <w:ilvl w:val="0"/>
                <w:numId w:val="3"/>
              </w:numPr>
              <w:spacing w:after="0" w:line="240" w:lineRule="auto"/>
              <w:ind w:left="0" w:firstLine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 xml:space="preserve">по отношению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и педагогическим работникам. </w:t>
            </w:r>
          </w:p>
          <w:p w:rsidR="008E638A" w:rsidRPr="00630FFB" w:rsidRDefault="008E638A" w:rsidP="00332F20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 xml:space="preserve">В структуру муниципальной системы общего и дополнительного образования Партизанского муниципального района входят 16 учреждений, из них: 4 образовательных учреждения основного общего образования, 10 учреждений,  реализующих программы среднего общего образования, 1 вечерняя (сменная) общеобразовательная школа, 1 учреждение дополнительного образования детей спортивной направленности.  </w:t>
            </w:r>
          </w:p>
          <w:p w:rsidR="008E638A" w:rsidRDefault="008E638A" w:rsidP="00332F20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в системе образования Партизанского муниципального района работает 870 человек, из них 395 педагогических работника (276 - школы, 9 - учреждения дополнительного образования, 110 - дошкольного образования). 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системе образования района 11 вакантных мест, особенно востребованы учителя начальных классов, русского языка, математики.</w:t>
            </w:r>
          </w:p>
          <w:p w:rsidR="008E638A" w:rsidRDefault="008E638A" w:rsidP="00332F20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с высшим образованием по сравнению с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 xml:space="preserve"> прошлым годом уменьшилось на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(2012 год - 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64%, 2013 год - 60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%), значительное число работников без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их в системе - 12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 среди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 xml:space="preserve"> них 6 % составляют учителя и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- педагоги дошкольных образовательных учреждений. В настоящее время в высших учебных заведениях обучаются 40 чел., что составляет 9% от общего числа педагогов.</w:t>
            </w:r>
          </w:p>
          <w:p w:rsidR="008E638A" w:rsidRDefault="008E638A" w:rsidP="00332F20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Растет число педагогов пенсионного возраста, за последние два го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>да их количество выросла на 6,9% (2012 год – 21,1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 2014 – 28%), средний возраст педагогических работников в системе образования - 48 лет.</w:t>
            </w:r>
          </w:p>
          <w:p w:rsidR="008E638A" w:rsidRDefault="008E638A" w:rsidP="00332F20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По-прежнему актуальной остается проблема привлечения 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удержания в системе образования молодых специалистов. 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2014-2015 учебном году в район прибыло два молодых специалиста. Очень важно сохранить в образовательных учреждениях молодых педагогов, поддерживая их, поощряя 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достигнутые успехи.</w:t>
            </w:r>
          </w:p>
          <w:p w:rsidR="008E638A" w:rsidRDefault="008E638A" w:rsidP="00332F20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Одним из способов морального поощрения является награждение педагогических работников государственными и отраслевыми наградами. Награждение педагогов является стимулом к личностному и профессиональному росту, достижению высоких результатов в педагогической деятельности.</w:t>
            </w:r>
          </w:p>
          <w:p w:rsidR="008E638A" w:rsidRPr="00630FFB" w:rsidRDefault="008E638A" w:rsidP="00332F20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одним стимулом личностного и профессионального роста педагогических работников является аттестация. Процедура аттестации педагогических и руководящих работников образовательных учреждений Партизанского муниципального района проводилось в 2013-2014 учебном году согласно нормативным документам федерального, регионального и муниципальных уровней.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аттестацию прошли 329 педагогов образовательных у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>чреждений, что составляет 74</w:t>
            </w:r>
            <w:r w:rsidR="00AF396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об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>щего числа педагогов (2013 - 78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%, 2012 - 88,5%), из них: 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 чел. или 23 % (2013 – 22%) имеют высшую квалификационную кат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>егорию; 164 чел. или 50% (2013 - 51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%) - первую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квалификационную категорию; 40 педагогов (12%) аттестованы 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соответствие занимаемой должности; 113 педагогов образовательных учреждений не аттестованы (26%).</w:t>
            </w:r>
            <w:proofErr w:type="gramEnd"/>
          </w:p>
          <w:p w:rsidR="008E638A" w:rsidRPr="00630FFB" w:rsidRDefault="008E638A" w:rsidP="00332F20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обеспечения преемственности между общим              и профессиональным образованием, более эффективной стала подготовка выпускников школ Партизанского муниципального района к освоению программ высшего профессионального образования.  </w:t>
            </w:r>
          </w:p>
          <w:p w:rsidR="008E638A" w:rsidRPr="00630FFB" w:rsidRDefault="008E638A" w:rsidP="00332F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муниципальном казенном общеобразовательном учреждении «Средняя общеобразовательная школа» </w:t>
            </w:r>
            <w:proofErr w:type="spellStart"/>
            <w:r w:rsidRPr="00630F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30FF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30FFB">
              <w:rPr>
                <w:rFonts w:ascii="Times New Roman" w:hAnsi="Times New Roman" w:cs="Times New Roman"/>
                <w:sz w:val="24"/>
                <w:szCs w:val="24"/>
              </w:rPr>
              <w:t>ладимиро</w:t>
            </w:r>
            <w:proofErr w:type="spellEnd"/>
            <w:r w:rsidRPr="00630FFB">
              <w:rPr>
                <w:rFonts w:ascii="Times New Roman" w:hAnsi="Times New Roman" w:cs="Times New Roman"/>
                <w:sz w:val="24"/>
                <w:szCs w:val="24"/>
              </w:rPr>
              <w:t xml:space="preserve">-Александровское  функционируют два профильных физико-химических Роснефть-класса, в которых обучаются </w:t>
            </w:r>
            <w:r w:rsidR="00AF39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E638A" w:rsidRPr="00630FFB" w:rsidRDefault="008E638A" w:rsidP="00332F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талантливой молодежью - приоритет национальной образовательной инициативы «Наша новая школа». В рамках Всероссийской олимпиады школьников ежегодно проводится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олимпиады </w:t>
            </w: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 xml:space="preserve">по 14 учебным  предметам. </w:t>
            </w:r>
          </w:p>
          <w:p w:rsidR="008E638A" w:rsidRPr="00630FFB" w:rsidRDefault="008E638A" w:rsidP="00332F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>Традиционной стала в районе работа опытно-экспериментальных площадок различного уровня, действующих на базе двух общеобразовательных учреждений района.</w:t>
            </w:r>
          </w:p>
          <w:p w:rsidR="008E638A" w:rsidRPr="00630FFB" w:rsidRDefault="008E638A" w:rsidP="00332F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Одним из главных направлений органов местного самоуправления (далее - ОМСУ) является д</w:t>
            </w: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 по организации безопасных условий жизнедеятельности в образовательных учреждениях Партизанского муниципального района.  </w:t>
            </w:r>
          </w:p>
          <w:p w:rsidR="008E638A" w:rsidRPr="00630FFB" w:rsidRDefault="008E638A" w:rsidP="00332F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>Приоритетным направлением воспитательной деятельности  образовательных учреждений стало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>у подрастающего поколения гражданственности и патриотизма.</w:t>
            </w:r>
          </w:p>
          <w:p w:rsidR="008E638A" w:rsidRPr="001A79BE" w:rsidRDefault="008E638A" w:rsidP="00332F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>Большую роль в данном направлении играет вовлечение учащихся в альтернативную деятельность, обеспечение занятости детей.</w:t>
            </w:r>
            <w:r w:rsidRPr="00642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38A" w:rsidRPr="003A2EC1" w:rsidTr="00B03EFB">
        <w:tc>
          <w:tcPr>
            <w:tcW w:w="2520" w:type="dxa"/>
          </w:tcPr>
          <w:p w:rsidR="008E638A" w:rsidRPr="003A2EC1" w:rsidRDefault="008E638A" w:rsidP="001378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задачи </w:t>
            </w: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19" w:type="dxa"/>
            <w:vAlign w:val="center"/>
          </w:tcPr>
          <w:p w:rsidR="008E638A" w:rsidRDefault="008E638A" w:rsidP="001378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638A" w:rsidRDefault="008E638A" w:rsidP="001378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силение вклада образования  в удовлетворение  потребностей  населения   Партизанского муниципального района   в   получении   доступного и  качественного образования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ступеней для детей и молодежи.</w:t>
            </w:r>
          </w:p>
          <w:p w:rsidR="008E638A" w:rsidRDefault="008E638A" w:rsidP="001378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638A" w:rsidRPr="000F7E8B" w:rsidRDefault="008E638A" w:rsidP="00137870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гибкой, открытой сети муниципальных образовательных учреждений Партизанского муниципального района для обеспечения безопасного и доступного дошкольного, общего и дополнительного образования независимо от социального статуса семьи, состояния здоровья детей;</w:t>
            </w:r>
          </w:p>
          <w:p w:rsidR="008E638A" w:rsidRPr="000F7E8B" w:rsidRDefault="008E638A" w:rsidP="00137870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комплексное внедрение федеральных государственных образовательных стандартов дошкольного и общего образования;</w:t>
            </w:r>
          </w:p>
          <w:p w:rsidR="008E638A" w:rsidRPr="000F7E8B" w:rsidRDefault="008E638A" w:rsidP="00137870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создание в муниципальной системе образования условий для сохранения и укрепления здоровья обучающихся, формирования у них навыков здорового образа жизни, оказание </w:t>
            </w:r>
            <w:proofErr w:type="gramStart"/>
            <w:r w:rsidRPr="000F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F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психолого-педагогической и медико-социальной помощи;</w:t>
            </w:r>
          </w:p>
          <w:p w:rsidR="008E638A" w:rsidRPr="000F7E8B" w:rsidRDefault="008E638A" w:rsidP="00137870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безопасности образовательных учреждений Партизанского муниципального района;</w:t>
            </w:r>
          </w:p>
          <w:p w:rsidR="008E638A" w:rsidRPr="000F7E8B" w:rsidRDefault="008E638A" w:rsidP="00137870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системы поддержки одарённых детей;</w:t>
            </w:r>
          </w:p>
          <w:p w:rsidR="008E638A" w:rsidRDefault="008E638A" w:rsidP="00137870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профессионального потенциала педагогических кадров.</w:t>
            </w:r>
          </w:p>
          <w:p w:rsidR="00332F20" w:rsidRPr="003A2EC1" w:rsidRDefault="00332F20" w:rsidP="00137870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8A" w:rsidRPr="003A2EC1" w:rsidTr="00B03EFB">
        <w:tc>
          <w:tcPr>
            <w:tcW w:w="2520" w:type="dxa"/>
          </w:tcPr>
          <w:p w:rsidR="008E638A" w:rsidRPr="003A2EC1" w:rsidRDefault="008E638A" w:rsidP="0013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 xml:space="preserve">роки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тапы реализации Программы</w:t>
            </w:r>
          </w:p>
        </w:tc>
        <w:tc>
          <w:tcPr>
            <w:tcW w:w="7119" w:type="dxa"/>
          </w:tcPr>
          <w:p w:rsidR="008E638A" w:rsidRPr="002934B9" w:rsidRDefault="008E638A" w:rsidP="00137870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мма реализуется с 01 января 2015</w:t>
            </w:r>
            <w:r w:rsidRPr="002934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31 декабря</w:t>
            </w:r>
            <w:r w:rsidRPr="002934B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50B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D3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63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E638A" w:rsidRPr="003A2EC1" w:rsidRDefault="008E638A" w:rsidP="00137870">
            <w:pPr>
              <w:autoSpaceDE w:val="0"/>
              <w:autoSpaceDN w:val="0"/>
              <w:adjustRightInd w:val="0"/>
              <w:spacing w:after="0" w:line="240" w:lineRule="auto"/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38A" w:rsidRPr="003A2EC1" w:rsidTr="00B03EFB">
        <w:tc>
          <w:tcPr>
            <w:tcW w:w="2520" w:type="dxa"/>
          </w:tcPr>
          <w:p w:rsidR="008E638A" w:rsidRPr="003A2EC1" w:rsidRDefault="008E638A" w:rsidP="0013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Программы, перечень основных направлений Программы</w:t>
            </w:r>
          </w:p>
        </w:tc>
        <w:tc>
          <w:tcPr>
            <w:tcW w:w="7119" w:type="dxa"/>
          </w:tcPr>
          <w:p w:rsidR="008E638A" w:rsidRDefault="008E638A" w:rsidP="00137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программу входят:</w:t>
            </w:r>
          </w:p>
          <w:p w:rsidR="008E638A" w:rsidRDefault="008E6B18" w:rsidP="008E6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1 - «Развитие системы дошкольного образования»;</w:t>
            </w:r>
          </w:p>
          <w:p w:rsidR="008E638A" w:rsidRDefault="00AF3961" w:rsidP="00AF3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E638A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 w:rsidR="008E6B1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общего образования»;</w:t>
            </w:r>
          </w:p>
          <w:p w:rsidR="008E638A" w:rsidRDefault="00150B5C" w:rsidP="00332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3 - </w:t>
            </w:r>
            <w:r w:rsidR="008E638A">
              <w:rPr>
                <w:rFonts w:ascii="Times New Roman" w:hAnsi="Times New Roman" w:cs="Times New Roman"/>
                <w:sz w:val="24"/>
                <w:szCs w:val="24"/>
              </w:rPr>
              <w:t>«Развитие системы дополнительного образования, отдыха, оздоровления и занятости детей и подростков».</w:t>
            </w:r>
          </w:p>
          <w:p w:rsidR="008E638A" w:rsidRDefault="008E638A" w:rsidP="00137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8E638A" w:rsidRDefault="008E638A" w:rsidP="00137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обеспечению деятельности муниципального казённого учреждения «Управление образования» Партизанского муниципального района;</w:t>
            </w:r>
          </w:p>
          <w:p w:rsidR="008E638A" w:rsidRPr="00D0667A" w:rsidRDefault="008E638A" w:rsidP="001378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</w:tr>
      <w:tr w:rsidR="008E638A" w:rsidRPr="003A2EC1" w:rsidTr="00B03EFB">
        <w:tc>
          <w:tcPr>
            <w:tcW w:w="2520" w:type="dxa"/>
          </w:tcPr>
          <w:p w:rsidR="008E638A" w:rsidRDefault="008E638A" w:rsidP="0013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7119" w:type="dxa"/>
          </w:tcPr>
          <w:p w:rsidR="008E638A" w:rsidRPr="001A79BE" w:rsidRDefault="008E638A" w:rsidP="0013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9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Заказчик и исполнители программы организуют исполнение Пе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речня мероприятий</w:t>
            </w:r>
            <w:r w:rsidRPr="001A79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ходе реализации программы</w:t>
            </w:r>
          </w:p>
        </w:tc>
      </w:tr>
      <w:tr w:rsidR="008E638A" w:rsidRPr="003A2EC1" w:rsidTr="00B03EFB">
        <w:tc>
          <w:tcPr>
            <w:tcW w:w="2520" w:type="dxa"/>
          </w:tcPr>
          <w:p w:rsidR="008E638A" w:rsidRPr="003A2EC1" w:rsidRDefault="008E638A" w:rsidP="0013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119" w:type="dxa"/>
          </w:tcPr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Для реализации мероприятий Программы планируемый объём финансирования складывается из средств бюджета Партизанского муниципального района, краевого бюджета и благотворительных сре</w:t>
            </w:r>
            <w:proofErr w:type="gramStart"/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азмере </w:t>
            </w:r>
            <w:r w:rsidR="00A45B24">
              <w:rPr>
                <w:rFonts w:ascii="Times New Roman" w:eastAsia="Calibri" w:hAnsi="Times New Roman" w:cs="Times New Roman"/>
                <w:sz w:val="24"/>
                <w:szCs w:val="24"/>
              </w:rPr>
              <w:t>1 302 010,364416</w:t>
            </w: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 (на весь срок реализации Программы). </w:t>
            </w:r>
          </w:p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финансирование по годам (тысяч рублей):</w:t>
            </w:r>
          </w:p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2015 год - 452 286,24687, из них:</w:t>
            </w:r>
          </w:p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- 140 247,00555;</w:t>
            </w:r>
          </w:p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 - 306 707,01000;</w:t>
            </w:r>
          </w:p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благотворительные средства - 5 332,23132.</w:t>
            </w:r>
          </w:p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- 405 185,24660, из них: </w:t>
            </w:r>
          </w:p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- 123 481,62502;</w:t>
            </w:r>
          </w:p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 - 279 090,00000;</w:t>
            </w:r>
          </w:p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благотворительные средства - 2 613,62158.</w:t>
            </w:r>
          </w:p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</w:t>
            </w:r>
            <w:r w:rsidR="00A45B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5B24">
              <w:rPr>
                <w:rFonts w:ascii="Times New Roman" w:eastAsia="Calibri" w:hAnsi="Times New Roman" w:cs="Times New Roman"/>
                <w:sz w:val="24"/>
                <w:szCs w:val="24"/>
              </w:rPr>
              <w:t>444 575,62369</w:t>
            </w: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них:</w:t>
            </w:r>
          </w:p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</w:t>
            </w:r>
            <w:r w:rsidR="00A45B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5B24">
              <w:rPr>
                <w:rFonts w:ascii="Times New Roman" w:eastAsia="Calibri" w:hAnsi="Times New Roman" w:cs="Times New Roman"/>
                <w:sz w:val="24"/>
                <w:szCs w:val="24"/>
              </w:rPr>
              <w:t>131 746,66600</w:t>
            </w: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  <w:r w:rsidR="00A45B24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5B24">
              <w:rPr>
                <w:rFonts w:ascii="Times New Roman" w:eastAsia="Calibri" w:hAnsi="Times New Roman" w:cs="Times New Roman"/>
                <w:sz w:val="24"/>
                <w:szCs w:val="24"/>
              </w:rPr>
              <w:t>311 588,00000</w:t>
            </w: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F4E03" w:rsidRPr="004F4E03" w:rsidRDefault="004F4E03" w:rsidP="004F4E03">
            <w:pPr>
              <w:tabs>
                <w:tab w:val="left" w:pos="9854"/>
              </w:tabs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благотворительные средства - 1 240,95769.</w:t>
            </w:r>
          </w:p>
          <w:p w:rsidR="008E638A" w:rsidRPr="00C126F4" w:rsidRDefault="004F4E03" w:rsidP="004F4E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E03">
              <w:rPr>
                <w:rFonts w:ascii="Times New Roman" w:eastAsia="Calibri" w:hAnsi="Times New Roman" w:cs="Times New Roman"/>
                <w:sz w:val="24"/>
                <w:szCs w:val="24"/>
              </w:rPr>
              <w:t>В ходе реализации Программы объемы финансирования могут корректироваться с учетом финансовых возможностей муниципального бюджета на соответствующий финансовый год.</w:t>
            </w:r>
          </w:p>
        </w:tc>
      </w:tr>
      <w:tr w:rsidR="008E638A" w:rsidRPr="003A2EC1" w:rsidTr="00B03EFB">
        <w:tc>
          <w:tcPr>
            <w:tcW w:w="2520" w:type="dxa"/>
          </w:tcPr>
          <w:p w:rsidR="008E638A" w:rsidRPr="003A2EC1" w:rsidRDefault="008E638A" w:rsidP="0013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Программы (ожидаемые результаты)</w:t>
            </w:r>
          </w:p>
        </w:tc>
        <w:tc>
          <w:tcPr>
            <w:tcW w:w="7119" w:type="dxa"/>
          </w:tcPr>
          <w:p w:rsidR="008E638A" w:rsidRPr="00630FFB" w:rsidRDefault="008E638A" w:rsidP="00137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50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эффективного функционирования и развития муниципальных образовательных учреждений Партизанского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38A" w:rsidRDefault="008E638A" w:rsidP="00137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удовлетворённости населения Партизанского муниципального района качеством образовательных услуг</w:t>
            </w:r>
            <w:r w:rsidRPr="00630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630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муниципаль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образовательных учреждениях;</w:t>
            </w:r>
          </w:p>
          <w:p w:rsidR="008E638A" w:rsidRDefault="008E638A" w:rsidP="00137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- 100% обеспечение местами в муниципальных дошкольных образовательных учреждениях Партизанского муниципального </w:t>
            </w:r>
            <w:r w:rsidRPr="00630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детей с 3-х лет, состоящих на учёте для зачисления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630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муниципальные образовательные учреждения,</w:t>
            </w:r>
            <w:r w:rsidRPr="00630FFB">
              <w:rPr>
                <w:sz w:val="24"/>
                <w:szCs w:val="24"/>
              </w:rPr>
              <w:t xml:space="preserve"> </w:t>
            </w:r>
            <w:r w:rsidRPr="00630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реализующие основную образовательную программу дошкольного образования (детские сады);</w:t>
            </w:r>
          </w:p>
          <w:p w:rsidR="008E638A" w:rsidRPr="00E26F50" w:rsidRDefault="008E638A" w:rsidP="001378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>- создание в муниципальных образовательных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Партизанского муниципального района условий, соответствующих требованиям федеральных государственных образовательных стандартов дошкольного и общего образования</w:t>
            </w:r>
            <w:r w:rsidRPr="00E26F5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;</w:t>
            </w:r>
          </w:p>
          <w:p w:rsidR="008E638A" w:rsidRPr="00630FFB" w:rsidRDefault="008E638A" w:rsidP="00137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30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достижение современного качества образования на основе развития вариативности образовательных программ и информатизации образования;</w:t>
            </w:r>
          </w:p>
          <w:p w:rsidR="008E638A" w:rsidRPr="00630FFB" w:rsidRDefault="008E638A" w:rsidP="00137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повышение уровня профессиональной компетентности педагогических и руководящих работников муниципальной системы образования Партизанского муниципального района;</w:t>
            </w:r>
          </w:p>
          <w:p w:rsidR="008E638A" w:rsidRPr="00630FFB" w:rsidRDefault="008E638A" w:rsidP="00137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обеспечение педагогическими и руководящими кадрами муниципальных образовательных учреждений Партизанского муниципального района;</w:t>
            </w:r>
          </w:p>
          <w:p w:rsidR="008E638A" w:rsidRPr="00630FFB" w:rsidRDefault="008E638A" w:rsidP="00137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 повышение престижа педагогической профессии;</w:t>
            </w:r>
          </w:p>
          <w:p w:rsidR="008E638A" w:rsidRPr="00E26F50" w:rsidRDefault="008E638A" w:rsidP="00137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F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обеспечение готовности 100% муниципальных образовательных учреждений Партизанского муниципального района к началу каждого нового учебного года</w:t>
            </w:r>
          </w:p>
        </w:tc>
      </w:tr>
      <w:tr w:rsidR="008E638A" w:rsidRPr="003A2EC1" w:rsidTr="00B03EFB">
        <w:tc>
          <w:tcPr>
            <w:tcW w:w="2520" w:type="dxa"/>
          </w:tcPr>
          <w:p w:rsidR="008E638A" w:rsidRPr="003A2EC1" w:rsidRDefault="008E638A" w:rsidP="00137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119" w:type="dxa"/>
          </w:tcPr>
          <w:p w:rsidR="008E638A" w:rsidRDefault="008E638A" w:rsidP="00137870">
            <w:pPr>
              <w:pStyle w:val="ConsPlusCell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удовлетворенности населения качеством предоставления образовательных услуг; </w:t>
            </w:r>
          </w:p>
          <w:p w:rsidR="008E638A" w:rsidRDefault="008E638A" w:rsidP="00137870">
            <w:pPr>
              <w:pStyle w:val="ConsPlusCell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беспеченность  детей  дошкольного возраста местами </w:t>
            </w:r>
            <w:r w:rsidR="00332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 xml:space="preserve">в  дошкольных образовательных учреждения;  </w:t>
            </w:r>
            <w:proofErr w:type="gramEnd"/>
          </w:p>
          <w:p w:rsidR="008E638A" w:rsidRDefault="008E638A" w:rsidP="00137870">
            <w:pPr>
              <w:pStyle w:val="ConsPlusCell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доли выпускников</w:t>
            </w: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учреждений, не сдавших</w:t>
            </w: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 xml:space="preserve"> единый  государственный  экзамен, в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выпускников </w:t>
            </w:r>
            <w:r w:rsidRPr="003A2EC1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учреждений (процентов).</w:t>
            </w:r>
          </w:p>
          <w:p w:rsidR="008E638A" w:rsidRPr="003A2EC1" w:rsidRDefault="004354D5" w:rsidP="00137870">
            <w:pPr>
              <w:pStyle w:val="ConsPlusCell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638A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8E638A" w:rsidRPr="003A2EC1">
              <w:rPr>
                <w:rFonts w:ascii="Times New Roman" w:hAnsi="Times New Roman" w:cs="Times New Roman"/>
                <w:sz w:val="24"/>
                <w:szCs w:val="24"/>
              </w:rPr>
              <w:t xml:space="preserve">  квалифицированных педаго</w:t>
            </w:r>
            <w:r w:rsidR="00D9203C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 работников  в  общей </w:t>
            </w:r>
            <w:r w:rsidR="00574C9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r w:rsidR="008E638A" w:rsidRPr="003A2EC1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районе в сфере образования</w:t>
            </w:r>
            <w:r w:rsidR="008E6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E638A" w:rsidRDefault="008E638A" w:rsidP="004354D5">
      <w:pPr>
        <w:spacing w:line="240" w:lineRule="auto"/>
      </w:pPr>
      <w:r>
        <w:t xml:space="preserve"> </w:t>
      </w:r>
    </w:p>
    <w:p w:rsidR="00332F20" w:rsidRDefault="008E638A" w:rsidP="00332F2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A27">
        <w:rPr>
          <w:rFonts w:ascii="Times New Roman" w:hAnsi="Times New Roman" w:cs="Times New Roman"/>
          <w:b/>
          <w:bCs/>
          <w:sz w:val="28"/>
          <w:szCs w:val="28"/>
        </w:rPr>
        <w:t>Содержание проблемы и обосн</w:t>
      </w:r>
      <w:r w:rsidR="00332F20">
        <w:rPr>
          <w:rFonts w:ascii="Times New Roman" w:hAnsi="Times New Roman" w:cs="Times New Roman"/>
          <w:b/>
          <w:bCs/>
          <w:sz w:val="28"/>
          <w:szCs w:val="28"/>
        </w:rPr>
        <w:t>ование необходимости её решения</w:t>
      </w:r>
    </w:p>
    <w:p w:rsidR="008E638A" w:rsidRPr="00332F20" w:rsidRDefault="008E638A" w:rsidP="004354D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F20">
        <w:rPr>
          <w:rFonts w:ascii="Times New Roman" w:hAnsi="Times New Roman" w:cs="Times New Roman"/>
          <w:b/>
          <w:bCs/>
          <w:sz w:val="28"/>
          <w:szCs w:val="28"/>
        </w:rPr>
        <w:t>программными методами</w:t>
      </w:r>
    </w:p>
    <w:p w:rsidR="008E638A" w:rsidRPr="00630FFB" w:rsidRDefault="008E638A" w:rsidP="004354D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FFB">
        <w:rPr>
          <w:rFonts w:ascii="Times New Roman" w:hAnsi="Times New Roman" w:cs="Times New Roman"/>
          <w:sz w:val="28"/>
          <w:szCs w:val="28"/>
        </w:rPr>
        <w:t xml:space="preserve">Реализация  муниципальной  программы  «Развитие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30FFB">
        <w:rPr>
          <w:rFonts w:ascii="Times New Roman" w:hAnsi="Times New Roman" w:cs="Times New Roman"/>
          <w:sz w:val="28"/>
          <w:szCs w:val="28"/>
        </w:rPr>
        <w:t>в Партизанском муниципальном районе» на 2015-201</w:t>
      </w:r>
      <w:r w:rsidR="00BD348E">
        <w:rPr>
          <w:rFonts w:ascii="Times New Roman" w:hAnsi="Times New Roman" w:cs="Times New Roman"/>
          <w:sz w:val="28"/>
          <w:szCs w:val="28"/>
        </w:rPr>
        <w:t>7</w:t>
      </w:r>
      <w:r w:rsidRPr="00630FFB">
        <w:rPr>
          <w:rFonts w:ascii="Times New Roman" w:hAnsi="Times New Roman" w:cs="Times New Roman"/>
          <w:sz w:val="28"/>
          <w:szCs w:val="28"/>
        </w:rPr>
        <w:t xml:space="preserve"> годы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0FFB">
        <w:rPr>
          <w:rFonts w:ascii="Times New Roman" w:hAnsi="Times New Roman" w:cs="Times New Roman"/>
          <w:sz w:val="28"/>
          <w:szCs w:val="28"/>
        </w:rPr>
        <w:t xml:space="preserve"> муниципальная программа) направлена на обеспечение граждан общедоступным качественным образованием, повышение эффективности использования финансовых и материальных средств, направляемых на развитие отрасли, привлечение общественности к разработке механизмов управления, адекватных задачам развития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4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30FFB">
        <w:rPr>
          <w:rFonts w:ascii="Times New Roman" w:hAnsi="Times New Roman" w:cs="Times New Roman"/>
          <w:sz w:val="28"/>
          <w:szCs w:val="28"/>
        </w:rPr>
        <w:t>и социокультурного развития района.</w:t>
      </w:r>
    </w:p>
    <w:p w:rsidR="008E638A" w:rsidRPr="00630FFB" w:rsidRDefault="008E638A" w:rsidP="004354D5">
      <w:pPr>
        <w:autoSpaceDE w:val="0"/>
        <w:autoSpaceDN w:val="0"/>
        <w:adjustRightInd w:val="0"/>
        <w:spacing w:after="0" w:line="288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630FFB">
        <w:rPr>
          <w:rFonts w:ascii="Times New Roman" w:hAnsi="Times New Roman" w:cs="Times New Roman"/>
          <w:sz w:val="28"/>
          <w:szCs w:val="28"/>
        </w:rPr>
        <w:t>Достижение поставленных в муниципальной программе цел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630FFB">
        <w:rPr>
          <w:rFonts w:ascii="Times New Roman" w:hAnsi="Times New Roman" w:cs="Times New Roman"/>
          <w:sz w:val="28"/>
          <w:szCs w:val="28"/>
        </w:rPr>
        <w:t>и задач требует применения эффективных методов управления, направленных на изменения в структуре, содержании и технологиях образования, организационно-правовых форм субъектов образовательной деятельности, финансово-экономических механизмов.</w:t>
      </w:r>
    </w:p>
    <w:p w:rsidR="008E638A" w:rsidRDefault="008E638A" w:rsidP="004354D5">
      <w:pPr>
        <w:autoSpaceDE w:val="0"/>
        <w:autoSpaceDN w:val="0"/>
        <w:adjustRightInd w:val="0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30FFB">
        <w:rPr>
          <w:rFonts w:ascii="Times New Roman" w:hAnsi="Times New Roman" w:cs="Times New Roman"/>
          <w:sz w:val="28"/>
          <w:szCs w:val="28"/>
        </w:rPr>
        <w:lastRenderedPageBreak/>
        <w:t xml:space="preserve">Решение задач повышения качества дошкольного, общего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30FFB">
        <w:rPr>
          <w:rFonts w:ascii="Times New Roman" w:hAnsi="Times New Roman" w:cs="Times New Roman"/>
          <w:sz w:val="28"/>
          <w:szCs w:val="28"/>
        </w:rPr>
        <w:t>и дополнительного образования в первую очередь зависит от создания рациональной по структуре сети учреждений.</w:t>
      </w:r>
    </w:p>
    <w:p w:rsidR="008E638A" w:rsidRPr="00630FFB" w:rsidRDefault="008E638A" w:rsidP="004354D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FFB">
        <w:rPr>
          <w:rFonts w:ascii="Times New Roman" w:hAnsi="Times New Roman" w:cs="Times New Roman"/>
          <w:sz w:val="28"/>
          <w:szCs w:val="28"/>
          <w:lang w:eastAsia="ru-RU"/>
        </w:rPr>
        <w:t>Образовател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ьное пространство Партизанского </w:t>
      </w:r>
      <w:r w:rsidRPr="00630FFB">
        <w:rPr>
          <w:rFonts w:ascii="Times New Roman" w:hAnsi="Times New Roman" w:cs="Times New Roman"/>
          <w:sz w:val="28"/>
          <w:szCs w:val="28"/>
          <w:lang w:eastAsia="ru-RU"/>
        </w:rPr>
        <w:t>муниципа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льного района включает в себя 29</w:t>
      </w:r>
      <w:r w:rsidRPr="00630FF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учреждений района (далее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30FF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учреждения). Среди них 15 общеобразовательных учреждений, 13 дошкольных образовательных учреждений, 1 учреждение дополнительного образования детей.</w:t>
      </w:r>
      <w:r w:rsidRPr="00630F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0FFB">
        <w:rPr>
          <w:rFonts w:ascii="Times New Roman" w:hAnsi="Times New Roman" w:cs="Times New Roman"/>
          <w:sz w:val="28"/>
          <w:szCs w:val="28"/>
          <w:lang w:eastAsia="ru-RU"/>
        </w:rPr>
        <w:t>13 образовательных учре</w:t>
      </w:r>
      <w:r>
        <w:rPr>
          <w:rFonts w:ascii="Times New Roman" w:hAnsi="Times New Roman" w:cs="Times New Roman"/>
          <w:sz w:val="28"/>
          <w:szCs w:val="28"/>
          <w:lang w:eastAsia="ru-RU"/>
        </w:rPr>
        <w:t>ждений являются бюджетными, 16 -</w:t>
      </w:r>
      <w:r w:rsidRPr="00630FFB">
        <w:rPr>
          <w:rFonts w:ascii="Times New Roman" w:hAnsi="Times New Roman" w:cs="Times New Roman"/>
          <w:sz w:val="28"/>
          <w:szCs w:val="28"/>
          <w:lang w:eastAsia="ru-RU"/>
        </w:rPr>
        <w:t xml:space="preserve"> казёнными.</w:t>
      </w:r>
      <w:r w:rsidRPr="00630F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0FFB">
        <w:rPr>
          <w:rFonts w:ascii="Times New Roman" w:hAnsi="Times New Roman" w:cs="Times New Roman"/>
          <w:sz w:val="28"/>
          <w:szCs w:val="28"/>
          <w:lang w:eastAsia="ru-RU"/>
        </w:rPr>
        <w:t xml:space="preserve">Сеть образовательных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30FFB">
        <w:rPr>
          <w:rFonts w:ascii="Times New Roman" w:hAnsi="Times New Roman" w:cs="Times New Roman"/>
          <w:sz w:val="28"/>
          <w:szCs w:val="28"/>
          <w:lang w:eastAsia="ru-RU"/>
        </w:rPr>
        <w:t xml:space="preserve">в Партизанском муниципальном районе создает условия для обеспечения доступности образования. Разнообразие образовательных услуг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630FFB"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муниципальной образовательной сети связано с требованиями государственных образовательных стандартов, потребностями обучающихся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0FFB">
        <w:rPr>
          <w:rFonts w:ascii="Times New Roman" w:hAnsi="Times New Roman" w:cs="Times New Roman"/>
          <w:sz w:val="28"/>
          <w:szCs w:val="28"/>
          <w:lang w:eastAsia="ru-RU"/>
        </w:rPr>
        <w:t>и их родителей, рынком труда.</w:t>
      </w:r>
    </w:p>
    <w:p w:rsidR="008E638A" w:rsidRPr="00630FFB" w:rsidRDefault="008E638A" w:rsidP="004354D5">
      <w:pPr>
        <w:spacing w:after="0" w:line="30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FFB">
        <w:rPr>
          <w:rFonts w:ascii="Times New Roman" w:hAnsi="Times New Roman" w:cs="Times New Roman"/>
          <w:sz w:val="28"/>
          <w:szCs w:val="28"/>
          <w:lang w:eastAsia="ru-RU"/>
        </w:rPr>
        <w:t xml:space="preserve">Сеть дошкольных образовательных учреждений включает в себя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30FFB">
        <w:rPr>
          <w:rFonts w:ascii="Times New Roman" w:hAnsi="Times New Roman" w:cs="Times New Roman"/>
          <w:sz w:val="28"/>
          <w:szCs w:val="28"/>
          <w:lang w:eastAsia="ru-RU"/>
        </w:rPr>
        <w:t xml:space="preserve">13 муниципальных дошкольных образовательных учреждений следующих типов: </w:t>
      </w:r>
      <w:r>
        <w:rPr>
          <w:rFonts w:ascii="Times New Roman" w:hAnsi="Times New Roman" w:cs="Times New Roman"/>
          <w:sz w:val="28"/>
          <w:szCs w:val="28"/>
        </w:rPr>
        <w:t>2 Центра развития ребенка -</w:t>
      </w:r>
      <w:r w:rsidRPr="00630FFB">
        <w:rPr>
          <w:rFonts w:ascii="Times New Roman" w:hAnsi="Times New Roman" w:cs="Times New Roman"/>
          <w:sz w:val="28"/>
          <w:szCs w:val="28"/>
        </w:rPr>
        <w:t xml:space="preserve"> детский сад, 3 детских сада общеразвивающего вида и 8 детских садов.</w:t>
      </w:r>
    </w:p>
    <w:p w:rsidR="008E638A" w:rsidRPr="00F812D1" w:rsidRDefault="008E638A" w:rsidP="004354D5">
      <w:pPr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2D1">
        <w:rPr>
          <w:rFonts w:ascii="Times New Roman" w:hAnsi="Times New Roman" w:cs="Times New Roman"/>
          <w:sz w:val="28"/>
          <w:szCs w:val="28"/>
          <w:lang w:eastAsia="ru-RU"/>
        </w:rPr>
        <w:t>В сеть муниципальных общеобразовательных учреждений входят                       4 основн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 общеобразовательные школы, 10</w:t>
      </w:r>
      <w:r w:rsidRPr="00F812D1">
        <w:rPr>
          <w:rFonts w:ascii="Times New Roman" w:hAnsi="Times New Roman" w:cs="Times New Roman"/>
          <w:sz w:val="28"/>
          <w:szCs w:val="28"/>
          <w:lang w:eastAsia="ru-RU"/>
        </w:rPr>
        <w:t xml:space="preserve"> средних общеобразовательных школ, 1 вечерняя (сменная) общеобразовательная школа.</w:t>
      </w:r>
    </w:p>
    <w:p w:rsidR="008E638A" w:rsidRPr="00873DDC" w:rsidRDefault="008E638A" w:rsidP="004354D5">
      <w:pPr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2D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учреждение дополнительного образования детей включают в себя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казённое образовательное учреждение дополнительного образования «Детский оздоровительно-образовательный центр «Юность» Партизанского муниципального района. </w:t>
      </w:r>
    </w:p>
    <w:p w:rsidR="008E638A" w:rsidRPr="00F812D1" w:rsidRDefault="008E638A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2D1">
        <w:rPr>
          <w:rFonts w:ascii="Times New Roman" w:hAnsi="Times New Roman" w:cs="Times New Roman"/>
          <w:sz w:val="28"/>
          <w:szCs w:val="28"/>
          <w:lang w:eastAsia="ru-RU"/>
        </w:rPr>
        <w:t>Важным элементом обеспечения доступности и качества образовательных услуг является совершенствование инфраструктуры образовательной сети.</w:t>
      </w:r>
    </w:p>
    <w:p w:rsidR="008E638A" w:rsidRPr="00F812D1" w:rsidRDefault="008E638A" w:rsidP="004354D5">
      <w:pPr>
        <w:spacing w:after="0" w:line="30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2D1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29.12.2012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812D1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 к полномочиям органов местного самоуправления в сфере образования в числе прочих относятся следующие вопросы:</w:t>
      </w:r>
    </w:p>
    <w:p w:rsidR="008E638A" w:rsidRPr="00F812D1" w:rsidRDefault="008E638A" w:rsidP="004354D5">
      <w:pPr>
        <w:spacing w:after="0" w:line="30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2D1">
        <w:rPr>
          <w:rFonts w:ascii="Times New Roman" w:hAnsi="Times New Roman" w:cs="Times New Roman"/>
          <w:sz w:val="28"/>
          <w:szCs w:val="28"/>
        </w:rPr>
        <w:t xml:space="preserve">-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</w:t>
      </w:r>
      <w:r w:rsidR="004354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812D1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организациях (за исключением полномочий по финансовому обеспечению реализации основных </w:t>
      </w:r>
      <w:r w:rsidRPr="00F812D1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программ в соответствии с федеральными государственными образовательными стандартами);</w:t>
      </w:r>
    </w:p>
    <w:p w:rsidR="008E638A" w:rsidRPr="00F812D1" w:rsidRDefault="008E638A" w:rsidP="004354D5">
      <w:pPr>
        <w:spacing w:after="0" w:line="31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2D1">
        <w:rPr>
          <w:rFonts w:ascii="Times New Roman" w:hAnsi="Times New Roman" w:cs="Times New Roman"/>
          <w:sz w:val="28"/>
          <w:szCs w:val="28"/>
        </w:rPr>
        <w:t xml:space="preserve">- организация предоставления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812D1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8E638A" w:rsidRPr="00F812D1" w:rsidRDefault="008E638A" w:rsidP="004354D5">
      <w:pPr>
        <w:spacing w:after="0" w:line="31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2D1">
        <w:rPr>
          <w:rFonts w:ascii="Times New Roman" w:hAnsi="Times New Roman" w:cs="Times New Roman"/>
          <w:sz w:val="28"/>
          <w:szCs w:val="28"/>
        </w:rPr>
        <w:t>-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8E638A" w:rsidRPr="00F812D1" w:rsidRDefault="008E638A" w:rsidP="004354D5">
      <w:pPr>
        <w:spacing w:after="0" w:line="31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2D1">
        <w:rPr>
          <w:rFonts w:ascii="Times New Roman" w:hAnsi="Times New Roman" w:cs="Times New Roman"/>
          <w:sz w:val="28"/>
          <w:szCs w:val="28"/>
        </w:rPr>
        <w:t>Приоритетным направлением деятельности администрации Партизанского района в сфере дошкольного образования является реализация комплекса мер по обеспечению доступности дошкольного образования.</w:t>
      </w:r>
    </w:p>
    <w:p w:rsidR="008E638A" w:rsidRPr="00A27531" w:rsidRDefault="008E638A" w:rsidP="004354D5">
      <w:pPr>
        <w:spacing w:after="0" w:line="31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531">
        <w:rPr>
          <w:rFonts w:ascii="Times New Roman" w:hAnsi="Times New Roman" w:cs="Times New Roman"/>
          <w:sz w:val="28"/>
          <w:szCs w:val="28"/>
        </w:rPr>
        <w:t>Количество воспитанников в муниципальных дошкольных образовател</w:t>
      </w:r>
      <w:r>
        <w:rPr>
          <w:rFonts w:ascii="Times New Roman" w:hAnsi="Times New Roman" w:cs="Times New Roman"/>
          <w:sz w:val="28"/>
          <w:szCs w:val="28"/>
        </w:rPr>
        <w:t>ьных учреждениях района (далее - МБДОУ) -</w:t>
      </w:r>
      <w:r w:rsidRPr="00A27531">
        <w:rPr>
          <w:rFonts w:ascii="Times New Roman" w:hAnsi="Times New Roman" w:cs="Times New Roman"/>
          <w:sz w:val="28"/>
          <w:szCs w:val="28"/>
        </w:rPr>
        <w:t xml:space="preserve"> 1 464 ребенка.</w:t>
      </w:r>
    </w:p>
    <w:p w:rsidR="008E638A" w:rsidRPr="00A27531" w:rsidRDefault="008E638A" w:rsidP="004354D5">
      <w:pPr>
        <w:spacing w:after="0" w:line="31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531">
        <w:rPr>
          <w:rFonts w:ascii="Times New Roman" w:hAnsi="Times New Roman" w:cs="Times New Roman"/>
          <w:sz w:val="28"/>
          <w:szCs w:val="28"/>
        </w:rPr>
        <w:t>Показатель охвата детей в возрасте от 2 до 7 лет дошкольным образованием в Пар</w:t>
      </w:r>
      <w:r>
        <w:rPr>
          <w:rFonts w:ascii="Times New Roman" w:hAnsi="Times New Roman" w:cs="Times New Roman"/>
          <w:sz w:val="28"/>
          <w:szCs w:val="28"/>
        </w:rPr>
        <w:t>тизанском муниципальном районе -</w:t>
      </w:r>
      <w:r w:rsidRPr="00A27531">
        <w:rPr>
          <w:rFonts w:ascii="Times New Roman" w:hAnsi="Times New Roman" w:cs="Times New Roman"/>
          <w:sz w:val="28"/>
          <w:szCs w:val="28"/>
        </w:rPr>
        <w:t xml:space="preserve"> 85%.</w:t>
      </w:r>
    </w:p>
    <w:p w:rsidR="008E638A" w:rsidRPr="00A27531" w:rsidRDefault="008E638A" w:rsidP="004354D5">
      <w:pPr>
        <w:spacing w:after="0" w:line="31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31">
        <w:rPr>
          <w:rFonts w:ascii="Times New Roman" w:hAnsi="Times New Roman" w:cs="Times New Roman"/>
          <w:sz w:val="28"/>
          <w:szCs w:val="28"/>
        </w:rPr>
        <w:t>За период с 2012 года для расширения сети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27531">
        <w:rPr>
          <w:rFonts w:ascii="Times New Roman" w:hAnsi="Times New Roman" w:cs="Times New Roman"/>
          <w:sz w:val="28"/>
          <w:szCs w:val="28"/>
        </w:rPr>
        <w:t>ДОУ с целью ликвидации дефицита мест в МБДОУ Партизанского района администрацией района выполнены следующие мероприятия:</w:t>
      </w:r>
    </w:p>
    <w:p w:rsidR="008E638A" w:rsidRPr="00A27531" w:rsidRDefault="008E638A" w:rsidP="004354D5">
      <w:pPr>
        <w:spacing w:after="0" w:line="31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531">
        <w:rPr>
          <w:rFonts w:ascii="Times New Roman" w:hAnsi="Times New Roman" w:cs="Times New Roman"/>
          <w:sz w:val="28"/>
          <w:szCs w:val="28"/>
        </w:rPr>
        <w:t xml:space="preserve">- введены в эксплуатацию три детских сада: муниципальное бюджетное дошкольное образовательное учреждение «Детский сад «Сказка» </w:t>
      </w:r>
      <w:proofErr w:type="spellStart"/>
      <w:r w:rsidRPr="00A2753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275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27531">
        <w:rPr>
          <w:rFonts w:ascii="Times New Roman" w:hAnsi="Times New Roman" w:cs="Times New Roman"/>
          <w:sz w:val="28"/>
          <w:szCs w:val="28"/>
        </w:rPr>
        <w:t>ергеевка</w:t>
      </w:r>
      <w:proofErr w:type="spellEnd"/>
      <w:r w:rsidRPr="00A27531">
        <w:rPr>
          <w:rFonts w:ascii="Times New Roman" w:hAnsi="Times New Roman" w:cs="Times New Roman"/>
          <w:sz w:val="28"/>
          <w:szCs w:val="28"/>
        </w:rPr>
        <w:t xml:space="preserve">, муниципальное бюджетное дошкольное образовательное учреждение «Детский сад «Колосок» </w:t>
      </w:r>
      <w:proofErr w:type="spellStart"/>
      <w:r w:rsidRPr="00A27531">
        <w:rPr>
          <w:rFonts w:ascii="Times New Roman" w:hAnsi="Times New Roman" w:cs="Times New Roman"/>
          <w:sz w:val="28"/>
          <w:szCs w:val="28"/>
        </w:rPr>
        <w:t>с.Екатериновка</w:t>
      </w:r>
      <w:proofErr w:type="spellEnd"/>
      <w:r w:rsidRPr="00A27531">
        <w:rPr>
          <w:rFonts w:ascii="Times New Roman" w:hAnsi="Times New Roman" w:cs="Times New Roman"/>
          <w:sz w:val="28"/>
          <w:szCs w:val="28"/>
        </w:rPr>
        <w:t>, муниципальное бюджетное дошкольное образовательное учрежд</w:t>
      </w:r>
      <w:r>
        <w:rPr>
          <w:rFonts w:ascii="Times New Roman" w:hAnsi="Times New Roman" w:cs="Times New Roman"/>
          <w:sz w:val="28"/>
          <w:szCs w:val="28"/>
        </w:rPr>
        <w:t xml:space="preserve">ение «Детский сад «Ягодка»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с.Владимиро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27531">
        <w:rPr>
          <w:rFonts w:ascii="Times New Roman" w:hAnsi="Times New Roman" w:cs="Times New Roman"/>
          <w:sz w:val="28"/>
          <w:szCs w:val="28"/>
        </w:rPr>
        <w:t>Александровское (16 дополнительных групп на 310 мест);</w:t>
      </w:r>
    </w:p>
    <w:p w:rsidR="008E638A" w:rsidRPr="00A27531" w:rsidRDefault="008E638A" w:rsidP="004354D5">
      <w:pPr>
        <w:pStyle w:val="ConsPlusTitle"/>
        <w:spacing w:line="317" w:lineRule="auto"/>
        <w:ind w:firstLine="720"/>
        <w:jc w:val="both"/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</w:pPr>
      <w:r w:rsidRPr="00A27531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- </w:t>
      </w:r>
      <w:r w:rsidR="00DC6BEA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проведена</w:t>
      </w:r>
      <w:r w:rsidRPr="00A27531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 реконструкция </w:t>
      </w:r>
      <w:r w:rsidR="00DC6BEA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здания МБД</w:t>
      </w:r>
      <w:r w:rsidR="00341A7F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ОУ «Детский сад «</w:t>
      </w:r>
      <w:proofErr w:type="spellStart"/>
      <w:r w:rsidR="00341A7F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Дюймовочка</w:t>
      </w:r>
      <w:proofErr w:type="spellEnd"/>
      <w:r w:rsidR="00341A7F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» </w:t>
      </w:r>
      <w:proofErr w:type="spellStart"/>
      <w:r w:rsidR="00341A7F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с</w:t>
      </w:r>
      <w:proofErr w:type="gramStart"/>
      <w:r w:rsidR="00341A7F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.</w:t>
      </w:r>
      <w:r w:rsidR="00DC6BEA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Е</w:t>
      </w:r>
      <w:proofErr w:type="gramEnd"/>
      <w:r w:rsidR="00DC6BEA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катериновка</w:t>
      </w:r>
      <w:proofErr w:type="spellEnd"/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.</w:t>
      </w:r>
    </w:p>
    <w:p w:rsidR="008E638A" w:rsidRPr="00A27531" w:rsidRDefault="008E638A" w:rsidP="004354D5">
      <w:pPr>
        <w:spacing w:after="0" w:line="31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531">
        <w:rPr>
          <w:rFonts w:ascii="Times New Roman" w:hAnsi="Times New Roman" w:cs="Times New Roman"/>
          <w:sz w:val="28"/>
          <w:szCs w:val="28"/>
        </w:rPr>
        <w:t>Таким образом, за период с 2012 года в МДОУ создано более 310 мест, что позволило удовлетворить потребность населения в услугах дошкольного образования для детей возрастной группы от 4 до 7 лет и создать равные стартовые условия для дошкольников при поступлении в школу.</w:t>
      </w:r>
    </w:p>
    <w:p w:rsidR="008E638A" w:rsidRDefault="008E638A" w:rsidP="004354D5">
      <w:pPr>
        <w:spacing w:after="0" w:line="31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531">
        <w:rPr>
          <w:rFonts w:ascii="Times New Roman" w:hAnsi="Times New Roman" w:cs="Times New Roman"/>
          <w:sz w:val="28"/>
          <w:szCs w:val="28"/>
        </w:rPr>
        <w:t xml:space="preserve">Одним из приоритетов деятельности дошкольных учреждений является физическое развитие, сохранение и укрепление здоровья воспитанников.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7531">
        <w:rPr>
          <w:rFonts w:ascii="Times New Roman" w:hAnsi="Times New Roman" w:cs="Times New Roman"/>
          <w:sz w:val="28"/>
          <w:szCs w:val="28"/>
        </w:rPr>
        <w:t>Во всех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27531">
        <w:rPr>
          <w:rFonts w:ascii="Times New Roman" w:hAnsi="Times New Roman" w:cs="Times New Roman"/>
          <w:sz w:val="28"/>
          <w:szCs w:val="28"/>
        </w:rPr>
        <w:t xml:space="preserve">ДОУ представлен широкий спектр образовательных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27531">
        <w:rPr>
          <w:rFonts w:ascii="Times New Roman" w:hAnsi="Times New Roman" w:cs="Times New Roman"/>
          <w:sz w:val="28"/>
          <w:szCs w:val="28"/>
        </w:rPr>
        <w:t>по данному направлению в соответствии с разработанными планами-</w:t>
      </w:r>
      <w:r w:rsidRPr="00A27531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программами лечебно-оздоровительных мероприятий, реализация которых направлена на снижение показателя заболеваемости детей. </w:t>
      </w:r>
    </w:p>
    <w:p w:rsidR="008E638A" w:rsidRPr="00A27531" w:rsidRDefault="008E638A" w:rsidP="004354D5">
      <w:pPr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муниципальной системы общего образования Партизанского муниципального района осуществляется в соответствии с общими направлениями развития образования Российской Федерации, содержащимися в Национальной образовательной инициативе «Наша новая школа». </w:t>
      </w:r>
      <w:r w:rsidRPr="00A27531">
        <w:rPr>
          <w:rFonts w:ascii="Times New Roman" w:hAnsi="Times New Roman" w:cs="Times New Roman"/>
          <w:sz w:val="28"/>
          <w:szCs w:val="28"/>
        </w:rPr>
        <w:t>Основные направления деятельности системы образования способствуют обеспечению доступного бесплатного начального, основного, среднего общего образования.</w:t>
      </w:r>
    </w:p>
    <w:p w:rsidR="008E638A" w:rsidRPr="00A27531" w:rsidRDefault="008E638A" w:rsidP="004354D5">
      <w:pPr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2014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 в муниципальных общеобразовательных учреждениях Партизанског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муниципального района (далее -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общеобразовательные учреждения) обучалось </w:t>
      </w:r>
      <w:r>
        <w:rPr>
          <w:rFonts w:ascii="Times New Roman" w:hAnsi="Times New Roman" w:cs="Times New Roman"/>
          <w:sz w:val="28"/>
          <w:szCs w:val="28"/>
          <w:lang w:eastAsia="ru-RU"/>
        </w:rPr>
        <w:t>2 839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ся,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>из них</w:t>
      </w:r>
      <w:r>
        <w:rPr>
          <w:rFonts w:ascii="Times New Roman" w:hAnsi="Times New Roman" w:cs="Times New Roman"/>
          <w:sz w:val="28"/>
          <w:szCs w:val="28"/>
          <w:lang w:eastAsia="ru-RU"/>
        </w:rPr>
        <w:t>; 1 322 - в дневных школах, 176 - в вечерней школе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E638A" w:rsidRPr="00A27531" w:rsidRDefault="008E638A" w:rsidP="004354D5">
      <w:pPr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531">
        <w:rPr>
          <w:rFonts w:ascii="Times New Roman" w:hAnsi="Times New Roman" w:cs="Times New Roman"/>
          <w:sz w:val="28"/>
          <w:szCs w:val="28"/>
          <w:lang w:eastAsia="ru-RU"/>
        </w:rPr>
        <w:t>В общеобразовательных учреждениях сохранилась двухсменная система работы, доля обучающихся общеобразовательных учреждений, занимающихся во вторую смену, составила 23,1% в общей численности обучающихся общеобразовательных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В 2014</w:t>
      </w:r>
      <w:r w:rsidRPr="00A27531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753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4354D5">
        <w:rPr>
          <w:rFonts w:ascii="Times New Roman" w:hAnsi="Times New Roman" w:cs="Times New Roman"/>
          <w:sz w:val="28"/>
          <w:szCs w:val="28"/>
        </w:rPr>
        <w:t xml:space="preserve"> </w:t>
      </w:r>
      <w:r w:rsidRPr="00A27531">
        <w:rPr>
          <w:rFonts w:ascii="Times New Roman" w:hAnsi="Times New Roman" w:cs="Times New Roman"/>
          <w:sz w:val="28"/>
          <w:szCs w:val="28"/>
        </w:rPr>
        <w:t xml:space="preserve">в 12 общеобразовательных учреждениях занятия проводились только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7531">
        <w:rPr>
          <w:rFonts w:ascii="Times New Roman" w:hAnsi="Times New Roman" w:cs="Times New Roman"/>
          <w:sz w:val="28"/>
          <w:szCs w:val="28"/>
        </w:rPr>
        <w:t xml:space="preserve">в первую смену. Большинство общеобразовательных учреждений работают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4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7531">
        <w:rPr>
          <w:rFonts w:ascii="Times New Roman" w:hAnsi="Times New Roman" w:cs="Times New Roman"/>
          <w:sz w:val="28"/>
          <w:szCs w:val="28"/>
        </w:rPr>
        <w:t xml:space="preserve">в режиме шестидневной рабочей недели, что даёт возможность использовать </w:t>
      </w:r>
      <w:r w:rsidR="004354D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7531">
        <w:rPr>
          <w:rFonts w:ascii="Times New Roman" w:hAnsi="Times New Roman" w:cs="Times New Roman"/>
          <w:sz w:val="28"/>
          <w:szCs w:val="28"/>
        </w:rPr>
        <w:t xml:space="preserve">в полном объёме вариативную часть базисного учебного плана, учитывая </w:t>
      </w:r>
      <w:r w:rsidRPr="00297727">
        <w:rPr>
          <w:rFonts w:ascii="Times New Roman" w:hAnsi="Times New Roman" w:cs="Times New Roman"/>
          <w:spacing w:val="-6"/>
          <w:sz w:val="28"/>
          <w:szCs w:val="28"/>
        </w:rPr>
        <w:t>индивидуальный характер потребностей обучающихся. 3 общеобразовательных</w:t>
      </w:r>
      <w:r w:rsidRPr="00A27531">
        <w:rPr>
          <w:rFonts w:ascii="Times New Roman" w:hAnsi="Times New Roman" w:cs="Times New Roman"/>
          <w:sz w:val="28"/>
          <w:szCs w:val="28"/>
        </w:rPr>
        <w:t xml:space="preserve"> учреждений работали в режиме пятидневной рабочей недели.</w:t>
      </w:r>
      <w:r w:rsidRPr="00A27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38A" w:rsidRPr="00A27531" w:rsidRDefault="008E638A" w:rsidP="004354D5">
      <w:pPr>
        <w:pStyle w:val="Default"/>
        <w:spacing w:line="302" w:lineRule="auto"/>
        <w:ind w:firstLine="709"/>
        <w:jc w:val="both"/>
        <w:rPr>
          <w:color w:val="auto"/>
          <w:sz w:val="28"/>
          <w:szCs w:val="28"/>
        </w:rPr>
      </w:pPr>
      <w:r w:rsidRPr="00A27531">
        <w:rPr>
          <w:color w:val="auto"/>
          <w:sz w:val="28"/>
          <w:szCs w:val="28"/>
        </w:rPr>
        <w:t>В настоящее время обучение детей с ограниченными возможностями здоровья - одна из актуальных и дискуссионных проблем современного образования. Важнейшим направлением работы МКУ «Управление образования» Партизанского муниципального района является развитие дистанционного образования для детей-инвалидов в рамках приоритетного национального проекта «Образование» по направлению «Развитие дистанционного образования детей-инвалидов», реализуемого краевым Ресурсным центром дистанционного образования для детей с ограниченными возможностями здоро</w:t>
      </w:r>
      <w:r>
        <w:rPr>
          <w:color w:val="auto"/>
          <w:sz w:val="28"/>
          <w:szCs w:val="28"/>
        </w:rPr>
        <w:t>вья (РЦДО). Данную услугу в 2014</w:t>
      </w:r>
      <w:r w:rsidRPr="00A27531">
        <w:rPr>
          <w:color w:val="auto"/>
          <w:sz w:val="28"/>
          <w:szCs w:val="28"/>
        </w:rPr>
        <w:t>-201</w:t>
      </w:r>
      <w:r>
        <w:rPr>
          <w:color w:val="auto"/>
          <w:sz w:val="28"/>
          <w:szCs w:val="28"/>
        </w:rPr>
        <w:t>5 учебном году получали четверо детей-инвалидов</w:t>
      </w:r>
      <w:r w:rsidRPr="00A27531">
        <w:rPr>
          <w:color w:val="auto"/>
          <w:sz w:val="28"/>
          <w:szCs w:val="28"/>
        </w:rPr>
        <w:t xml:space="preserve">. </w:t>
      </w:r>
    </w:p>
    <w:p w:rsidR="008E638A" w:rsidRPr="00A27531" w:rsidRDefault="008E638A" w:rsidP="004354D5">
      <w:pPr>
        <w:pStyle w:val="Default"/>
        <w:spacing w:line="302" w:lineRule="auto"/>
        <w:ind w:firstLine="709"/>
        <w:jc w:val="both"/>
        <w:rPr>
          <w:color w:val="auto"/>
          <w:sz w:val="28"/>
          <w:szCs w:val="28"/>
        </w:rPr>
      </w:pPr>
      <w:r w:rsidRPr="00A27531">
        <w:rPr>
          <w:color w:val="auto"/>
          <w:sz w:val="28"/>
          <w:szCs w:val="28"/>
        </w:rPr>
        <w:t xml:space="preserve">В Партизанском муниципальном районе для преодоления препятствий </w:t>
      </w:r>
      <w:r w:rsidR="004354D5">
        <w:rPr>
          <w:color w:val="auto"/>
          <w:sz w:val="28"/>
          <w:szCs w:val="28"/>
        </w:rPr>
        <w:t xml:space="preserve"> </w:t>
      </w:r>
      <w:r w:rsidRPr="00A27531">
        <w:rPr>
          <w:color w:val="auto"/>
          <w:sz w:val="28"/>
          <w:szCs w:val="28"/>
        </w:rPr>
        <w:t xml:space="preserve">в получении детьми с ограниченными возможностями здоровья качественного образования создана система инклюзивного образования, которая реализуется через создание вариативных условий работы с детьми-инвалидами. </w:t>
      </w:r>
    </w:p>
    <w:p w:rsidR="008E638A" w:rsidRPr="00A27531" w:rsidRDefault="008E638A" w:rsidP="004354D5">
      <w:pPr>
        <w:pStyle w:val="a4"/>
        <w:spacing w:after="0" w:line="302" w:lineRule="auto"/>
        <w:ind w:left="0" w:firstLine="709"/>
        <w:jc w:val="both"/>
        <w:rPr>
          <w:sz w:val="28"/>
          <w:szCs w:val="28"/>
        </w:rPr>
      </w:pPr>
      <w:r w:rsidRPr="00A27531">
        <w:rPr>
          <w:sz w:val="28"/>
          <w:szCs w:val="28"/>
        </w:rPr>
        <w:lastRenderedPageBreak/>
        <w:t>Общее количество обучающихся детей-инвалидов в 201</w:t>
      </w:r>
      <w:r>
        <w:rPr>
          <w:sz w:val="28"/>
          <w:szCs w:val="28"/>
        </w:rPr>
        <w:t>4-2015</w:t>
      </w:r>
      <w:r w:rsidRPr="00A27531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 xml:space="preserve">составило </w:t>
      </w:r>
      <w:r w:rsidRPr="00A27531">
        <w:rPr>
          <w:sz w:val="28"/>
          <w:szCs w:val="28"/>
        </w:rPr>
        <w:t>34 чело</w:t>
      </w:r>
      <w:r>
        <w:rPr>
          <w:sz w:val="28"/>
          <w:szCs w:val="28"/>
        </w:rPr>
        <w:t>века: в дошкольных учреждениях -</w:t>
      </w:r>
      <w:r w:rsidRPr="00A27531">
        <w:rPr>
          <w:sz w:val="28"/>
          <w:szCs w:val="28"/>
        </w:rPr>
        <w:t xml:space="preserve"> 11 детей, </w:t>
      </w:r>
      <w:r>
        <w:rPr>
          <w:sz w:val="28"/>
          <w:szCs w:val="28"/>
        </w:rPr>
        <w:t xml:space="preserve">                             </w:t>
      </w:r>
      <w:r w:rsidRPr="00A27531">
        <w:rPr>
          <w:sz w:val="28"/>
          <w:szCs w:val="28"/>
        </w:rPr>
        <w:t>в о</w:t>
      </w:r>
      <w:r>
        <w:rPr>
          <w:sz w:val="28"/>
          <w:szCs w:val="28"/>
        </w:rPr>
        <w:t>бщеобразовательных учреждениях -</w:t>
      </w:r>
      <w:r w:rsidRPr="00A27531">
        <w:rPr>
          <w:sz w:val="28"/>
          <w:szCs w:val="28"/>
        </w:rPr>
        <w:t xml:space="preserve"> 23 человека.</w:t>
      </w:r>
    </w:p>
    <w:p w:rsidR="008E638A" w:rsidRPr="00A27531" w:rsidRDefault="008E638A" w:rsidP="004354D5">
      <w:pPr>
        <w:tabs>
          <w:tab w:val="left" w:pos="567"/>
        </w:tabs>
        <w:autoSpaceDE w:val="0"/>
        <w:autoSpaceDN w:val="0"/>
        <w:spacing w:after="0" w:line="286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Российской Федерации от 01.02.2012 № 74 «О внесении изменений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01 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сентября 2012 года в 4-х классах всех муниципальных общеобразовательных учреждений Партизанского муниципального района введен курс «Основы религиозных культур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и светской этики» (далее -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 ОРКСЭ).</w:t>
      </w:r>
      <w:proofErr w:type="gramEnd"/>
    </w:p>
    <w:p w:rsidR="008E638A" w:rsidRPr="00A27531" w:rsidRDefault="008E638A" w:rsidP="004354D5">
      <w:pPr>
        <w:spacing w:after="0" w:line="286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изучению ку</w:t>
      </w:r>
      <w:r w:rsidR="00EA3D60">
        <w:rPr>
          <w:rFonts w:ascii="Times New Roman" w:hAnsi="Times New Roman" w:cs="Times New Roman"/>
          <w:sz w:val="28"/>
          <w:szCs w:val="28"/>
          <w:lang w:eastAsia="ru-RU"/>
        </w:rPr>
        <w:t>рса ОРКСЭ в 2015-2016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приступили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>326 обучающихся четвертого класса в 14 общеобразовательных учреждениях района.</w:t>
      </w:r>
    </w:p>
    <w:p w:rsidR="008E638A" w:rsidRPr="00A27531" w:rsidRDefault="008E638A" w:rsidP="004354D5">
      <w:pPr>
        <w:spacing w:after="0" w:line="286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7531">
        <w:rPr>
          <w:rFonts w:ascii="Times New Roman" w:hAnsi="Times New Roman" w:cs="Times New Roman"/>
          <w:sz w:val="28"/>
          <w:szCs w:val="28"/>
          <w:lang w:eastAsia="ru-RU"/>
        </w:rPr>
        <w:t>Одним из важнейших преобразований в системе общего образования является введение федеральных государственных образовательных стандартов общего образ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ования нового поколения (далее -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 ФГОС).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531">
        <w:rPr>
          <w:rFonts w:ascii="Times New Roman" w:hAnsi="Times New Roman" w:cs="Times New Roman"/>
          <w:sz w:val="28"/>
          <w:szCs w:val="28"/>
          <w:lang w:eastAsia="ar-SA"/>
        </w:rPr>
        <w:t xml:space="preserve">С 01 сентября </w:t>
      </w:r>
      <w:r w:rsidR="004354D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A27531">
        <w:rPr>
          <w:rFonts w:ascii="Times New Roman" w:hAnsi="Times New Roman" w:cs="Times New Roman"/>
          <w:sz w:val="28"/>
          <w:szCs w:val="28"/>
          <w:lang w:eastAsia="ar-SA"/>
        </w:rPr>
        <w:t xml:space="preserve">2011 года все общеобразовательные учреждения перешли на обучение </w:t>
      </w:r>
      <w:r w:rsidR="004354D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A27531">
        <w:rPr>
          <w:rFonts w:ascii="Times New Roman" w:hAnsi="Times New Roman" w:cs="Times New Roman"/>
          <w:sz w:val="28"/>
          <w:szCs w:val="28"/>
          <w:lang w:eastAsia="ar-SA"/>
        </w:rPr>
        <w:t>на основе ФГОС началь</w:t>
      </w:r>
      <w:r>
        <w:rPr>
          <w:rFonts w:ascii="Times New Roman" w:hAnsi="Times New Roman" w:cs="Times New Roman"/>
          <w:sz w:val="28"/>
          <w:szCs w:val="28"/>
          <w:lang w:eastAsia="ar-SA"/>
        </w:rPr>
        <w:t>ного общего образования (далее -</w:t>
      </w:r>
      <w:r w:rsidR="000F239F">
        <w:rPr>
          <w:rFonts w:ascii="Times New Roman" w:hAnsi="Times New Roman" w:cs="Times New Roman"/>
          <w:sz w:val="28"/>
          <w:szCs w:val="28"/>
          <w:lang w:eastAsia="ar-SA"/>
        </w:rPr>
        <w:t xml:space="preserve"> НОО). В 2015-</w:t>
      </w:r>
      <w:r w:rsidR="004354D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0F239F">
        <w:rPr>
          <w:rFonts w:ascii="Times New Roman" w:hAnsi="Times New Roman" w:cs="Times New Roman"/>
          <w:sz w:val="28"/>
          <w:szCs w:val="28"/>
          <w:lang w:eastAsia="ar-SA"/>
        </w:rPr>
        <w:t>2016</w:t>
      </w:r>
      <w:r w:rsidRPr="00A27531">
        <w:rPr>
          <w:rFonts w:ascii="Times New Roman" w:hAnsi="Times New Roman" w:cs="Times New Roman"/>
          <w:sz w:val="28"/>
          <w:szCs w:val="28"/>
          <w:lang w:eastAsia="ar-SA"/>
        </w:rPr>
        <w:t xml:space="preserve"> учебном году </w:t>
      </w:r>
      <w:r w:rsidR="000F239F">
        <w:rPr>
          <w:rFonts w:ascii="Times New Roman" w:hAnsi="Times New Roman" w:cs="Times New Roman"/>
          <w:sz w:val="28"/>
          <w:szCs w:val="28"/>
          <w:lang w:eastAsia="ar-SA"/>
        </w:rPr>
        <w:t>352 обучающихся 1-х классов (20</w:t>
      </w:r>
      <w:r w:rsidRPr="00A27531">
        <w:rPr>
          <w:rFonts w:ascii="Times New Roman" w:hAnsi="Times New Roman" w:cs="Times New Roman"/>
          <w:sz w:val="28"/>
          <w:szCs w:val="28"/>
          <w:lang w:eastAsia="ar-SA"/>
        </w:rPr>
        <w:t xml:space="preserve"> классов)</w:t>
      </w:r>
      <w:r w:rsidR="000F239F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4354D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0F239F">
        <w:rPr>
          <w:rFonts w:ascii="Times New Roman" w:hAnsi="Times New Roman" w:cs="Times New Roman"/>
          <w:sz w:val="28"/>
          <w:szCs w:val="28"/>
          <w:lang w:eastAsia="ar-SA"/>
        </w:rPr>
        <w:t>341</w:t>
      </w:r>
      <w:r w:rsidRPr="00A27531">
        <w:rPr>
          <w:rFonts w:ascii="Times New Roman" w:hAnsi="Times New Roman" w:cs="Times New Roman"/>
          <w:sz w:val="28"/>
          <w:szCs w:val="28"/>
          <w:lang w:eastAsia="ar-SA"/>
        </w:rPr>
        <w:t xml:space="preserve"> обучающихся 2-х классов (2</w:t>
      </w:r>
      <w:r w:rsidR="000F239F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A27531">
        <w:rPr>
          <w:rFonts w:ascii="Times New Roman" w:hAnsi="Times New Roman" w:cs="Times New Roman"/>
          <w:sz w:val="28"/>
          <w:szCs w:val="28"/>
          <w:lang w:eastAsia="ar-SA"/>
        </w:rPr>
        <w:t xml:space="preserve"> классов)</w:t>
      </w:r>
      <w:r w:rsidR="000F239F">
        <w:rPr>
          <w:rFonts w:ascii="Times New Roman" w:hAnsi="Times New Roman" w:cs="Times New Roman"/>
          <w:sz w:val="28"/>
          <w:szCs w:val="28"/>
          <w:lang w:eastAsia="ar-SA"/>
        </w:rPr>
        <w:t xml:space="preserve">, 319 обучающихся 3-х классов </w:t>
      </w:r>
      <w:r w:rsidR="004354D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="000F239F">
        <w:rPr>
          <w:rFonts w:ascii="Times New Roman" w:hAnsi="Times New Roman" w:cs="Times New Roman"/>
          <w:sz w:val="28"/>
          <w:szCs w:val="28"/>
          <w:lang w:eastAsia="ar-SA"/>
        </w:rPr>
        <w:t xml:space="preserve">(21 классов), 275 обучающихся 4-х классов (18 классов) и 309 обучающихся </w:t>
      </w:r>
      <w:r w:rsidR="004354D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F239F">
        <w:rPr>
          <w:rFonts w:ascii="Times New Roman" w:hAnsi="Times New Roman" w:cs="Times New Roman"/>
          <w:sz w:val="28"/>
          <w:szCs w:val="28"/>
          <w:lang w:eastAsia="ar-SA"/>
        </w:rPr>
        <w:t>5-х классов (19 классов)</w:t>
      </w:r>
      <w:r w:rsidRPr="00A27531">
        <w:rPr>
          <w:rFonts w:ascii="Times New Roman" w:hAnsi="Times New Roman" w:cs="Times New Roman"/>
          <w:sz w:val="28"/>
          <w:szCs w:val="28"/>
          <w:lang w:eastAsia="ar-SA"/>
        </w:rPr>
        <w:t xml:space="preserve"> обуча</w:t>
      </w:r>
      <w:r w:rsidR="000F239F">
        <w:rPr>
          <w:rFonts w:ascii="Times New Roman" w:hAnsi="Times New Roman" w:cs="Times New Roman"/>
          <w:sz w:val="28"/>
          <w:szCs w:val="28"/>
          <w:lang w:eastAsia="ar-SA"/>
        </w:rPr>
        <w:t>ются</w:t>
      </w:r>
      <w:r w:rsidRPr="00A27531">
        <w:rPr>
          <w:rFonts w:ascii="Times New Roman" w:hAnsi="Times New Roman" w:cs="Times New Roman"/>
          <w:sz w:val="28"/>
          <w:szCs w:val="28"/>
          <w:lang w:eastAsia="ar-SA"/>
        </w:rPr>
        <w:t xml:space="preserve"> по новым образовательным стандартам.</w:t>
      </w:r>
    </w:p>
    <w:p w:rsidR="008E638A" w:rsidRPr="00A27531" w:rsidRDefault="008E638A" w:rsidP="004354D5">
      <w:pPr>
        <w:suppressAutoHyphens/>
        <w:autoSpaceDN w:val="0"/>
        <w:spacing w:after="0" w:line="286" w:lineRule="auto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Модернизация российского образования предусматривает создание форм независимой объективной оценки качества образования для установления степени реальных достигаемых образовательных результатов требованиям государства, социальным и личностным ожиданиям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363ACF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последующим принятием на этой основе обоснованных управленческих решений.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оценки качества образования являются значимым критерием при определении оплаты труда учителя. Формирование муниципальной системы оценки качества образования и создание в каждой школе системы внешней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и внутренней оценки качества является важнейшим шагом на пути создания условий для повышения качества образования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и выявления факторов, влияющих на качество условий, процесса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 xml:space="preserve">и результатов. Система внешней оценки качества образования включает проведение государственной (итоговой) аттестация выпускников 9-х,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27531">
        <w:rPr>
          <w:rFonts w:ascii="Times New Roman" w:hAnsi="Times New Roman" w:cs="Times New Roman"/>
          <w:sz w:val="28"/>
          <w:szCs w:val="28"/>
          <w:lang w:eastAsia="ru-RU"/>
        </w:rPr>
        <w:t>11-х классов, мониторинг знаний, умений и навыков выпускников начальной школы.</w:t>
      </w:r>
    </w:p>
    <w:p w:rsidR="008E638A" w:rsidRDefault="008E638A" w:rsidP="004354D5">
      <w:pPr>
        <w:suppressAutoHyphens/>
        <w:autoSpaceDN w:val="0"/>
        <w:spacing w:after="0" w:line="286" w:lineRule="auto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261DD">
        <w:rPr>
          <w:rFonts w:ascii="Times New Roman" w:hAnsi="Times New Roman" w:cs="Times New Roman"/>
          <w:sz w:val="28"/>
          <w:szCs w:val="28"/>
          <w:lang w:eastAsia="ru-RU"/>
        </w:rPr>
        <w:t xml:space="preserve">Учебные результаты по итогам государственной (итоговой) аттестации выпускников 9-х, 11-х классов общеобразовательных учреждений, а также </w:t>
      </w:r>
      <w:r w:rsidRPr="007261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результаты мониторинговых исследований в 4-х классах общеобразовательных учреждений являются ключевыми результатами учебного года.</w:t>
      </w:r>
    </w:p>
    <w:p w:rsidR="008E638A" w:rsidRPr="007261DD" w:rsidRDefault="008E638A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2015</w:t>
      </w:r>
      <w:r w:rsidR="00137870">
        <w:rPr>
          <w:rFonts w:ascii="Times New Roman" w:hAnsi="Times New Roman" w:cs="Times New Roman"/>
          <w:sz w:val="28"/>
          <w:szCs w:val="28"/>
          <w:lang w:eastAsia="ru-RU"/>
        </w:rPr>
        <w:t xml:space="preserve"> году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выпускника</w:t>
      </w:r>
      <w:r w:rsidRPr="007261DD">
        <w:rPr>
          <w:rFonts w:ascii="Times New Roman" w:hAnsi="Times New Roman" w:cs="Times New Roman"/>
          <w:sz w:val="28"/>
          <w:szCs w:val="28"/>
          <w:lang w:eastAsia="ru-RU"/>
        </w:rPr>
        <w:t xml:space="preserve"> 11 классов общеобразовательных учреждений награждены золотыми медалями «За особые успехи в учении»,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7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137870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выпускников - серебряными медалями (в 2014 году 4</w:t>
      </w:r>
      <w:r w:rsidRPr="007261DD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выпускника общеобразовательных учреждений были награждены золотыми медалями,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6 -</w:t>
      </w:r>
      <w:r w:rsidRPr="007261DD">
        <w:rPr>
          <w:rFonts w:ascii="Times New Roman" w:hAnsi="Times New Roman" w:cs="Times New Roman"/>
          <w:sz w:val="28"/>
          <w:szCs w:val="28"/>
          <w:lang w:eastAsia="ru-RU"/>
        </w:rPr>
        <w:t xml:space="preserve"> серебряными медалями).</w:t>
      </w:r>
    </w:p>
    <w:p w:rsidR="008E638A" w:rsidRPr="007261DD" w:rsidRDefault="008E638A" w:rsidP="004354D5">
      <w:pPr>
        <w:suppressAutoHyphens/>
        <w:autoSpaceDN w:val="0"/>
        <w:spacing w:after="0" w:line="302" w:lineRule="auto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261D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ЕГЭ в штатном режиме дало возможность получить базу данных о системе образования в целом и о системе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261DD">
        <w:rPr>
          <w:rFonts w:ascii="Times New Roman" w:hAnsi="Times New Roman" w:cs="Times New Roman"/>
          <w:sz w:val="28"/>
          <w:szCs w:val="28"/>
          <w:lang w:eastAsia="ru-RU"/>
        </w:rPr>
        <w:t>в Партизанском муниципальном районе в частности. Прежде всего, это уровень качества подготовки обучающихся общеобразовательных учреждений. Результаты ЕГЭ выпускников общеобразовательных учреждений говорят как о позитивных результатах в достижении качества образования, так и о ряде существующих проблем, одна из которых связана</w:t>
      </w:r>
      <w:r w:rsidR="000F23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261DD">
        <w:rPr>
          <w:rFonts w:ascii="Times New Roman" w:hAnsi="Times New Roman" w:cs="Times New Roman"/>
          <w:sz w:val="28"/>
          <w:szCs w:val="28"/>
          <w:lang w:eastAsia="ru-RU"/>
        </w:rPr>
        <w:t>с использованием эффективных технологий обучения школьников.</w:t>
      </w:r>
    </w:p>
    <w:p w:rsidR="008E638A" w:rsidRPr="007261DD" w:rsidRDefault="00137870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2015</w:t>
      </w:r>
      <w:r w:rsidR="008E638A" w:rsidRPr="007261DD">
        <w:rPr>
          <w:rFonts w:ascii="Times New Roman" w:hAnsi="Times New Roman" w:cs="Times New Roman"/>
          <w:sz w:val="28"/>
          <w:szCs w:val="28"/>
          <w:lang w:eastAsia="ru-RU"/>
        </w:rPr>
        <w:t xml:space="preserve"> году государственная (итоговая) аттестация обучающихся </w:t>
      </w:r>
      <w:r w:rsidR="008E63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E638A" w:rsidRPr="007261DD">
        <w:rPr>
          <w:rFonts w:ascii="Times New Roman" w:hAnsi="Times New Roman" w:cs="Times New Roman"/>
          <w:sz w:val="28"/>
          <w:szCs w:val="28"/>
          <w:lang w:eastAsia="ru-RU"/>
        </w:rPr>
        <w:t>9-х классов в новой форме</w:t>
      </w:r>
      <w:r w:rsidR="008E638A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</w:t>
      </w:r>
      <w:r w:rsidR="008E638A" w:rsidRPr="007261DD">
        <w:rPr>
          <w:rFonts w:ascii="Times New Roman" w:hAnsi="Times New Roman" w:cs="Times New Roman"/>
          <w:sz w:val="28"/>
          <w:szCs w:val="28"/>
          <w:lang w:eastAsia="ru-RU"/>
        </w:rPr>
        <w:t xml:space="preserve"> ГИА-9) по русскому языку и математике проходила по схеме, максимально приближенной к ЕГЭ в 11 классе. Выпускники 9-х классов общеобразовательных учреждений сдавали </w:t>
      </w:r>
      <w:r w:rsidR="008E63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E638A" w:rsidRPr="007261DD">
        <w:rPr>
          <w:rFonts w:ascii="Times New Roman" w:hAnsi="Times New Roman" w:cs="Times New Roman"/>
          <w:sz w:val="28"/>
          <w:szCs w:val="28"/>
          <w:lang w:eastAsia="ru-RU"/>
        </w:rPr>
        <w:t xml:space="preserve">2 обязательных экзамена в новой форме (по русскому языку и алгебре), </w:t>
      </w:r>
      <w:r w:rsidR="008E638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E638A" w:rsidRPr="007261DD">
        <w:rPr>
          <w:rFonts w:ascii="Times New Roman" w:hAnsi="Times New Roman" w:cs="Times New Roman"/>
          <w:sz w:val="28"/>
          <w:szCs w:val="28"/>
          <w:lang w:eastAsia="ru-RU"/>
        </w:rPr>
        <w:t>ещё 2 экзамен</w:t>
      </w:r>
      <w:r w:rsidR="008E638A">
        <w:rPr>
          <w:rFonts w:ascii="Times New Roman" w:hAnsi="Times New Roman" w:cs="Times New Roman"/>
          <w:sz w:val="28"/>
          <w:szCs w:val="28"/>
          <w:lang w:eastAsia="ru-RU"/>
        </w:rPr>
        <w:t>а по выбору -</w:t>
      </w:r>
      <w:r w:rsidR="008E638A" w:rsidRPr="007261DD">
        <w:rPr>
          <w:rFonts w:ascii="Times New Roman" w:hAnsi="Times New Roman" w:cs="Times New Roman"/>
          <w:sz w:val="28"/>
          <w:szCs w:val="28"/>
          <w:lang w:eastAsia="ru-RU"/>
        </w:rPr>
        <w:t xml:space="preserve"> в традиционной форме.</w:t>
      </w:r>
    </w:p>
    <w:p w:rsidR="008E638A" w:rsidRPr="007261DD" w:rsidRDefault="00FE6B6C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 240</w:t>
      </w:r>
      <w:r w:rsidR="008E638A" w:rsidRPr="007261DD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выпускников 9-х классов общеобразовательных учреждений проходили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основной государственный экзамен (ОГЭ)</w:t>
      </w:r>
      <w:r w:rsidR="008E638A" w:rsidRPr="007261DD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8E638A" w:rsidRPr="007261DD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</w:t>
      </w:r>
      <w:r w:rsidR="008E638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E638A" w:rsidRPr="007261DD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учреждений.</w:t>
      </w:r>
    </w:p>
    <w:p w:rsidR="00FE6B6C" w:rsidRDefault="00FE6B6C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ОГЭ 73,68% выпускников подтвердили годовую отметку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математике, 50 % - по русскому языку, показали результаты выше годовых по математике 13,59 %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>выпускников, по русскому языку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43,86 %.</w:t>
      </w:r>
    </w:p>
    <w:p w:rsidR="008E638A" w:rsidRPr="000E7A8D" w:rsidRDefault="00FE6B6C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A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Аттестаты об основном общем образовании получили 237 выпускников 9-х классов или 98,75 % от общего числа выпускников, из них 10 аттестатов особого образца.</w:t>
      </w:r>
      <w:r w:rsidR="008E638A" w:rsidRPr="000E7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8A" w:rsidRPr="000E7A8D" w:rsidRDefault="008E638A" w:rsidP="004354D5">
      <w:pPr>
        <w:spacing w:after="0" w:line="302" w:lineRule="auto"/>
        <w:ind w:firstLine="68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E7A8D">
        <w:rPr>
          <w:rFonts w:ascii="Times New Roman" w:hAnsi="Times New Roman" w:cs="Times New Roman"/>
          <w:sz w:val="28"/>
          <w:szCs w:val="28"/>
        </w:rPr>
        <w:t xml:space="preserve">Важнейшей составляющей образовательного пространства Партизанского муниципального района является дополнительное образование детей. Оно сочетает в себе воспитание, обучение, социализацию детей </w:t>
      </w:r>
      <w:r w:rsidR="004354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7A8D">
        <w:rPr>
          <w:rFonts w:ascii="Times New Roman" w:hAnsi="Times New Roman" w:cs="Times New Roman"/>
          <w:sz w:val="28"/>
          <w:szCs w:val="28"/>
        </w:rPr>
        <w:t>и подростков, поддерживает и развивает талантливых детей, формирует навыки здорового образа жизни, осуществляет профилактику безнадзорности, правонарушений и других асоциальных явлений в детско-юношеской среде.</w:t>
      </w:r>
    </w:p>
    <w:p w:rsidR="008E638A" w:rsidRDefault="008E638A" w:rsidP="004354D5">
      <w:pPr>
        <w:spacing w:after="0" w:line="302" w:lineRule="auto"/>
        <w:ind w:firstLine="68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E7A8D">
        <w:rPr>
          <w:rFonts w:ascii="Times New Roman" w:hAnsi="Times New Roman" w:cs="Times New Roman"/>
          <w:sz w:val="28"/>
          <w:szCs w:val="28"/>
        </w:rPr>
        <w:lastRenderedPageBreak/>
        <w:t>В муниципальной системе образования Партизанского муниципального района 1 учреждение дополн</w:t>
      </w:r>
      <w:r>
        <w:rPr>
          <w:rFonts w:ascii="Times New Roman" w:hAnsi="Times New Roman" w:cs="Times New Roman"/>
          <w:sz w:val="28"/>
          <w:szCs w:val="28"/>
        </w:rPr>
        <w:t>ительного образования, в котором обучае</w:t>
      </w:r>
      <w:r w:rsidRPr="000E7A8D">
        <w:rPr>
          <w:rFonts w:ascii="Times New Roman" w:hAnsi="Times New Roman" w:cs="Times New Roman"/>
          <w:sz w:val="28"/>
          <w:szCs w:val="28"/>
        </w:rPr>
        <w:t xml:space="preserve">тся </w:t>
      </w:r>
      <w:r w:rsidR="004354D5">
        <w:rPr>
          <w:rFonts w:ascii="Times New Roman" w:hAnsi="Times New Roman" w:cs="Times New Roman"/>
          <w:sz w:val="28"/>
          <w:szCs w:val="28"/>
        </w:rPr>
        <w:t xml:space="preserve"> </w:t>
      </w:r>
      <w:r w:rsidRPr="000E7A8D">
        <w:rPr>
          <w:rFonts w:ascii="Times New Roman" w:hAnsi="Times New Roman" w:cs="Times New Roman"/>
          <w:sz w:val="28"/>
          <w:szCs w:val="28"/>
        </w:rPr>
        <w:t>1190 учащихся, охват дополнительны</w:t>
      </w:r>
      <w:r>
        <w:rPr>
          <w:rFonts w:ascii="Times New Roman" w:hAnsi="Times New Roman" w:cs="Times New Roman"/>
          <w:sz w:val="28"/>
          <w:szCs w:val="28"/>
        </w:rPr>
        <w:t>м образованием составляет 43,27</w:t>
      </w:r>
      <w:r w:rsidRPr="000E7A8D">
        <w:rPr>
          <w:rFonts w:ascii="Times New Roman" w:hAnsi="Times New Roman" w:cs="Times New Roman"/>
          <w:sz w:val="28"/>
          <w:szCs w:val="28"/>
        </w:rPr>
        <w:t>%.</w:t>
      </w:r>
    </w:p>
    <w:p w:rsidR="008E638A" w:rsidRPr="000E7A8D" w:rsidRDefault="008E638A" w:rsidP="004354D5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A8D">
        <w:rPr>
          <w:rFonts w:ascii="Times New Roman" w:hAnsi="Times New Roman" w:cs="Times New Roman"/>
          <w:sz w:val="28"/>
          <w:szCs w:val="28"/>
        </w:rPr>
        <w:t xml:space="preserve">В контексте нового целеполагания развития российского образования, направленного на обеспечение </w:t>
      </w:r>
      <w:proofErr w:type="spellStart"/>
      <w:r w:rsidRPr="000E7A8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E7A8D">
        <w:rPr>
          <w:rFonts w:ascii="Times New Roman" w:hAnsi="Times New Roman" w:cs="Times New Roman"/>
          <w:sz w:val="28"/>
          <w:szCs w:val="28"/>
        </w:rPr>
        <w:t xml:space="preserve"> подхода, суть которого раскрывает понимание образованности личности как её способности решать задачи различной степени сложности в разных сферах жизнедеятельности (познавательной, трудовой, гражданско-общественной, бытовой, культурно-досуговой), востребованность дополнительного образования значительно возрастает.</w:t>
      </w:r>
    </w:p>
    <w:p w:rsidR="008E638A" w:rsidRDefault="008E638A" w:rsidP="004354D5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ko-KR"/>
        </w:rPr>
      </w:pPr>
      <w:r w:rsidRPr="000E7A8D">
        <w:rPr>
          <w:rFonts w:ascii="Times New Roman" w:hAnsi="Times New Roman" w:cs="Times New Roman"/>
          <w:sz w:val="28"/>
          <w:szCs w:val="28"/>
          <w:shd w:val="clear" w:color="auto" w:fill="FFFFFF"/>
          <w:lang w:eastAsia="ko-KR"/>
        </w:rPr>
        <w:t xml:space="preserve">Расширение спектра направлений деятельности, в условиях которых необходимо сформировать высокую степень готовности личности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ko-KR"/>
        </w:rPr>
        <w:t xml:space="preserve">                            </w:t>
      </w:r>
      <w:r w:rsidRPr="000E7A8D">
        <w:rPr>
          <w:rFonts w:ascii="Times New Roman" w:hAnsi="Times New Roman" w:cs="Times New Roman"/>
          <w:sz w:val="28"/>
          <w:szCs w:val="28"/>
          <w:shd w:val="clear" w:color="auto" w:fill="FFFFFF"/>
          <w:lang w:eastAsia="ko-KR"/>
        </w:rPr>
        <w:t xml:space="preserve">к самореализации, предполагает актуализацию личностно-ориентированного подхода в процессе обучения и воспитания ребенка, реальность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ko-KR"/>
        </w:rPr>
        <w:t xml:space="preserve">                                   </w:t>
      </w:r>
      <w:r w:rsidRPr="000E7A8D">
        <w:rPr>
          <w:rFonts w:ascii="Times New Roman" w:hAnsi="Times New Roman" w:cs="Times New Roman"/>
          <w:sz w:val="28"/>
          <w:szCs w:val="28"/>
          <w:shd w:val="clear" w:color="auto" w:fill="FFFFFF"/>
          <w:lang w:eastAsia="ko-KR"/>
        </w:rPr>
        <w:t>и результативность обеспечения которого возможна за счет</w:t>
      </w:r>
      <w:r w:rsidRPr="000E7A8D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0E7A8D">
        <w:rPr>
          <w:rFonts w:ascii="Times New Roman" w:hAnsi="Times New Roman" w:cs="Times New Roman"/>
          <w:sz w:val="28"/>
          <w:szCs w:val="28"/>
          <w:shd w:val="clear" w:color="auto" w:fill="FFFFFF"/>
          <w:lang w:eastAsia="ko-KR"/>
        </w:rPr>
        <w:t>интеграции общего и дополнительного образования.</w:t>
      </w:r>
    </w:p>
    <w:p w:rsidR="008E638A" w:rsidRPr="000E7A8D" w:rsidRDefault="008E638A" w:rsidP="004354D5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ko-KR"/>
        </w:rPr>
      </w:pPr>
      <w:r w:rsidRPr="000E7A8D">
        <w:rPr>
          <w:rFonts w:ascii="Times New Roman" w:hAnsi="Times New Roman" w:cs="Times New Roman"/>
          <w:sz w:val="28"/>
          <w:szCs w:val="28"/>
          <w:shd w:val="clear" w:color="auto" w:fill="FFFFFF"/>
          <w:lang w:eastAsia="ko-KR"/>
        </w:rPr>
        <w:t xml:space="preserve">Такая интеграция является важным фактором решения наиболее сложных социально-педагогических проблем: профилактика детской безнадзорности и социально-педагогическая реабилитация детей группы риска путем их вовлечения в какие-либо формы образовательной деятельности.   </w:t>
      </w:r>
    </w:p>
    <w:p w:rsidR="008E638A" w:rsidRPr="000E7A8D" w:rsidRDefault="008E638A" w:rsidP="004354D5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A8D">
        <w:rPr>
          <w:rFonts w:ascii="Times New Roman" w:hAnsi="Times New Roman" w:cs="Times New Roman"/>
          <w:sz w:val="28"/>
          <w:szCs w:val="28"/>
        </w:rPr>
        <w:t xml:space="preserve">Обладая открытостью, мобильностью и гибкостью, система дополнительного образования детей способна быстро и точно реагировать </w:t>
      </w:r>
      <w:r w:rsidR="004354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7A8D">
        <w:rPr>
          <w:rFonts w:ascii="Times New Roman" w:hAnsi="Times New Roman" w:cs="Times New Roman"/>
          <w:sz w:val="28"/>
          <w:szCs w:val="28"/>
        </w:rPr>
        <w:t xml:space="preserve">на образовательный запрос семьи, создавать устойчивую </w:t>
      </w:r>
      <w:proofErr w:type="spellStart"/>
      <w:r w:rsidRPr="000E7A8D">
        <w:rPr>
          <w:rFonts w:ascii="Times New Roman" w:hAnsi="Times New Roman" w:cs="Times New Roman"/>
          <w:sz w:val="28"/>
          <w:szCs w:val="28"/>
        </w:rPr>
        <w:t>культуросообразную</w:t>
      </w:r>
      <w:proofErr w:type="spellEnd"/>
      <w:r w:rsidRPr="000E7A8D">
        <w:rPr>
          <w:rFonts w:ascii="Times New Roman" w:hAnsi="Times New Roman" w:cs="Times New Roman"/>
          <w:sz w:val="28"/>
          <w:szCs w:val="28"/>
        </w:rPr>
        <w:t xml:space="preserve"> среду развития, формировать осознанную гражданскую позицию.</w:t>
      </w:r>
    </w:p>
    <w:p w:rsidR="008E638A" w:rsidRPr="000E7A8D" w:rsidRDefault="008E638A" w:rsidP="004354D5">
      <w:pPr>
        <w:autoSpaceDE w:val="0"/>
        <w:autoSpaceDN w:val="0"/>
        <w:adjustRightInd w:val="0"/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E7A8D">
        <w:rPr>
          <w:rFonts w:ascii="Times New Roman" w:hAnsi="Times New Roman" w:cs="Times New Roman"/>
          <w:sz w:val="28"/>
          <w:szCs w:val="28"/>
        </w:rPr>
        <w:t>Текущее состояние физкультурно-оздоровительной работы в муниципальной системе образования Партизанского муниципального района характеризуется положительными тенденциями, связанными с возрождением лучших спортивных и физкультурных традиций, развитием массового спорта, строительством и модернизацией спортивных сооружений.</w:t>
      </w:r>
    </w:p>
    <w:p w:rsidR="008E638A" w:rsidRDefault="008E638A" w:rsidP="004354D5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E7A8D">
        <w:rPr>
          <w:rFonts w:ascii="Times New Roman" w:hAnsi="Times New Roman" w:cs="Times New Roman"/>
          <w:sz w:val="28"/>
          <w:szCs w:val="28"/>
        </w:rPr>
        <w:t xml:space="preserve">Актуальным для муниципальной системы образования было и остаётся исполнение законодательства Российской Федерации о профилактике безнадзорности и правонарушений несовершеннолетних, о гарантиях прав ребенка. Взаимодействие со всеми субъектами профилактики осуществляется в соответствии с требованиями Федерального закона от 21.05.1999 № 120-ФЗ </w:t>
      </w:r>
      <w:r w:rsidRPr="000E7A8D">
        <w:rPr>
          <w:rFonts w:ascii="Times New Roman" w:hAnsi="Times New Roman" w:cs="Times New Roman"/>
          <w:sz w:val="28"/>
          <w:szCs w:val="28"/>
        </w:rPr>
        <w:lastRenderedPageBreak/>
        <w:t xml:space="preserve">«Об основах системы профилактики безнадзорности и правонарушений несовершеннолетних». </w:t>
      </w:r>
    </w:p>
    <w:p w:rsidR="008E638A" w:rsidRPr="000E7A8D" w:rsidRDefault="008E638A" w:rsidP="004354D5">
      <w:pPr>
        <w:autoSpaceDE w:val="0"/>
        <w:autoSpaceDN w:val="0"/>
        <w:adjustRightInd w:val="0"/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E7A8D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района сложилась определенная система работы по профилактике асоциальных явлений. Профилактическая работа в общеобразовательных учреждениях строится на комплексной основе, носит системный характер с привлечением специалистов различного профиля, в сотрудничестве с общественными организациями и при участии детских общественных организаций. Внимание уделяется диагностике, выявлению детей группы риска, коррекционной и профилактической работе, просвещению детей и взрослых, пропаганде здорового жизненного стиля. Определены формы межведомственного взаимодействия в вопросах выявления, взаимного информирования и учета несовершеннолетних, </w:t>
      </w:r>
      <w:r w:rsidR="00341A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7A8D">
        <w:rPr>
          <w:rFonts w:ascii="Times New Roman" w:hAnsi="Times New Roman" w:cs="Times New Roman"/>
          <w:sz w:val="28"/>
          <w:szCs w:val="28"/>
        </w:rPr>
        <w:t>не посещающих или систематически пропускающих занятия по неуважительным причинам.</w:t>
      </w:r>
    </w:p>
    <w:p w:rsidR="008E638A" w:rsidRPr="000E7A8D" w:rsidRDefault="008E638A" w:rsidP="004354D5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E7A8D">
        <w:rPr>
          <w:rFonts w:ascii="Times New Roman" w:hAnsi="Times New Roman" w:cs="Times New Roman"/>
          <w:sz w:val="28"/>
          <w:szCs w:val="28"/>
        </w:rPr>
        <w:t xml:space="preserve">В системе непрерывного образования каникулы в целом, а летние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7A8D">
        <w:rPr>
          <w:rFonts w:ascii="Times New Roman" w:hAnsi="Times New Roman" w:cs="Times New Roman"/>
          <w:sz w:val="28"/>
          <w:szCs w:val="28"/>
        </w:rPr>
        <w:t xml:space="preserve">в особенности, играют весьма важную роль для развития, воспитания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E7A8D">
        <w:rPr>
          <w:rFonts w:ascii="Times New Roman" w:hAnsi="Times New Roman" w:cs="Times New Roman"/>
          <w:sz w:val="28"/>
          <w:szCs w:val="28"/>
        </w:rPr>
        <w:t>и оздоровления детей и подростков.</w:t>
      </w:r>
    </w:p>
    <w:p w:rsidR="008E638A" w:rsidRPr="000E7A8D" w:rsidRDefault="008E638A" w:rsidP="004354D5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E7A8D">
        <w:rPr>
          <w:rFonts w:ascii="Times New Roman" w:hAnsi="Times New Roman" w:cs="Times New Roman"/>
          <w:sz w:val="28"/>
          <w:szCs w:val="28"/>
        </w:rPr>
        <w:t>В последние годы наметилась тенденция к увеличению охвата обучающихся общеобразовательных учреждений организованными формами отдыха.</w:t>
      </w:r>
    </w:p>
    <w:p w:rsidR="008E638A" w:rsidRPr="000E7A8D" w:rsidRDefault="008E638A" w:rsidP="004354D5">
      <w:pPr>
        <w:widowControl w:val="0"/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E7A8D">
        <w:rPr>
          <w:rFonts w:ascii="Times New Roman" w:hAnsi="Times New Roman" w:cs="Times New Roman"/>
          <w:sz w:val="28"/>
          <w:szCs w:val="28"/>
        </w:rPr>
        <w:t xml:space="preserve">Одной из главных задач системы дополнительного образования детей остаётся </w:t>
      </w:r>
      <w:r w:rsidRPr="000E7A8D">
        <w:rPr>
          <w:rFonts w:ascii="Times New Roman" w:eastAsia="MS Mincho" w:hAnsi="Times New Roman" w:cs="Times New Roman"/>
          <w:sz w:val="28"/>
          <w:szCs w:val="28"/>
        </w:rPr>
        <w:t xml:space="preserve">развитие идей патриотического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 физического </w:t>
      </w:r>
      <w:r w:rsidRPr="000E7A8D">
        <w:rPr>
          <w:rFonts w:ascii="Times New Roman" w:eastAsia="MS Mincho" w:hAnsi="Times New Roman" w:cs="Times New Roman"/>
          <w:sz w:val="28"/>
          <w:szCs w:val="28"/>
        </w:rPr>
        <w:t xml:space="preserve">воспитания </w:t>
      </w:r>
      <w:r w:rsidR="004354D5">
        <w:rPr>
          <w:rFonts w:ascii="Times New Roman" w:eastAsia="MS Mincho" w:hAnsi="Times New Roman" w:cs="Times New Roman"/>
          <w:sz w:val="28"/>
          <w:szCs w:val="28"/>
        </w:rPr>
        <w:t xml:space="preserve">                            </w:t>
      </w:r>
      <w:r w:rsidRPr="000E7A8D">
        <w:rPr>
          <w:rFonts w:ascii="Times New Roman" w:eastAsia="MS Mincho" w:hAnsi="Times New Roman" w:cs="Times New Roman"/>
          <w:sz w:val="28"/>
          <w:szCs w:val="28"/>
        </w:rPr>
        <w:t>в образовательных учреждениях района</w:t>
      </w:r>
      <w:r w:rsidRPr="000E7A8D">
        <w:rPr>
          <w:rFonts w:ascii="Times New Roman" w:hAnsi="Times New Roman" w:cs="Times New Roman"/>
          <w:sz w:val="28"/>
          <w:szCs w:val="28"/>
        </w:rPr>
        <w:t>.</w:t>
      </w:r>
    </w:p>
    <w:p w:rsidR="008E638A" w:rsidRPr="000E7A8D" w:rsidRDefault="008E638A" w:rsidP="004354D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A8D">
        <w:rPr>
          <w:rFonts w:ascii="Times New Roman" w:hAnsi="Times New Roman" w:cs="Times New Roman"/>
          <w:sz w:val="28"/>
          <w:szCs w:val="28"/>
          <w:lang w:eastAsia="ru-RU"/>
        </w:rPr>
        <w:t>Поддержание и развитие материально-технической базы образовательных учреждений является одним из основных условий успешного осуществления образовательного процесса, комфортных</w:t>
      </w:r>
      <w:r w:rsidR="00F71B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7A8D">
        <w:rPr>
          <w:rFonts w:ascii="Times New Roman" w:hAnsi="Times New Roman" w:cs="Times New Roman"/>
          <w:sz w:val="28"/>
          <w:szCs w:val="28"/>
          <w:lang w:eastAsia="ru-RU"/>
        </w:rPr>
        <w:t>и безопасных условий нахождения в образовательных учреждениях, выполнения требований к образовательным учреждениям в части строительных норм и правил, санитарных норм, охраны здоровья обучающихся, воспитанников.</w:t>
      </w:r>
    </w:p>
    <w:p w:rsidR="008E638A" w:rsidRDefault="008E638A" w:rsidP="004354D5">
      <w:pPr>
        <w:widowControl w:val="0"/>
        <w:suppressAutoHyphens/>
        <w:autoSpaceDN w:val="0"/>
        <w:spacing w:after="0" w:line="312" w:lineRule="auto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0E7A8D">
        <w:rPr>
          <w:rFonts w:ascii="Times New Roman" w:hAnsi="Times New Roman" w:cs="Times New Roman"/>
          <w:sz w:val="28"/>
          <w:szCs w:val="28"/>
          <w:lang w:eastAsia="ar-SA"/>
        </w:rPr>
        <w:t xml:space="preserve">Снижение аварийности зданий школ и улучшение условий обучения выступают одним из показателей развития инфраструктуры образовательного учреждения. </w:t>
      </w:r>
      <w:r w:rsidRPr="000E7A8D">
        <w:rPr>
          <w:rFonts w:ascii="Times New Roman" w:hAnsi="Times New Roman" w:cs="Times New Roman"/>
          <w:sz w:val="28"/>
          <w:szCs w:val="28"/>
          <w:lang w:eastAsia="ru-RU"/>
        </w:rPr>
        <w:t>Целью мероприятий по укреплению материально-технической базы образовательных учреждений является создание условий, соответствующих санитарным нормативам и требованиям безопасности, позволяющим реализовывать образовательные программы.</w:t>
      </w:r>
    </w:p>
    <w:p w:rsidR="004354D5" w:rsidRDefault="004354D5" w:rsidP="004354D5">
      <w:pPr>
        <w:widowControl w:val="0"/>
        <w:suppressAutoHyphens/>
        <w:autoSpaceDN w:val="0"/>
        <w:spacing w:after="0" w:line="312" w:lineRule="auto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54D5" w:rsidRPr="000E7A8D" w:rsidRDefault="004354D5" w:rsidP="004354D5">
      <w:pPr>
        <w:widowControl w:val="0"/>
        <w:suppressAutoHyphens/>
        <w:autoSpaceDN w:val="0"/>
        <w:spacing w:after="0" w:line="312" w:lineRule="auto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638A" w:rsidRPr="000E7A8D" w:rsidRDefault="008E638A" w:rsidP="004354D5">
      <w:pPr>
        <w:spacing w:after="0" w:line="312" w:lineRule="auto"/>
        <w:ind w:firstLine="68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E7A8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 целях </w:t>
      </w:r>
      <w:proofErr w:type="gramStart"/>
      <w:r w:rsidRPr="000E7A8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повышения качества условий реализации образовательных программ</w:t>
      </w:r>
      <w:proofErr w:type="gramEnd"/>
      <w:r w:rsidRPr="000E7A8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осуществляется обновление материально-технической базы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</w:t>
      </w:r>
      <w:r w:rsidRPr="000E7A8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 инфраструктуры образовательных учреждений. Отработан механизм обеспечения готовности образовательных учреждений к новому учебному году и отопительному сезону (проведение капитального и текущего ремонта имущества и инженерных сетей, приобретение основных средств).</w:t>
      </w:r>
    </w:p>
    <w:p w:rsidR="008E638A" w:rsidRPr="000E7A8D" w:rsidRDefault="008E638A" w:rsidP="004354D5">
      <w:pPr>
        <w:spacing w:after="0" w:line="312" w:lineRule="auto"/>
        <w:ind w:firstLine="68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E7A8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Ежегодно в образовательных учреждениях к началу нового учебного года проводятся работы по текущему ремонту кровель, электрооборудования и электропроводки, ремонту помещений, сантехники, обслуживанию автоматической пожарной сигнализации, разработке проектной документации.</w:t>
      </w:r>
    </w:p>
    <w:p w:rsidR="008E638A" w:rsidRPr="00BD2293" w:rsidRDefault="008E638A" w:rsidP="004354D5">
      <w:pPr>
        <w:spacing w:after="0" w:line="312" w:lineRule="auto"/>
        <w:ind w:firstLine="680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0E7A8D">
        <w:rPr>
          <w:rFonts w:ascii="Times New Roman" w:hAnsi="Times New Roman" w:cs="Times New Roman"/>
          <w:sz w:val="28"/>
          <w:szCs w:val="28"/>
          <w:lang w:eastAsia="ru-RU"/>
        </w:rPr>
        <w:t>В 6 общеобразовательных учреждениях организован подвоз обучающихся от места посадки-высадки (автобусная остановка)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7A8D">
        <w:rPr>
          <w:rFonts w:ascii="Times New Roman" w:hAnsi="Times New Roman" w:cs="Times New Roman"/>
          <w:sz w:val="28"/>
          <w:szCs w:val="28"/>
          <w:lang w:eastAsia="ru-RU"/>
        </w:rPr>
        <w:t>до общеобразовательного учреждения и обратно на школьных автобусах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638A" w:rsidRPr="000E7A8D" w:rsidRDefault="008E638A" w:rsidP="004354D5">
      <w:pPr>
        <w:suppressAutoHyphens/>
        <w:autoSpaceDN w:val="0"/>
        <w:spacing w:after="0" w:line="312" w:lineRule="auto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0E7A8D">
        <w:rPr>
          <w:rFonts w:ascii="Times New Roman" w:hAnsi="Times New Roman" w:cs="Times New Roman"/>
          <w:sz w:val="28"/>
          <w:szCs w:val="28"/>
          <w:lang w:eastAsia="ar-SA"/>
        </w:rPr>
        <w:t>Современные требования к условиям предоставления образовательных услуг предусматривают оснащение образовательных отношений современным учебным и учебно-лабораторным оборудованием, развитие инфраструктуры образовательных учреждений.</w:t>
      </w:r>
    </w:p>
    <w:p w:rsidR="008E638A" w:rsidRPr="000E7A8D" w:rsidRDefault="008E638A" w:rsidP="004354D5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A8D">
        <w:rPr>
          <w:rFonts w:ascii="Times New Roman" w:hAnsi="Times New Roman" w:cs="Times New Roman"/>
          <w:sz w:val="28"/>
          <w:szCs w:val="28"/>
          <w:lang w:eastAsia="ru-RU"/>
        </w:rPr>
        <w:t>Информатизация муниципальной системы образования Партизанского муниципального района формируется из двух составляющих: информатизация управленческой деятельности и применение информационно-коммуникационных технологий (ИКТ) в образовательном процессе.</w:t>
      </w:r>
    </w:p>
    <w:p w:rsidR="008E638A" w:rsidRPr="003F136A" w:rsidRDefault="008E638A" w:rsidP="004354D5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обучающихся 7-11 классов общеобразовательных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один персональный компьютер -</w:t>
      </w:r>
      <w:r w:rsidR="00137870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. За три последних года количество компьютеров в общеобразовательных учреждениях выросло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>в 6 раз.</w:t>
      </w:r>
    </w:p>
    <w:p w:rsidR="008E638A" w:rsidRPr="003F136A" w:rsidRDefault="008E638A" w:rsidP="004354D5">
      <w:pPr>
        <w:autoSpaceDE w:val="0"/>
        <w:autoSpaceDN w:val="0"/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100% общеобразовательных учреждений имеют компьютерное оборудование в учебных кабинетах, </w:t>
      </w:r>
      <w:r w:rsidRPr="003F136A">
        <w:rPr>
          <w:rFonts w:ascii="Times New Roman" w:hAnsi="Times New Roman" w:cs="Times New Roman"/>
          <w:sz w:val="28"/>
          <w:szCs w:val="28"/>
        </w:rPr>
        <w:t>в общеобразовательных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ях используется 52 интерактивные</w:t>
      </w:r>
      <w:r w:rsidRPr="003F136A">
        <w:rPr>
          <w:rFonts w:ascii="Times New Roman" w:hAnsi="Times New Roman" w:cs="Times New Roman"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136A">
        <w:rPr>
          <w:rFonts w:ascii="Times New Roman" w:hAnsi="Times New Roman" w:cs="Times New Roman"/>
          <w:sz w:val="28"/>
          <w:szCs w:val="28"/>
        </w:rPr>
        <w:t>.</w:t>
      </w:r>
    </w:p>
    <w:p w:rsidR="008E638A" w:rsidRDefault="008E638A" w:rsidP="004354D5">
      <w:pPr>
        <w:spacing w:after="0" w:line="31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Все общеобразовательные учреждения подключены к сети Интернет,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15 общеобразовательных учреждений имеют школьные локальные сети, построенные по проводной технологии, одно учреждение имеет общешкольную локальную вычислительную сеть, построенную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 беспроводной технологии </w:t>
      </w:r>
      <w:r w:rsidRPr="003F136A">
        <w:rPr>
          <w:rFonts w:ascii="Times New Roman" w:hAnsi="Times New Roman" w:cs="Times New Roman"/>
          <w:sz w:val="28"/>
          <w:szCs w:val="28"/>
          <w:lang w:val="en-US" w:eastAsia="ru-RU"/>
        </w:rPr>
        <w:t>Wi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136A">
        <w:rPr>
          <w:rFonts w:ascii="Times New Roman" w:hAnsi="Times New Roman" w:cs="Times New Roman"/>
          <w:sz w:val="28"/>
          <w:szCs w:val="28"/>
          <w:lang w:val="en-US" w:eastAsia="ru-RU"/>
        </w:rPr>
        <w:t>Fi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F136A">
        <w:rPr>
          <w:rFonts w:ascii="Times New Roman" w:hAnsi="Times New Roman" w:cs="Times New Roman"/>
          <w:sz w:val="28"/>
          <w:szCs w:val="28"/>
        </w:rPr>
        <w:t xml:space="preserve">имеются точки </w:t>
      </w:r>
      <w:r w:rsidRPr="003F136A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3F136A">
        <w:rPr>
          <w:rFonts w:ascii="Times New Roman" w:hAnsi="Times New Roman" w:cs="Times New Roman"/>
          <w:sz w:val="28"/>
          <w:szCs w:val="28"/>
        </w:rPr>
        <w:t>-</w:t>
      </w:r>
      <w:r w:rsidRPr="003F136A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F71B54">
        <w:rPr>
          <w:rFonts w:ascii="Times New Roman" w:hAnsi="Times New Roman" w:cs="Times New Roman"/>
          <w:sz w:val="28"/>
          <w:szCs w:val="28"/>
        </w:rPr>
        <w:t xml:space="preserve"> </w:t>
      </w:r>
      <w:r w:rsidR="004354D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F136A">
        <w:rPr>
          <w:rFonts w:ascii="Times New Roman" w:hAnsi="Times New Roman" w:cs="Times New Roman"/>
          <w:sz w:val="28"/>
          <w:szCs w:val="28"/>
        </w:rPr>
        <w:t>в 15 общеобразовательных учреждениях.</w:t>
      </w:r>
    </w:p>
    <w:p w:rsidR="008E638A" w:rsidRPr="003F136A" w:rsidRDefault="008E638A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36A">
        <w:rPr>
          <w:rFonts w:ascii="Times New Roman" w:hAnsi="Times New Roman" w:cs="Times New Roman"/>
          <w:sz w:val="28"/>
          <w:szCs w:val="28"/>
          <w:lang w:eastAsia="ru-RU"/>
        </w:rPr>
        <w:t>В рамках муниципальной программы «Развитие образовательных учреждений Партизанского мун</w:t>
      </w:r>
      <w:r w:rsidR="00137870">
        <w:rPr>
          <w:rFonts w:ascii="Times New Roman" w:hAnsi="Times New Roman" w:cs="Times New Roman"/>
          <w:sz w:val="28"/>
          <w:szCs w:val="28"/>
          <w:lang w:eastAsia="ru-RU"/>
        </w:rPr>
        <w:t>иципального района» на 2012-2015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 годы, утверждённой постановлением администрации Партизанского муниципального района от </w:t>
      </w:r>
      <w:r w:rsidRPr="003F136A">
        <w:rPr>
          <w:rFonts w:ascii="Times New Roman" w:hAnsi="Times New Roman" w:cs="Times New Roman"/>
          <w:kern w:val="2"/>
          <w:sz w:val="28"/>
          <w:szCs w:val="28"/>
        </w:rPr>
        <w:t>17.11.2010 № 965</w:t>
      </w:r>
      <w:r w:rsidR="004354D5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3F136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приобреталось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учебное оборудование для оснащения кабинетов физики, химии, биологии. Во всех общеобразовательных учреждениях имеется современное оборудование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>для проведения лабораторных работ по предметам естественнонаучного цикла.</w:t>
      </w:r>
    </w:p>
    <w:p w:rsidR="008E638A" w:rsidRPr="003F136A" w:rsidRDefault="008E638A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F136A">
        <w:rPr>
          <w:rFonts w:ascii="Times New Roman" w:hAnsi="Times New Roman" w:cs="Times New Roman"/>
          <w:snapToGrid w:val="0"/>
          <w:sz w:val="28"/>
          <w:szCs w:val="28"/>
        </w:rPr>
        <w:t xml:space="preserve">На сегодняшний день электронная почта и доступ к сети </w:t>
      </w:r>
      <w:r w:rsidR="004354D5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3F136A">
        <w:rPr>
          <w:rFonts w:ascii="Times New Roman" w:hAnsi="Times New Roman" w:cs="Times New Roman"/>
          <w:snapToGrid w:val="0"/>
          <w:sz w:val="28"/>
          <w:szCs w:val="28"/>
        </w:rPr>
        <w:t>Интернет</w:t>
      </w:r>
      <w:r w:rsidR="004354D5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3F136A">
        <w:rPr>
          <w:rFonts w:ascii="Times New Roman" w:hAnsi="Times New Roman" w:cs="Times New Roman"/>
          <w:snapToGrid w:val="0"/>
          <w:sz w:val="28"/>
          <w:szCs w:val="28"/>
        </w:rPr>
        <w:t xml:space="preserve"> имеются во всех образовательных учреждениях Партизанского муниципального района.</w:t>
      </w:r>
    </w:p>
    <w:p w:rsidR="008E638A" w:rsidRPr="003F136A" w:rsidRDefault="008E638A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3F136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Для оперативной работы используются безбумажные технологии документооборота. Общеобразовательные учреждения используют в учебно-образовательном процессе компьютерные обучающие программы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</w:t>
      </w:r>
      <w:r w:rsidRPr="003F136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и электронные образовательные ресурсы, информационные технологии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              </w:t>
      </w:r>
      <w:r w:rsidRPr="003F136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для автоматизации процессов управления общеобразовательным учреждением, внедряют дистанционные образовательные технологии.</w:t>
      </w:r>
    </w:p>
    <w:p w:rsidR="008E638A" w:rsidRPr="003F136A" w:rsidRDefault="008E638A" w:rsidP="004354D5">
      <w:pPr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136A">
        <w:rPr>
          <w:rFonts w:ascii="Times New Roman" w:hAnsi="Times New Roman" w:cs="Times New Roman"/>
          <w:sz w:val="28"/>
          <w:szCs w:val="28"/>
          <w:lang w:eastAsia="ru-RU"/>
        </w:rPr>
        <w:t>Муниципальные образовательные учреждения Партизанского муниципального района получают финансирование из федерального, регионального бюджетов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Партизанского муниципального района,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>а также внебюджетные средства.</w:t>
      </w:r>
      <w:proofErr w:type="gramEnd"/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 Важной финансовой составляющей являются субвенции, предоставляемые из краевого бюджета, и средства бюджета Партизанского муниципального района. Для обеспечения функционирования системы образования в 201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направлено более 493 497,6 тыс. руб</w:t>
      </w:r>
      <w:r w:rsidR="001378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,</w:t>
      </w:r>
      <w:r w:rsidRPr="00475EB5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2014 году -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 521 104,69</w:t>
      </w:r>
      <w:r w:rsidR="00137870">
        <w:rPr>
          <w:rFonts w:ascii="Times New Roman" w:hAnsi="Times New Roman" w:cs="Times New Roman"/>
          <w:sz w:val="28"/>
          <w:szCs w:val="28"/>
          <w:lang w:eastAsia="ru-RU"/>
        </w:rPr>
        <w:t>7 тыс. руб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7870">
        <w:rPr>
          <w:rFonts w:ascii="Times New Roman" w:hAnsi="Times New Roman" w:cs="Times New Roman"/>
          <w:sz w:val="28"/>
          <w:szCs w:val="28"/>
          <w:lang w:eastAsia="ru-RU"/>
        </w:rPr>
        <w:t xml:space="preserve">, в 2015 году </w:t>
      </w:r>
      <w:r w:rsidR="004354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37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33F2">
        <w:rPr>
          <w:rFonts w:ascii="Times New Roman" w:hAnsi="Times New Roman" w:cs="Times New Roman"/>
          <w:sz w:val="28"/>
          <w:szCs w:val="28"/>
          <w:lang w:eastAsia="ru-RU"/>
        </w:rPr>
        <w:t>288 981,27 тыс. руб.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обеспечивается стабильное функционирование образовательных учреждений.</w:t>
      </w:r>
    </w:p>
    <w:p w:rsidR="008E638A" w:rsidRPr="003F136A" w:rsidRDefault="008E638A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Приоритетными задачами в муниципальной системе образования Партизанского муниципального района являются подготовка детей дошкольного возраста к обучению в общеобразовательном учреждении,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их развитие и воспитание, что соответственно находит отражение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>в финансовом обеспечении.</w:t>
      </w:r>
    </w:p>
    <w:p w:rsidR="008E638A" w:rsidRPr="003F136A" w:rsidRDefault="008E638A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36A">
        <w:rPr>
          <w:rFonts w:ascii="Times New Roman" w:hAnsi="Times New Roman" w:cs="Times New Roman"/>
          <w:sz w:val="28"/>
          <w:szCs w:val="28"/>
          <w:lang w:eastAsia="ru-RU"/>
        </w:rPr>
        <w:t>В  связи  с  этим   основная   часть   в   общем  объёме   бюджета   отрасли приходится на общеобразовательные школы и дошкольные учреждения.</w:t>
      </w:r>
    </w:p>
    <w:p w:rsidR="008E638A" w:rsidRPr="003F136A" w:rsidRDefault="008E638A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3F13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Основную долю в структуре расходов на образование составляет заработная плата работников образовательных учреждений.</w:t>
      </w:r>
    </w:p>
    <w:p w:rsidR="008E638A" w:rsidRPr="003F136A" w:rsidRDefault="008E638A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Указа Президента Российской Федерации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>от 07.05.2012 № 597 «О мероприятиях по реализации государственной социальной политики» администрацией Партизанского муниципального района  предпринимаются меры по совершенствованию систем оплаты труда и повышению заработной платы работников образовательных учреждений.</w:t>
      </w:r>
    </w:p>
    <w:p w:rsidR="008E638A" w:rsidRPr="003F136A" w:rsidRDefault="008E638A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С 2011 года руководители и педагогические работники общеобразовательных учреждений, руководители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дошкольных образовательных учреждений (далее - 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 xml:space="preserve"> Партизанского муниципального района перешли на новую систему оплаты труда. </w:t>
      </w:r>
      <w:r w:rsidR="004276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F136A">
        <w:rPr>
          <w:rFonts w:ascii="Times New Roman" w:hAnsi="Times New Roman" w:cs="Times New Roman"/>
          <w:sz w:val="28"/>
          <w:szCs w:val="28"/>
          <w:lang w:eastAsia="ru-RU"/>
        </w:rPr>
        <w:t>В 2011 году педагогические работники МБДОУ Партизанского муниципального района также были переведены на новую систему оплаты труда.</w:t>
      </w:r>
    </w:p>
    <w:p w:rsidR="008E638A" w:rsidRPr="008E4314" w:rsidRDefault="008E638A" w:rsidP="004354D5">
      <w:pPr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314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3033F2">
        <w:rPr>
          <w:rFonts w:ascii="Times New Roman" w:hAnsi="Times New Roman" w:cs="Times New Roman"/>
          <w:sz w:val="28"/>
          <w:szCs w:val="28"/>
          <w:lang w:eastAsia="ru-RU"/>
        </w:rPr>
        <w:t>2015</w:t>
      </w:r>
      <w:r w:rsidR="000F239F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8E4314"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заработная плата педагогических работников общеобразовательных учреждений составляла </w:t>
      </w:r>
      <w:r w:rsidR="003033F2">
        <w:rPr>
          <w:rFonts w:ascii="Times New Roman" w:hAnsi="Times New Roman" w:cs="Times New Roman"/>
          <w:sz w:val="28"/>
          <w:szCs w:val="28"/>
          <w:lang w:eastAsia="ru-RU"/>
        </w:rPr>
        <w:t>34 142,60</w:t>
      </w:r>
      <w:r w:rsidRPr="008E4314">
        <w:rPr>
          <w:rFonts w:ascii="Times New Roman" w:hAnsi="Times New Roman" w:cs="Times New Roman"/>
          <w:sz w:val="28"/>
          <w:szCs w:val="28"/>
          <w:lang w:eastAsia="ru-RU"/>
        </w:rPr>
        <w:t xml:space="preserve"> руб.,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 дошколь</w:t>
      </w:r>
      <w:r w:rsidR="00427608">
        <w:rPr>
          <w:rFonts w:ascii="Times New Roman" w:hAnsi="Times New Roman" w:cs="Times New Roman"/>
          <w:sz w:val="28"/>
          <w:szCs w:val="28"/>
          <w:lang w:eastAsia="ru-RU"/>
        </w:rPr>
        <w:t>ных образовательных учреждений -</w:t>
      </w:r>
      <w:r w:rsidRPr="008E43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33F2">
        <w:rPr>
          <w:rFonts w:ascii="Times New Roman" w:hAnsi="Times New Roman" w:cs="Times New Roman"/>
          <w:sz w:val="28"/>
          <w:szCs w:val="28"/>
          <w:lang w:eastAsia="ru-RU"/>
        </w:rPr>
        <w:t>28 553,86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4314">
        <w:rPr>
          <w:rFonts w:ascii="Times New Roman" w:hAnsi="Times New Roman" w:cs="Times New Roman"/>
          <w:sz w:val="28"/>
          <w:szCs w:val="28"/>
          <w:lang w:eastAsia="ru-RU"/>
        </w:rPr>
        <w:t>руб., муниципальных образовательных учреждений дополнительного образования детей Парти</w:t>
      </w:r>
      <w:r w:rsidR="00427608">
        <w:rPr>
          <w:rFonts w:ascii="Times New Roman" w:hAnsi="Times New Roman" w:cs="Times New Roman"/>
          <w:sz w:val="28"/>
          <w:szCs w:val="28"/>
          <w:lang w:eastAsia="ru-RU"/>
        </w:rPr>
        <w:t>занского муниципального района -</w:t>
      </w:r>
      <w:r w:rsidRPr="008E43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33F2">
        <w:rPr>
          <w:rFonts w:ascii="Times New Roman" w:hAnsi="Times New Roman" w:cs="Times New Roman"/>
          <w:sz w:val="28"/>
          <w:szCs w:val="28"/>
          <w:lang w:eastAsia="ru-RU"/>
        </w:rPr>
        <w:t>29 716,00</w:t>
      </w:r>
      <w:r w:rsidRPr="008E4314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E638A" w:rsidRPr="00CD6D5B" w:rsidRDefault="008E638A" w:rsidP="004354D5">
      <w:pPr>
        <w:tabs>
          <w:tab w:val="left" w:pos="-3060"/>
        </w:tabs>
        <w:autoSpaceDE w:val="0"/>
        <w:autoSpaceDN w:val="0"/>
        <w:adjustRightInd w:val="0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Таким образом, состояние сферы образования Партизанского муниципального района можно охарактеризовать через три ключевых показателя:</w:t>
      </w:r>
    </w:p>
    <w:p w:rsidR="008E638A" w:rsidRPr="00CD6D5B" w:rsidRDefault="008E638A" w:rsidP="004354D5">
      <w:pPr>
        <w:tabs>
          <w:tab w:val="left" w:pos="-3060"/>
        </w:tabs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 xml:space="preserve">- доступность и качество образовательных услуг, предоставляемых образовательными учреждениями различных уровней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D6D5B">
        <w:rPr>
          <w:rFonts w:ascii="Times New Roman" w:hAnsi="Times New Roman" w:cs="Times New Roman"/>
          <w:sz w:val="28"/>
          <w:szCs w:val="28"/>
          <w:lang w:eastAsia="ru-RU"/>
        </w:rPr>
        <w:t xml:space="preserve">и их ресурсное обеспечение; </w:t>
      </w:r>
    </w:p>
    <w:p w:rsidR="008E638A" w:rsidRPr="00CD6D5B" w:rsidRDefault="008E638A" w:rsidP="004354D5">
      <w:pPr>
        <w:tabs>
          <w:tab w:val="left" w:pos="-3060"/>
        </w:tabs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- кадровый состав педагогических работников (включая руководителей) и других работников сферы образования, в том числе методы кадрового развития;</w:t>
      </w:r>
    </w:p>
    <w:p w:rsidR="008E638A" w:rsidRPr="00CD6D5B" w:rsidRDefault="008E638A" w:rsidP="004354D5">
      <w:pPr>
        <w:tabs>
          <w:tab w:val="left" w:pos="-3060"/>
        </w:tabs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- управление развитием образования, в том числе механизмы управления качеством образования.</w:t>
      </w:r>
    </w:p>
    <w:p w:rsidR="008E638A" w:rsidRPr="00CD6D5B" w:rsidRDefault="008E638A" w:rsidP="004354D5">
      <w:pPr>
        <w:tabs>
          <w:tab w:val="left" w:pos="-3060"/>
        </w:tabs>
        <w:autoSpaceDE w:val="0"/>
        <w:autoSpaceDN w:val="0"/>
        <w:adjustRightInd w:val="0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6D5B">
        <w:rPr>
          <w:rFonts w:ascii="Times New Roman" w:hAnsi="Times New Roman" w:cs="Times New Roman"/>
          <w:sz w:val="28"/>
          <w:szCs w:val="28"/>
        </w:rPr>
        <w:t>Анализ состояния муниципальной системы образования района позволяет выделить наиболее острые проблемы её развития.</w:t>
      </w:r>
    </w:p>
    <w:p w:rsidR="008E638A" w:rsidRPr="00CD6D5B" w:rsidRDefault="008E638A" w:rsidP="004354D5">
      <w:pPr>
        <w:tabs>
          <w:tab w:val="left" w:pos="-3060"/>
        </w:tabs>
        <w:autoSpaceDE w:val="0"/>
        <w:autoSpaceDN w:val="0"/>
        <w:adjustRightInd w:val="0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6D5B">
        <w:rPr>
          <w:rFonts w:ascii="Times New Roman" w:hAnsi="Times New Roman" w:cs="Times New Roman"/>
          <w:sz w:val="28"/>
          <w:szCs w:val="28"/>
        </w:rPr>
        <w:t>Проблемы обеспечения качества образования:</w:t>
      </w:r>
    </w:p>
    <w:p w:rsidR="008E638A" w:rsidRPr="00CD6D5B" w:rsidRDefault="008E638A" w:rsidP="004354D5">
      <w:pPr>
        <w:tabs>
          <w:tab w:val="left" w:pos="-3060"/>
        </w:tabs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- отсутствие системной работы по выстраиванию индивидуальных образовательных маршрутов и траекторий образования;</w:t>
      </w:r>
    </w:p>
    <w:p w:rsidR="008E638A" w:rsidRPr="00CD6D5B" w:rsidRDefault="008E638A" w:rsidP="004354D5">
      <w:pPr>
        <w:tabs>
          <w:tab w:val="left" w:pos="-3060"/>
        </w:tabs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 xml:space="preserve">- потребность в обеспечении безопасной и </w:t>
      </w:r>
      <w:proofErr w:type="spellStart"/>
      <w:r w:rsidRPr="00CD6D5B">
        <w:rPr>
          <w:rFonts w:ascii="Times New Roman" w:hAnsi="Times New Roman" w:cs="Times New Roman"/>
          <w:sz w:val="28"/>
          <w:szCs w:val="28"/>
          <w:lang w:eastAsia="ru-RU"/>
        </w:rPr>
        <w:t>здоровьес</w:t>
      </w:r>
      <w:r w:rsidR="00427608">
        <w:rPr>
          <w:rFonts w:ascii="Times New Roman" w:hAnsi="Times New Roman" w:cs="Times New Roman"/>
          <w:sz w:val="28"/>
          <w:szCs w:val="28"/>
          <w:lang w:eastAsia="ru-RU"/>
        </w:rPr>
        <w:t>берегающей</w:t>
      </w:r>
      <w:proofErr w:type="spellEnd"/>
      <w:r w:rsidR="00427608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среды</w:t>
      </w:r>
      <w:r w:rsidRPr="00CD6D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638A" w:rsidRPr="00CD6D5B" w:rsidRDefault="008E638A" w:rsidP="004354D5">
      <w:pPr>
        <w:tabs>
          <w:tab w:val="left" w:pos="-3060"/>
        </w:tabs>
        <w:autoSpaceDE w:val="0"/>
        <w:autoSpaceDN w:val="0"/>
        <w:adjustRightInd w:val="0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6D5B">
        <w:rPr>
          <w:rFonts w:ascii="Times New Roman" w:hAnsi="Times New Roman" w:cs="Times New Roman"/>
          <w:sz w:val="28"/>
          <w:szCs w:val="28"/>
        </w:rPr>
        <w:t>Проблемы управления развитием системы образования:</w:t>
      </w:r>
    </w:p>
    <w:p w:rsidR="00427608" w:rsidRDefault="008E638A" w:rsidP="004354D5">
      <w:pPr>
        <w:tabs>
          <w:tab w:val="left" w:pos="-3060"/>
        </w:tabs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не завершён переход от управления затратами к управлению результатами;</w:t>
      </w:r>
    </w:p>
    <w:p w:rsidR="008E638A" w:rsidRPr="00CD6D5B" w:rsidRDefault="008E638A" w:rsidP="004354D5">
      <w:pPr>
        <w:tabs>
          <w:tab w:val="left" w:pos="-3060"/>
        </w:tabs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- уровень информатизации и автоматизации предоставления государственных услуг и выполнения государственных функций в сфере образования не отвечает современным требованиям;</w:t>
      </w:r>
    </w:p>
    <w:p w:rsidR="008E638A" w:rsidRPr="00CD6D5B" w:rsidRDefault="008E638A" w:rsidP="004354D5">
      <w:pPr>
        <w:tabs>
          <w:tab w:val="left" w:pos="-3060"/>
        </w:tabs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- недостаточно оперативным является обмен информацией между уровнями управления образованием;</w:t>
      </w:r>
    </w:p>
    <w:p w:rsidR="008E638A" w:rsidRPr="00CD6D5B" w:rsidRDefault="008E638A" w:rsidP="004354D5">
      <w:pPr>
        <w:tabs>
          <w:tab w:val="left" w:pos="-3060"/>
        </w:tabs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- трудности формирования запросов и получения оперативных ответов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содействия в решении проблем.</w:t>
      </w:r>
    </w:p>
    <w:p w:rsidR="008E638A" w:rsidRPr="00CD6D5B" w:rsidRDefault="008E638A" w:rsidP="004354D5">
      <w:pPr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D5B">
        <w:rPr>
          <w:rFonts w:ascii="Times New Roman" w:hAnsi="Times New Roman" w:cs="Times New Roman"/>
          <w:sz w:val="28"/>
          <w:szCs w:val="28"/>
        </w:rPr>
        <w:t xml:space="preserve">Все перечисленные проблемы требуют комплексного решения. Одним из возможных вариантов решения комплекса проблемы может быть применение планово-нормативного метода, при котором государство планирует и устанавливает различные, в том числе отраслевые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D6D5B">
        <w:rPr>
          <w:rFonts w:ascii="Times New Roman" w:hAnsi="Times New Roman" w:cs="Times New Roman"/>
          <w:sz w:val="28"/>
          <w:szCs w:val="28"/>
        </w:rPr>
        <w:t>и внутриотраслевые нормы и нормативы, например, в части трудозатрат, оплаты труда, расходов на капитальный ремонт и новое строительство, обновления основных фондов и т.д.</w:t>
      </w:r>
    </w:p>
    <w:p w:rsidR="008E638A" w:rsidRPr="00CD6D5B" w:rsidRDefault="008E638A" w:rsidP="004354D5">
      <w:pPr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D5B">
        <w:rPr>
          <w:rFonts w:ascii="Times New Roman" w:hAnsi="Times New Roman" w:cs="Times New Roman"/>
          <w:sz w:val="28"/>
          <w:szCs w:val="28"/>
        </w:rPr>
        <w:t>В условиях рыночной экономики и тем более экономики инновационной планово-нормативный метод не может решить всех проблем, так как развитие образования будет происходить в основном экстенсивно, возможна утрата логики преемственности целевых программ в образовании.</w:t>
      </w:r>
    </w:p>
    <w:p w:rsidR="008E638A" w:rsidRPr="00CD6D5B" w:rsidRDefault="008E638A" w:rsidP="004354D5">
      <w:pPr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D5B">
        <w:rPr>
          <w:rFonts w:ascii="Times New Roman" w:hAnsi="Times New Roman" w:cs="Times New Roman"/>
          <w:sz w:val="28"/>
          <w:szCs w:val="28"/>
        </w:rPr>
        <w:t>Другим серьёзным риском применения планово-нормативного метода является   риск   неэффективного  использования   финансовых   ресурсов,   что особенно опасно в условиях роста расходов на образование.</w:t>
      </w:r>
    </w:p>
    <w:p w:rsidR="008E638A" w:rsidRPr="00CD6D5B" w:rsidRDefault="008E638A" w:rsidP="004354D5">
      <w:pPr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D5B">
        <w:rPr>
          <w:rFonts w:ascii="Times New Roman" w:hAnsi="Times New Roman" w:cs="Times New Roman"/>
          <w:sz w:val="28"/>
          <w:szCs w:val="28"/>
        </w:rPr>
        <w:t xml:space="preserve">Могут также возникнуть риски резкого снижения заработной платы работников образования по сравнению со средней заработной платой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D6D5B">
        <w:rPr>
          <w:rFonts w:ascii="Times New Roman" w:hAnsi="Times New Roman" w:cs="Times New Roman"/>
          <w:sz w:val="28"/>
          <w:szCs w:val="28"/>
        </w:rPr>
        <w:t>в экономике, существенного увеличения расходов на содержание зданий образовательных учреждений по сравнению с учебными расходами, продолжения ветшания образовательной инфраструктуры. В конечном итоге может сформироваться устойчивая тенденция снижения качества образования.</w:t>
      </w:r>
    </w:p>
    <w:p w:rsidR="008E638A" w:rsidRDefault="008E638A" w:rsidP="004354D5">
      <w:pPr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D5B">
        <w:rPr>
          <w:rFonts w:ascii="Times New Roman" w:hAnsi="Times New Roman" w:cs="Times New Roman"/>
          <w:sz w:val="28"/>
          <w:szCs w:val="28"/>
        </w:rPr>
        <w:t xml:space="preserve">Другим вариантом решения проблемы является вариант, предполагающий использование программно-целевого метода. Использование этого метода предполагает создание муниципальной программы </w:t>
      </w:r>
      <w:r w:rsidR="0042760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D6D5B">
        <w:rPr>
          <w:rFonts w:ascii="Times New Roman" w:hAnsi="Times New Roman" w:cs="Times New Roman"/>
          <w:sz w:val="28"/>
          <w:szCs w:val="28"/>
        </w:rPr>
        <w:t>с обеспечением единства её содержательной части с созданием</w:t>
      </w:r>
      <w:r w:rsidR="00F71B54">
        <w:rPr>
          <w:rFonts w:ascii="Times New Roman" w:hAnsi="Times New Roman" w:cs="Times New Roman"/>
          <w:sz w:val="28"/>
          <w:szCs w:val="28"/>
        </w:rPr>
        <w:t xml:space="preserve"> </w:t>
      </w:r>
      <w:r w:rsidR="004276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D6D5B">
        <w:rPr>
          <w:rFonts w:ascii="Times New Roman" w:hAnsi="Times New Roman" w:cs="Times New Roman"/>
          <w:sz w:val="28"/>
          <w:szCs w:val="28"/>
        </w:rPr>
        <w:t xml:space="preserve">и использованием финансовых механизмов реализации. Программа представляет собой комплекс подпрограмм, обеспечивающих достижение цели и решение задач муниципальной программы. </w:t>
      </w:r>
    </w:p>
    <w:p w:rsidR="00427608" w:rsidRDefault="00427608" w:rsidP="004354D5">
      <w:pPr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7608" w:rsidRDefault="00427608" w:rsidP="004354D5">
      <w:pPr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7608" w:rsidRPr="00CD6D5B" w:rsidRDefault="00427608" w:rsidP="004276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638A" w:rsidRPr="00CD6D5B" w:rsidRDefault="008E638A" w:rsidP="004354D5">
      <w:pPr>
        <w:spacing w:after="0" w:line="302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</w:rPr>
        <w:t>Программно-целевой метод позволит более эффективно использовать финансовые ресурсы, сконцентрировав их на решении задач, обеспечит комплексное решение проблем в долгосрочной перспективе, а также взаимосвязь между проводимыми мероприятиями и результатами их выполнения. В то же время использование этого метода при решении проблем связано с определёнными рисками,</w:t>
      </w:r>
      <w:r w:rsidRPr="00CD6D5B">
        <w:rPr>
          <w:rFonts w:ascii="Times New Roman" w:hAnsi="Times New Roman" w:cs="Times New Roman"/>
          <w:sz w:val="28"/>
          <w:szCs w:val="28"/>
          <w:lang w:eastAsia="ru-RU"/>
        </w:rPr>
        <w:t xml:space="preserve"> из которых наиболее значимы финансово-экономические и социальные риски.</w:t>
      </w:r>
    </w:p>
    <w:p w:rsidR="008E638A" w:rsidRPr="00CD6D5B" w:rsidRDefault="008E638A" w:rsidP="004354D5">
      <w:pPr>
        <w:shd w:val="clear" w:color="auto" w:fill="FFFFFF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 xml:space="preserve">К основным социальным рискам реализации муниципальной программы можно отнести риски социализации учащихся, вызванные изменениями </w:t>
      </w:r>
      <w:r w:rsidR="004276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D6D5B">
        <w:rPr>
          <w:rFonts w:ascii="Times New Roman" w:hAnsi="Times New Roman" w:cs="Times New Roman"/>
          <w:sz w:val="28"/>
          <w:szCs w:val="28"/>
          <w:lang w:eastAsia="ru-RU"/>
        </w:rPr>
        <w:t>в области информатизации общества, развивающейся системы коммуникаций, негативных последствий миграционных процессов.</w:t>
      </w:r>
    </w:p>
    <w:p w:rsidR="008E638A" w:rsidRPr="00CD6D5B" w:rsidRDefault="008E638A" w:rsidP="004354D5">
      <w:pPr>
        <w:shd w:val="clear" w:color="auto" w:fill="FFFFFF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Сохранение значительной дифференциации образовательных учреждений по результатам образования и условиям пребывания в них детей, кадровому потенциалу педагогических коллективов будут приводить</w:t>
      </w:r>
      <w:r w:rsidR="00F71B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76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D6D5B">
        <w:rPr>
          <w:rFonts w:ascii="Times New Roman" w:hAnsi="Times New Roman" w:cs="Times New Roman"/>
          <w:sz w:val="28"/>
          <w:szCs w:val="28"/>
          <w:lang w:eastAsia="ru-RU"/>
        </w:rPr>
        <w:t>к неравным стартовым условиям в получении образования, к нарастанию групповых различий в траекториях развития детей из разных слоёв, задавать ситуацию предопределённости для детей из слабых социальных страт.</w:t>
      </w:r>
    </w:p>
    <w:p w:rsidR="008E638A" w:rsidRPr="00CD6D5B" w:rsidRDefault="008E638A" w:rsidP="004354D5">
      <w:pPr>
        <w:shd w:val="clear" w:color="auto" w:fill="FFFFFF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В условиях информационной социализации будут особо актуальными коммуникативная компетентность, развитый социальный и эмоциональный интеллект. В условиях глобальной информатизации молодому человеку будет угрожать информационная перенасыщенность и фрагментарность знания, возрастающая сложность социальной реальности, увеличение в мире процессов неустойчивости и дифференциации.</w:t>
      </w:r>
    </w:p>
    <w:p w:rsidR="008E638A" w:rsidRPr="00CD6D5B" w:rsidRDefault="008E638A" w:rsidP="004354D5">
      <w:pPr>
        <w:shd w:val="clear" w:color="auto" w:fill="FFFFFF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Следствием феномена информационной социализации может стать обессмысливание реальной жизни, возрастание у подростков чувства тревоги и одиночества. На этом фоне, а также в условиях глобальной информатизации и произошедшего разрыва поколений, возникнут серьёзные трудности формирования гражданской идентичности личности.</w:t>
      </w:r>
    </w:p>
    <w:p w:rsidR="008E638A" w:rsidRPr="00CD6D5B" w:rsidRDefault="008E638A" w:rsidP="004354D5">
      <w:pPr>
        <w:shd w:val="clear" w:color="auto" w:fill="FFFFFF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 xml:space="preserve">Все перечисленные риски потребуют значительного усиления </w:t>
      </w:r>
      <w:proofErr w:type="gramStart"/>
      <w:r w:rsidRPr="00CD6D5B">
        <w:rPr>
          <w:rFonts w:ascii="Times New Roman" w:hAnsi="Times New Roman" w:cs="Times New Roman"/>
          <w:sz w:val="28"/>
          <w:szCs w:val="28"/>
          <w:lang w:eastAsia="ru-RU"/>
        </w:rPr>
        <w:t>мер</w:t>
      </w:r>
      <w:proofErr w:type="gramEnd"/>
      <w:r w:rsidRPr="00CD6D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D6D5B">
        <w:rPr>
          <w:rFonts w:ascii="Times New Roman" w:hAnsi="Times New Roman" w:cs="Times New Roman"/>
          <w:sz w:val="28"/>
          <w:szCs w:val="28"/>
          <w:lang w:eastAsia="ru-RU"/>
        </w:rPr>
        <w:t>в направлении духовно-нравственного развития подрастающего поколения, поиска эффективных средств социализации детей и подростков, консолидации усилий образовательных учреждений и общественности,</w:t>
      </w:r>
      <w:r w:rsidRPr="00375533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CD6D5B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родителей </w:t>
      </w:r>
      <w:r w:rsidR="004276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D6D5B">
        <w:rPr>
          <w:rFonts w:ascii="Times New Roman" w:hAnsi="Times New Roman" w:cs="Times New Roman"/>
          <w:sz w:val="28"/>
          <w:szCs w:val="28"/>
          <w:lang w:eastAsia="ru-RU"/>
        </w:rPr>
        <w:t>в направлении решения указанных проблем.</w:t>
      </w:r>
    </w:p>
    <w:p w:rsidR="008E638A" w:rsidRPr="00CD6D5B" w:rsidRDefault="008E638A" w:rsidP="004354D5">
      <w:pPr>
        <w:shd w:val="clear" w:color="auto" w:fill="FFFFFF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прогнозировать и предотвратить риски, которые могут возникнуть в кадровом обеспечении системы образования, где уже сейчас наблюдается процесс старения кадров при низком престиже профессии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D6D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для молодых специалистов, получающих педагогическое образование.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D6D5B">
        <w:rPr>
          <w:rFonts w:ascii="Times New Roman" w:hAnsi="Times New Roman" w:cs="Times New Roman"/>
          <w:sz w:val="28"/>
          <w:szCs w:val="28"/>
          <w:lang w:eastAsia="ru-RU"/>
        </w:rPr>
        <w:t xml:space="preserve">Это будет приводить к старению работников отрасли и, как следствие,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D6D5B">
        <w:rPr>
          <w:rFonts w:ascii="Times New Roman" w:hAnsi="Times New Roman" w:cs="Times New Roman"/>
          <w:sz w:val="28"/>
          <w:szCs w:val="28"/>
          <w:lang w:eastAsia="ru-RU"/>
        </w:rPr>
        <w:t xml:space="preserve">к снижению результатов образования, развитию институтов репетиторства. Критическими могут стать годы, когда на пенсию начнёт выходить основная часть специалистов, получивших образование и сделавших свою профессиональную карьеру в советский период. Это может привести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D6D5B">
        <w:rPr>
          <w:rFonts w:ascii="Times New Roman" w:hAnsi="Times New Roman" w:cs="Times New Roman"/>
          <w:sz w:val="28"/>
          <w:szCs w:val="28"/>
          <w:lang w:eastAsia="ru-RU"/>
        </w:rPr>
        <w:t>к резкому снижению кадрового потенциала общего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638A" w:rsidRPr="00CD6D5B" w:rsidRDefault="008E638A" w:rsidP="004354D5">
      <w:pPr>
        <w:shd w:val="clear" w:color="auto" w:fill="FFFFFF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Финансово-экономические риски связаны с возможным сокращением объемов бюджетных средств, а также средств из дополнительных источников. Это потребует внесения изменений в муниципальную программу. Сокращение финансирования муниципальной программы негативным образом может сказаться на макроэкономических показателях муниципальной программы.</w:t>
      </w:r>
    </w:p>
    <w:p w:rsidR="008E638A" w:rsidRPr="00CD6D5B" w:rsidRDefault="008E638A" w:rsidP="004354D5">
      <w:pPr>
        <w:shd w:val="clear" w:color="auto" w:fill="FFFFFF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Основными мерами управления рисками с целью минимизации их влияния на достижение целей муниципальной программы выступают следующие:</w:t>
      </w:r>
    </w:p>
    <w:p w:rsidR="008E638A" w:rsidRPr="00CD6D5B" w:rsidRDefault="008E638A" w:rsidP="004354D5">
      <w:pPr>
        <w:shd w:val="clear" w:color="auto" w:fill="FFFFFF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- введение мониторинга реализации муниципальной программы,</w:t>
      </w:r>
    </w:p>
    <w:p w:rsidR="008E638A" w:rsidRPr="00CD6D5B" w:rsidRDefault="008E638A" w:rsidP="004354D5">
      <w:pPr>
        <w:shd w:val="clear" w:color="auto" w:fill="FFFFFF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- открытость и подотчётность процесса реализации муниципальной программы,</w:t>
      </w:r>
    </w:p>
    <w:p w:rsidR="008E638A" w:rsidRPr="00CD6D5B" w:rsidRDefault="008E638A" w:rsidP="004354D5">
      <w:pPr>
        <w:shd w:val="clear" w:color="auto" w:fill="FFFFFF"/>
        <w:spacing w:after="0" w:line="302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D5B">
        <w:rPr>
          <w:rFonts w:ascii="Times New Roman" w:hAnsi="Times New Roman" w:cs="Times New Roman"/>
          <w:sz w:val="28"/>
          <w:szCs w:val="28"/>
          <w:lang w:eastAsia="ru-RU"/>
        </w:rPr>
        <w:t>- научно-методическое и экспертно-аналитическое, информационное сопровождение и общественные коммуникации.</w:t>
      </w:r>
    </w:p>
    <w:p w:rsidR="008E638A" w:rsidRPr="00CD6D5B" w:rsidRDefault="008E638A" w:rsidP="00427608">
      <w:pPr>
        <w:spacing w:after="0" w:line="30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5B">
        <w:rPr>
          <w:rFonts w:ascii="Times New Roman" w:hAnsi="Times New Roman" w:cs="Times New Roman"/>
          <w:sz w:val="28"/>
          <w:szCs w:val="28"/>
        </w:rPr>
        <w:t>Решение проблем развития системы образования программно-целевым методом позволит минимизировать риски реализации мероприятий, направленных на развитие системы общего образования Партизанского муниципального района, обеспечить получение положительного результата для всех участников образовательных отношений, а также обеспечить консолидацию и целевое использование необходимых для этого ресурсов.</w:t>
      </w:r>
    </w:p>
    <w:p w:rsidR="008E638A" w:rsidRPr="008F359F" w:rsidRDefault="00427608" w:rsidP="00427608">
      <w:pPr>
        <w:pStyle w:val="a3"/>
        <w:spacing w:after="0" w:line="307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E638A" w:rsidRPr="008F359F">
        <w:rPr>
          <w:rFonts w:ascii="Times New Roman" w:hAnsi="Times New Roman" w:cs="Times New Roman"/>
          <w:b/>
          <w:bCs/>
          <w:sz w:val="28"/>
          <w:szCs w:val="28"/>
        </w:rPr>
        <w:t>Цели и задачи муниципальной программы</w:t>
      </w:r>
    </w:p>
    <w:p w:rsidR="008E638A" w:rsidRDefault="008E638A" w:rsidP="00427608">
      <w:pPr>
        <w:spacing w:after="0" w:line="307" w:lineRule="auto"/>
        <w:ind w:firstLine="720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Государственная образовательная политика в ближайшие годы должна обеспечить качественное преобразование социально-экономической системы страны на основе повышения интереса человека к улучшению качества жизни, создать в системе образования условия для совершенствования человеческого потенциала в соответствии с требованиями инновационной экономики, повлиять на формирование образа жизни каждого гражданина России.</w:t>
      </w:r>
    </w:p>
    <w:p w:rsidR="00DF1106" w:rsidRDefault="008E638A" w:rsidP="00427608">
      <w:pPr>
        <w:spacing w:after="0" w:line="307" w:lineRule="auto"/>
        <w:ind w:firstLine="720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Стратегические государственные документы, определяющие современную политику в области образования, включают комплекс мер, направленных на оптимизацию и дальнейшее развитие системы образования 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страны на основе таких приоритетов, как обеспечение доступности образования </w:t>
      </w:r>
      <w:r w:rsidR="00DF11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разных </w:t>
      </w:r>
      <w:r w:rsidR="00DF11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уровней </w:t>
      </w:r>
      <w:r w:rsidR="00DF11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DF11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всех </w:t>
      </w:r>
      <w:r w:rsidR="00DF11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категорий </w:t>
      </w:r>
      <w:r w:rsidR="00DF11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граждан; </w:t>
      </w:r>
      <w:r w:rsidR="00DF11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</w:p>
    <w:p w:rsidR="008E638A" w:rsidRPr="00073EE0" w:rsidRDefault="008E638A" w:rsidP="00DF1106">
      <w:pPr>
        <w:spacing w:after="0" w:line="307" w:lineRule="auto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современного качества образования, соответствующего мировым стандартам; создание эффективных механизмов управления образованием; усиление государственной поддержки, повышение социального статуса и профессионального уровня педагогических и руководящих работников сферы образования.</w:t>
      </w:r>
    </w:p>
    <w:p w:rsidR="008E638A" w:rsidRPr="00073EE0" w:rsidRDefault="008E638A" w:rsidP="00427608">
      <w:pPr>
        <w:spacing w:after="0" w:line="307" w:lineRule="auto"/>
        <w:ind w:firstLine="720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приоритетов задаются процессы интеграции </w:t>
      </w:r>
      <w:r w:rsidR="00DF11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>и инновационного развития.</w:t>
      </w:r>
    </w:p>
    <w:p w:rsidR="008E638A" w:rsidRPr="00073EE0" w:rsidRDefault="008E638A" w:rsidP="00427608">
      <w:pPr>
        <w:spacing w:after="0" w:line="307" w:lineRule="auto"/>
        <w:ind w:firstLine="720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Особую роль в совершенствовании управления инновационным развитием системы образования Российской Федерации и регионал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ьных систем образования сыграл п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риоритетный национальный проект «Образование», в рамках которого решались задачи повышения открытости образовательных систем, формирования инновационного характера образования, достижения системных образовательных, управленческих </w:t>
      </w:r>
      <w:r w:rsidR="00DF11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>и социально-экономических эффектов.</w:t>
      </w:r>
    </w:p>
    <w:p w:rsidR="008E638A" w:rsidRPr="00073EE0" w:rsidRDefault="008E638A" w:rsidP="00427608">
      <w:pPr>
        <w:spacing w:after="0" w:line="307" w:lineRule="auto"/>
        <w:ind w:firstLine="720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Дальнейшее развитие начавшихся системных преобразований в сфере российского образования определяется национальной образовательной инициативой «Наша новая школа», в которой особая роль отводится совершенствованию системы общего образования. Стратегическими ориентирами являются следующие направления: переход на новые образовательные стандарты общего образования, развитие системы поддержки талантливых детей, совершенствование учительского корпуса, изменение школьной инфраструктуры, сохранение и укрепление здоровья детей.</w:t>
      </w:r>
    </w:p>
    <w:p w:rsidR="008E638A" w:rsidRPr="00073EE0" w:rsidRDefault="008E638A" w:rsidP="00427608">
      <w:pPr>
        <w:pStyle w:val="12"/>
        <w:spacing w:line="307" w:lineRule="auto"/>
        <w:ind w:firstLine="709"/>
        <w:jc w:val="both"/>
        <w:outlineLvl w:val="5"/>
      </w:pPr>
      <w:r w:rsidRPr="00073EE0">
        <w:rPr>
          <w:sz w:val="28"/>
          <w:szCs w:val="28"/>
        </w:rPr>
        <w:t xml:space="preserve">Успешность решения стоящих перед образованием на современном этапе задач зависит от степени готовности региональных и муниципальных систем образования, опыта инновационной деятельности, приобретённого </w:t>
      </w:r>
      <w:r>
        <w:rPr>
          <w:sz w:val="28"/>
          <w:szCs w:val="28"/>
        </w:rPr>
        <w:t xml:space="preserve">                     </w:t>
      </w:r>
      <w:r w:rsidRPr="00073EE0">
        <w:rPr>
          <w:sz w:val="28"/>
          <w:szCs w:val="28"/>
        </w:rPr>
        <w:t>на предыдущих этапах развития образовательных систем, эффективности управленческой деятельности на всех уровнях управления образованием</w:t>
      </w:r>
      <w:r w:rsidRPr="00073EE0">
        <w:t>.</w:t>
      </w:r>
    </w:p>
    <w:p w:rsidR="008E638A" w:rsidRPr="00073EE0" w:rsidRDefault="008E638A" w:rsidP="00427608">
      <w:pPr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Динамика демографических, культурных, научных, социально-экономических процессов и тенденций Партизанского муниципального района определяет приоритетные направления развития муниципальной системы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образования </w:t>
      </w: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>района.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>Для обеспечения доступности дошкольного образования при условии сохранения</w:t>
      </w:r>
      <w:r w:rsidRPr="00073EE0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сложившейся тенденции рождаемости и запланированного роста охвата детей разными формами дошкольного образования к 2018 году </w:t>
      </w: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необходимо ежегодно увеличить число мест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 </w:t>
      </w: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>МБДОУ в среднем на 5%. Рациональной стратегией является поиск разнообразных вариантов обеспечения детей услугами дошкольного образования.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</w:rPr>
        <w:t xml:space="preserve">Для обеспечения перехода на государственные стандарты дошкольного </w:t>
      </w:r>
      <w:r w:rsidR="00DF110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73EE0">
        <w:rPr>
          <w:rFonts w:ascii="Times New Roman" w:hAnsi="Times New Roman" w:cs="Times New Roman"/>
          <w:kern w:val="2"/>
          <w:sz w:val="28"/>
          <w:szCs w:val="28"/>
        </w:rPr>
        <w:t xml:space="preserve">и общего образования будет вовлечена значительная часть работников образования. На фоне увеличения среднего возраста работников образования (возраст, при котором изменения в профессиональной деятельности,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</w:t>
      </w:r>
      <w:r w:rsidRPr="00073EE0">
        <w:rPr>
          <w:rFonts w:ascii="Times New Roman" w:hAnsi="Times New Roman" w:cs="Times New Roman"/>
          <w:kern w:val="2"/>
          <w:sz w:val="28"/>
          <w:szCs w:val="28"/>
        </w:rPr>
        <w:t>в профессиональных квалификациях воспринимаются преимущественно негативно) увеличится напряженность в обеспечении задач развития системы образования. Это потребует дополнительных усилий для стимулирования роста потребности в профессиональном мастерстве, освоении новых компетенций, создании специальных условий освоения новой профессиональной практики.</w:t>
      </w:r>
    </w:p>
    <w:p w:rsidR="008E638A" w:rsidRPr="00073EE0" w:rsidRDefault="008E638A" w:rsidP="00427608">
      <w:pPr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</w:rPr>
        <w:t xml:space="preserve">Задачей муниципальной системы образования Партизанского муниципального района становится формирование способностей учащихся </w:t>
      </w:r>
      <w:r w:rsidR="00DF1106">
        <w:rPr>
          <w:rFonts w:ascii="Times New Roman" w:hAnsi="Times New Roman" w:cs="Times New Roman"/>
          <w:kern w:val="2"/>
          <w:sz w:val="28"/>
          <w:szCs w:val="28"/>
        </w:rPr>
        <w:t xml:space="preserve">               </w:t>
      </w:r>
      <w:r w:rsidRPr="00073EE0">
        <w:rPr>
          <w:rFonts w:ascii="Times New Roman" w:hAnsi="Times New Roman" w:cs="Times New Roman"/>
          <w:kern w:val="2"/>
          <w:sz w:val="28"/>
          <w:szCs w:val="28"/>
        </w:rPr>
        <w:t>к ответственному самоопределению, критическому мышлению, противостоянию негативному информационному и групповому влиянию, формирование межкультурной коммуникативной компетентности и толерантности. Муниципальная система образования Партизанского муниципального района в большей степени должна стать средством воспроизводства российской культурной традиции, повышения социальной удовлетворенности горожан.</w:t>
      </w:r>
    </w:p>
    <w:p w:rsidR="008E638A" w:rsidRPr="00073EE0" w:rsidRDefault="008E638A" w:rsidP="00427608">
      <w:pPr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 обществе, основанном на знаниях и информации, систему образования рассматривают как ключевой механизм опережающего воздействия на социокультурное и социально-экономическое развитие общества. Перспективы развития Партизанского муниципального района ставят перед муниципальной системой образования </w:t>
      </w:r>
      <w:proofErr w:type="gramStart"/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>района</w:t>
      </w:r>
      <w:proofErr w:type="gramEnd"/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следующие задачи: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>- сохранение культурных традиций российской идентичности жителей;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обновление содержания и технологий образования в соответствии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             </w:t>
      </w: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>с требованиями государственных образовательных стандартов, образовательными запросами населения;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ликвидация дефицитов, диспропорций и зон низкого качества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                    </w:t>
      </w: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>в системе дошкольного, общего и дополнительного образования;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становление систем и моделей дошкольного, общего </w:t>
      </w:r>
      <w:r w:rsidR="00DF1106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</w:t>
      </w: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>и дополнительного образования на основе цифровых обр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>азовательных ресурсов и информационно-телекоммуникационной системы «Интернет»</w:t>
      </w: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; 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- ориентация муниципальной образовательной системы на развитие научной, культурной и социально-экономической сфер развития Партизанского муниципального района.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</w:rPr>
        <w:t>В решении задач, стоящих перед муниципальной системой образования, могут быть использованы ресурсы, являющиеся конкурентными преимуществами муниципальной системы образования Партизанского муниципального района: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- высокий уровень образования семей, их высокие ожидания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                          </w:t>
      </w: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в отношении уровня образования детей и готовность сотрудничать </w:t>
      </w: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</w:t>
      </w: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>с образовательными учреждениями;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>- индустрия товаров, услуг для организации досуга детей и молодёжи;</w:t>
      </w:r>
    </w:p>
    <w:p w:rsidR="008E638A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  <w:lang w:eastAsia="ru-RU"/>
        </w:rPr>
        <w:t>- значительный спрос на развивающие программы и услуги дополнительного образования детей.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kern w:val="2"/>
          <w:sz w:val="28"/>
          <w:szCs w:val="28"/>
        </w:rPr>
        <w:t xml:space="preserve">Использование этих ресурсов обладает значительным потенциалом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</w:t>
      </w:r>
      <w:r w:rsidRPr="00073EE0">
        <w:rPr>
          <w:rFonts w:ascii="Times New Roman" w:hAnsi="Times New Roman" w:cs="Times New Roman"/>
          <w:kern w:val="2"/>
          <w:sz w:val="28"/>
          <w:szCs w:val="28"/>
        </w:rPr>
        <w:t>для повышения качества и эффективности финансовых вложений в систему образования Партизанского муниципального района</w:t>
      </w:r>
      <w:r w:rsidRPr="00073EE0">
        <w:rPr>
          <w:rFonts w:ascii="Arial" w:hAnsi="Arial" w:cs="Arial"/>
          <w:kern w:val="2"/>
          <w:sz w:val="28"/>
          <w:szCs w:val="28"/>
        </w:rPr>
        <w:t>.</w:t>
      </w:r>
    </w:p>
    <w:p w:rsidR="008E638A" w:rsidRPr="00073EE0" w:rsidRDefault="008E638A" w:rsidP="00427608">
      <w:pPr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>Реализация Программы обеспечит становление в муниципальной системе образования Партизанского муниципального района следующих ключевых характеристик:</w:t>
      </w:r>
    </w:p>
    <w:p w:rsidR="008E638A" w:rsidRPr="00073EE0" w:rsidRDefault="008E638A" w:rsidP="00427608">
      <w:pPr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- вариативная образовательная среда обеспечивает успешность каждого</w:t>
      </w:r>
    </w:p>
    <w:p w:rsidR="008E638A" w:rsidRPr="00073EE0" w:rsidRDefault="008E638A" w:rsidP="00427608">
      <w:pPr>
        <w:spacing w:after="0" w:line="307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3EE0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 (соответствует индивидуальным образовательным потребностям);</w:t>
      </w:r>
    </w:p>
    <w:p w:rsidR="008E638A" w:rsidRPr="00073EE0" w:rsidRDefault="008E638A" w:rsidP="00427608">
      <w:pPr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- инновационная инфраструктура системы образования создаёт условия для профессионального развития педагогов и диверсификации образовательных программ каждого образовательного учреждения.</w:t>
      </w:r>
    </w:p>
    <w:p w:rsidR="008E638A" w:rsidRPr="00073EE0" w:rsidRDefault="008E638A" w:rsidP="00427608">
      <w:pPr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Цель муниципальной программы: </w:t>
      </w:r>
      <w:r w:rsidRPr="00073EE0">
        <w:rPr>
          <w:rFonts w:ascii="Times New Roman" w:hAnsi="Times New Roman" w:cs="Times New Roman"/>
          <w:sz w:val="28"/>
          <w:szCs w:val="28"/>
        </w:rPr>
        <w:t xml:space="preserve">развитие доступной, вариативной, качественной и эффективной системы образования Партизанского муниципального района с целью удовлетворения потребностей населения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3EE0">
        <w:rPr>
          <w:rFonts w:ascii="Times New Roman" w:hAnsi="Times New Roman" w:cs="Times New Roman"/>
          <w:sz w:val="28"/>
          <w:szCs w:val="28"/>
        </w:rPr>
        <w:t xml:space="preserve">в качественном образовании путём сохранения лучших традиций образовательной системы, внедрения современного содержания образования, </w:t>
      </w:r>
      <w:r w:rsidRPr="00884FF6">
        <w:rPr>
          <w:rFonts w:ascii="Times New Roman" w:hAnsi="Times New Roman" w:cs="Times New Roman"/>
          <w:spacing w:val="-6"/>
          <w:sz w:val="28"/>
          <w:szCs w:val="28"/>
        </w:rPr>
        <w:t>наукоёмких образовательных технологий и эффективной системы управления.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8E638A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- развитие гибкой, открытой сети муниципальных образовательных учреждений Партизанского муниципального района для обеспечения безопасного и доступного дошкольного, общего и дополнительного образования независимо от социального статуса семьи, состояния здоровья детей;</w:t>
      </w:r>
    </w:p>
    <w:p w:rsidR="00DF1106" w:rsidRPr="00073EE0" w:rsidRDefault="00DF1106" w:rsidP="00DF110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- комплексное внедрение федеральных государственных образовательных стандартов дошкольного и общего образования;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в муниципальной системе образования условий для сохранения и укрепления здоровья обучающихся, формирования у них навыков здорового образа жизни, оказание </w:t>
      </w:r>
      <w:proofErr w:type="gramStart"/>
      <w:r w:rsidRPr="00073EE0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психолого-педагогической и медико-социальной помощи;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- развитие системы поддержки одарённых детей;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- развитие профессионального потенциала педагогических кадров.</w:t>
      </w:r>
    </w:p>
    <w:p w:rsidR="008E638A" w:rsidRPr="003842C0" w:rsidRDefault="008E638A" w:rsidP="00427608">
      <w:pPr>
        <w:widowControl w:val="0"/>
        <w:autoSpaceDE w:val="0"/>
        <w:autoSpaceDN w:val="0"/>
        <w:adjustRightInd w:val="0"/>
        <w:spacing w:after="0" w:line="307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C0">
        <w:rPr>
          <w:rFonts w:ascii="Times New Roman" w:hAnsi="Times New Roman" w:cs="Times New Roman"/>
          <w:b/>
          <w:bCs/>
          <w:sz w:val="28"/>
          <w:szCs w:val="28"/>
        </w:rPr>
        <w:t>3. Целевые индикаторы, показатели муниципальной программы</w:t>
      </w:r>
    </w:p>
    <w:p w:rsidR="008E638A" w:rsidRPr="00073EE0" w:rsidRDefault="00D05554" w:rsidP="00427608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676" w:history="1">
        <w:r w:rsidR="008E638A" w:rsidRPr="00073EE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8E638A" w:rsidRPr="00073EE0">
        <w:rPr>
          <w:rFonts w:ascii="Times New Roman" w:hAnsi="Times New Roman" w:cs="Times New Roman"/>
          <w:sz w:val="28"/>
          <w:szCs w:val="28"/>
        </w:rPr>
        <w:t xml:space="preserve"> о целевых индикаторах, показателях муниципальной программы с расшифровкой плановых значений по годам и этапам её реализации представлены в приложении № 1 к муниципальной программе.</w:t>
      </w:r>
    </w:p>
    <w:p w:rsidR="008E638A" w:rsidRPr="000F7E8B" w:rsidRDefault="008E638A" w:rsidP="00427608">
      <w:pPr>
        <w:spacing w:after="0" w:line="30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Структура Программы</w:t>
      </w:r>
    </w:p>
    <w:p w:rsidR="008E638A" w:rsidRPr="00073EE0" w:rsidRDefault="008E638A" w:rsidP="00427608">
      <w:pPr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В муниципальной программе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073EE0">
        <w:rPr>
          <w:rFonts w:ascii="Times New Roman" w:hAnsi="Times New Roman" w:cs="Times New Roman"/>
          <w:sz w:val="28"/>
          <w:szCs w:val="28"/>
        </w:rPr>
        <w:t xml:space="preserve"> подпрограмм: </w:t>
      </w:r>
      <w:r w:rsidRPr="004B483E">
        <w:rPr>
          <w:rFonts w:ascii="Times New Roman" w:hAnsi="Times New Roman" w:cs="Times New Roman"/>
          <w:sz w:val="28"/>
          <w:szCs w:val="28"/>
        </w:rPr>
        <w:t>«Развитие системы дошко</w:t>
      </w:r>
      <w:r w:rsidR="00D804D5">
        <w:rPr>
          <w:rFonts w:ascii="Times New Roman" w:hAnsi="Times New Roman" w:cs="Times New Roman"/>
          <w:sz w:val="28"/>
          <w:szCs w:val="28"/>
        </w:rPr>
        <w:t>льного образования» на 2015-</w:t>
      </w:r>
      <w:r w:rsidR="00690B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04D5">
        <w:rPr>
          <w:rFonts w:ascii="Times New Roman" w:hAnsi="Times New Roman" w:cs="Times New Roman"/>
          <w:sz w:val="28"/>
          <w:szCs w:val="28"/>
        </w:rPr>
        <w:t>201</w:t>
      </w:r>
      <w:r w:rsidR="00BD348E">
        <w:rPr>
          <w:rFonts w:ascii="Times New Roman" w:hAnsi="Times New Roman" w:cs="Times New Roman"/>
          <w:sz w:val="28"/>
          <w:szCs w:val="28"/>
        </w:rPr>
        <w:t>7</w:t>
      </w:r>
      <w:r w:rsidR="00F71B54">
        <w:rPr>
          <w:rFonts w:ascii="Times New Roman" w:hAnsi="Times New Roman" w:cs="Times New Roman"/>
          <w:sz w:val="28"/>
          <w:szCs w:val="28"/>
        </w:rPr>
        <w:t xml:space="preserve"> годы (приложение </w:t>
      </w:r>
      <w:r w:rsidRPr="004B483E">
        <w:rPr>
          <w:rFonts w:ascii="Times New Roman" w:hAnsi="Times New Roman" w:cs="Times New Roman"/>
          <w:sz w:val="28"/>
          <w:szCs w:val="28"/>
        </w:rPr>
        <w:t xml:space="preserve">№ </w:t>
      </w:r>
      <w:r w:rsidR="002A02E1">
        <w:rPr>
          <w:rFonts w:ascii="Times New Roman" w:hAnsi="Times New Roman" w:cs="Times New Roman"/>
          <w:sz w:val="28"/>
          <w:szCs w:val="28"/>
        </w:rPr>
        <w:t>3</w:t>
      </w:r>
      <w:r w:rsidRPr="004B483E">
        <w:rPr>
          <w:rFonts w:ascii="Times New Roman" w:hAnsi="Times New Roman" w:cs="Times New Roman"/>
          <w:sz w:val="28"/>
          <w:szCs w:val="28"/>
        </w:rPr>
        <w:t xml:space="preserve"> к муниципальной программе); </w:t>
      </w:r>
      <w:r w:rsidR="002A02E1" w:rsidRPr="00073EE0">
        <w:rPr>
          <w:rFonts w:ascii="Times New Roman" w:hAnsi="Times New Roman" w:cs="Times New Roman"/>
          <w:sz w:val="28"/>
          <w:szCs w:val="28"/>
        </w:rPr>
        <w:t>«Развитие системы общего образования» на 2015-201</w:t>
      </w:r>
      <w:r w:rsidR="00BD348E">
        <w:rPr>
          <w:rFonts w:ascii="Times New Roman" w:hAnsi="Times New Roman" w:cs="Times New Roman"/>
          <w:sz w:val="28"/>
          <w:szCs w:val="28"/>
        </w:rPr>
        <w:t>7</w:t>
      </w:r>
      <w:r w:rsidR="002A02E1" w:rsidRPr="00073EE0">
        <w:rPr>
          <w:rFonts w:ascii="Times New Roman" w:hAnsi="Times New Roman" w:cs="Times New Roman"/>
          <w:sz w:val="28"/>
          <w:szCs w:val="28"/>
        </w:rPr>
        <w:t xml:space="preserve"> годы (приложение </w:t>
      </w:r>
      <w:r w:rsidR="002A02E1">
        <w:rPr>
          <w:rFonts w:ascii="Times New Roman" w:hAnsi="Times New Roman" w:cs="Times New Roman"/>
          <w:sz w:val="28"/>
          <w:szCs w:val="28"/>
        </w:rPr>
        <w:t>№ 4</w:t>
      </w:r>
      <w:r w:rsidR="002A02E1" w:rsidRPr="004B483E">
        <w:rPr>
          <w:rFonts w:ascii="Times New Roman" w:hAnsi="Times New Roman" w:cs="Times New Roman"/>
          <w:sz w:val="28"/>
          <w:szCs w:val="28"/>
        </w:rPr>
        <w:t xml:space="preserve"> к муниципальной программе); </w:t>
      </w:r>
      <w:r w:rsidRPr="004B483E">
        <w:rPr>
          <w:rFonts w:ascii="Times New Roman" w:hAnsi="Times New Roman" w:cs="Times New Roman"/>
          <w:sz w:val="28"/>
          <w:szCs w:val="28"/>
        </w:rPr>
        <w:t>«Развитие системы дополнительного образования, отдыха, оздоровления и занятости детей и подростков» на 2015-201</w:t>
      </w:r>
      <w:r w:rsidR="00BD348E">
        <w:rPr>
          <w:rFonts w:ascii="Times New Roman" w:hAnsi="Times New Roman" w:cs="Times New Roman"/>
          <w:sz w:val="28"/>
          <w:szCs w:val="28"/>
        </w:rPr>
        <w:t>7</w:t>
      </w:r>
      <w:r w:rsidRPr="004B483E">
        <w:rPr>
          <w:rFonts w:ascii="Times New Roman" w:hAnsi="Times New Roman" w:cs="Times New Roman"/>
          <w:sz w:val="28"/>
          <w:szCs w:val="28"/>
        </w:rPr>
        <w:t xml:space="preserve"> годы (приложение № 5 к муниципальной прог</w:t>
      </w:r>
      <w:r w:rsidR="004451CD">
        <w:rPr>
          <w:rFonts w:ascii="Times New Roman" w:hAnsi="Times New Roman" w:cs="Times New Roman"/>
          <w:sz w:val="28"/>
          <w:szCs w:val="28"/>
        </w:rPr>
        <w:t>рамме)</w:t>
      </w:r>
      <w:r w:rsidR="00D804D5">
        <w:rPr>
          <w:rFonts w:ascii="Times New Roman" w:hAnsi="Times New Roman" w:cs="Times New Roman"/>
          <w:sz w:val="28"/>
          <w:szCs w:val="28"/>
        </w:rPr>
        <w:t>,</w:t>
      </w:r>
      <w:r w:rsidRPr="00073EE0">
        <w:rPr>
          <w:rFonts w:ascii="Times New Roman" w:hAnsi="Times New Roman" w:cs="Times New Roman"/>
          <w:sz w:val="28"/>
          <w:szCs w:val="28"/>
        </w:rPr>
        <w:t xml:space="preserve"> а также отдельные мероприятия</w:t>
      </w:r>
      <w:r>
        <w:rPr>
          <w:rFonts w:ascii="Times New Roman" w:hAnsi="Times New Roman" w:cs="Times New Roman"/>
          <w:sz w:val="28"/>
          <w:szCs w:val="28"/>
        </w:rPr>
        <w:t>, определяющие</w:t>
      </w:r>
      <w:r w:rsidRPr="00073EE0">
        <w:rPr>
          <w:rFonts w:ascii="Times New Roman" w:hAnsi="Times New Roman" w:cs="Times New Roman"/>
          <w:sz w:val="28"/>
          <w:szCs w:val="28"/>
        </w:rPr>
        <w:t>:</w:t>
      </w:r>
    </w:p>
    <w:p w:rsidR="008E638A" w:rsidRPr="00073EE0" w:rsidRDefault="008E638A" w:rsidP="00427608">
      <w:pPr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73EE0">
        <w:rPr>
          <w:rFonts w:ascii="Times New Roman" w:hAnsi="Times New Roman" w:cs="Times New Roman"/>
          <w:sz w:val="28"/>
          <w:szCs w:val="28"/>
        </w:rPr>
        <w:t xml:space="preserve">асходы на выплату 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компенсации родительской платы за присмотр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>и уход за ребёнком в образовательных учреждениях, реализующих образовательную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грамму дошкольного образования.</w:t>
      </w:r>
    </w:p>
    <w:p w:rsidR="008E638A" w:rsidRPr="00073EE0" w:rsidRDefault="008E638A" w:rsidP="00427608">
      <w:pPr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>асходы на обеспечение деятельности муниципального казённого учреждения «Управление образования» Партизанского муниципального района.</w:t>
      </w:r>
    </w:p>
    <w:p w:rsidR="002A02E1" w:rsidRPr="00073EE0" w:rsidRDefault="002A02E1" w:rsidP="00427608">
      <w:pPr>
        <w:autoSpaceDE w:val="0"/>
        <w:autoSpaceDN w:val="0"/>
        <w:adjustRightInd w:val="0"/>
        <w:spacing w:after="0" w:line="307" w:lineRule="auto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Подпрограммой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73EE0">
        <w:rPr>
          <w:rFonts w:ascii="Times New Roman" w:hAnsi="Times New Roman" w:cs="Times New Roman"/>
          <w:sz w:val="28"/>
          <w:szCs w:val="28"/>
        </w:rPr>
        <w:t xml:space="preserve">«Развитие системы дошкольного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3EE0">
        <w:rPr>
          <w:rFonts w:ascii="Times New Roman" w:hAnsi="Times New Roman" w:cs="Times New Roman"/>
          <w:sz w:val="28"/>
          <w:szCs w:val="28"/>
        </w:rPr>
        <w:t>на 2015-201</w:t>
      </w:r>
      <w:r w:rsidR="00BD348E">
        <w:rPr>
          <w:rFonts w:ascii="Times New Roman" w:hAnsi="Times New Roman" w:cs="Times New Roman"/>
          <w:sz w:val="28"/>
          <w:szCs w:val="28"/>
        </w:rPr>
        <w:t>7</w:t>
      </w:r>
      <w:r w:rsidRPr="00073EE0">
        <w:rPr>
          <w:rFonts w:ascii="Times New Roman" w:hAnsi="Times New Roman" w:cs="Times New Roman"/>
          <w:sz w:val="28"/>
          <w:szCs w:val="28"/>
        </w:rPr>
        <w:t xml:space="preserve"> годы предусмотрены создание условий в МБДОУ Партизанского муниципального района для внедрения Федерального государственного образовательного стандарта дошкольного образования, модернизация системы муниципального дошкольного образования, внедрение муниципальной системы оценки и качества дошкольного образования </w:t>
      </w:r>
      <w:r w:rsidR="00690B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73EE0">
        <w:rPr>
          <w:rFonts w:ascii="Times New Roman" w:hAnsi="Times New Roman" w:cs="Times New Roman"/>
          <w:sz w:val="28"/>
          <w:szCs w:val="28"/>
        </w:rPr>
        <w:t>в МБДОУ.</w:t>
      </w:r>
    </w:p>
    <w:p w:rsidR="002A02E1" w:rsidRDefault="002A02E1" w:rsidP="00690B86">
      <w:pPr>
        <w:autoSpaceDE w:val="0"/>
        <w:autoSpaceDN w:val="0"/>
        <w:adjustRightInd w:val="0"/>
        <w:spacing w:after="0" w:line="307" w:lineRule="auto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-</w:t>
      </w:r>
      <w:r w:rsidRPr="00073EE0">
        <w:rPr>
          <w:rFonts w:ascii="Times New Roman" w:hAnsi="Times New Roman" w:cs="Times New Roman"/>
          <w:sz w:val="28"/>
          <w:szCs w:val="28"/>
        </w:rPr>
        <w:t xml:space="preserve"> Муниципальное казённое учреждение «Управление образования» Партизанского муниципального района.</w:t>
      </w:r>
    </w:p>
    <w:p w:rsidR="00690B86" w:rsidRPr="00073EE0" w:rsidRDefault="00690B86" w:rsidP="00690B86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 w:cs="Times New Roman"/>
          <w:sz w:val="28"/>
          <w:szCs w:val="28"/>
        </w:rPr>
      </w:pP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2A02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EE0">
        <w:rPr>
          <w:rFonts w:ascii="Times New Roman" w:hAnsi="Times New Roman" w:cs="Times New Roman"/>
          <w:sz w:val="28"/>
          <w:szCs w:val="28"/>
        </w:rPr>
        <w:t xml:space="preserve">«Развитие системы общего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3EE0">
        <w:rPr>
          <w:rFonts w:ascii="Times New Roman" w:hAnsi="Times New Roman" w:cs="Times New Roman"/>
          <w:sz w:val="28"/>
          <w:szCs w:val="28"/>
        </w:rPr>
        <w:t>на 2015-201</w:t>
      </w:r>
      <w:r w:rsidR="00BD348E">
        <w:rPr>
          <w:rFonts w:ascii="Times New Roman" w:hAnsi="Times New Roman" w:cs="Times New Roman"/>
          <w:sz w:val="28"/>
          <w:szCs w:val="28"/>
        </w:rPr>
        <w:t>7</w:t>
      </w:r>
      <w:r w:rsidRPr="00073EE0">
        <w:rPr>
          <w:rFonts w:ascii="Times New Roman" w:hAnsi="Times New Roman" w:cs="Times New Roman"/>
          <w:sz w:val="28"/>
          <w:szCs w:val="28"/>
        </w:rPr>
        <w:t xml:space="preserve"> годы реализуется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638A" w:rsidRPr="00073EE0" w:rsidRDefault="008E638A" w:rsidP="00427608">
      <w:pPr>
        <w:pStyle w:val="a6"/>
        <w:spacing w:after="0" w:line="30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- комплексное внедрение федеральных государственных образовательных стандартов общего образования,</w:t>
      </w:r>
    </w:p>
    <w:p w:rsidR="008E638A" w:rsidRPr="00073EE0" w:rsidRDefault="008E638A" w:rsidP="00427608">
      <w:pPr>
        <w:pStyle w:val="a6"/>
        <w:spacing w:after="0" w:line="30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- укрепление материально-технической базы общеобразовательных учреждений путём модернизации устаревшей вычислительной техники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 xml:space="preserve">в кабинетах информатики, приобретения интерактивных досок, электронных образовательных комплексов, создания локально-вычислительных сетей, финансирования доступа к сети </w:t>
      </w:r>
      <w:r w:rsidR="00690B8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690B8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73EE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E638A" w:rsidRPr="00073EE0" w:rsidRDefault="008E638A" w:rsidP="00427608">
      <w:pPr>
        <w:pStyle w:val="a6"/>
        <w:spacing w:after="0" w:line="30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>- приобретение учебного оборудования для оснащения кабинетов химии, биологии, физики, математики, начальных классов</w:t>
      </w:r>
      <w:r w:rsidR="002A02E1">
        <w:rPr>
          <w:rFonts w:ascii="Times New Roman" w:hAnsi="Times New Roman" w:cs="Times New Roman"/>
          <w:sz w:val="28"/>
          <w:szCs w:val="28"/>
        </w:rPr>
        <w:t xml:space="preserve"> </w:t>
      </w:r>
      <w:r w:rsidRPr="00073EE0">
        <w:rPr>
          <w:rFonts w:ascii="Times New Roman" w:hAnsi="Times New Roman" w:cs="Times New Roman"/>
          <w:sz w:val="28"/>
          <w:szCs w:val="28"/>
        </w:rPr>
        <w:t>в общеобразовательн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73EE0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3EE0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района.</w:t>
      </w:r>
    </w:p>
    <w:p w:rsidR="008E638A" w:rsidRPr="00073EE0" w:rsidRDefault="008E638A" w:rsidP="00427608">
      <w:pPr>
        <w:spacing w:after="0" w:line="30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-</w:t>
      </w:r>
      <w:r w:rsidRPr="00073EE0">
        <w:rPr>
          <w:rFonts w:ascii="Times New Roman" w:hAnsi="Times New Roman" w:cs="Times New Roman"/>
          <w:sz w:val="28"/>
          <w:szCs w:val="28"/>
        </w:rPr>
        <w:t xml:space="preserve"> Муниципальное казённое учреждение</w:t>
      </w:r>
      <w:r w:rsidRPr="00B52CA0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073EE0">
        <w:rPr>
          <w:rFonts w:ascii="Times New Roman" w:hAnsi="Times New Roman" w:cs="Times New Roman"/>
          <w:sz w:val="28"/>
          <w:szCs w:val="28"/>
        </w:rPr>
        <w:t>«Управление образования» Партизанского муниципального района.</w:t>
      </w:r>
    </w:p>
    <w:p w:rsidR="008E638A" w:rsidRPr="00073EE0" w:rsidRDefault="008E638A" w:rsidP="00427608">
      <w:pPr>
        <w:spacing w:after="0" w:line="30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73EE0">
        <w:rPr>
          <w:rFonts w:ascii="Times New Roman" w:hAnsi="Times New Roman" w:cs="Times New Roman"/>
          <w:sz w:val="28"/>
          <w:szCs w:val="28"/>
        </w:rPr>
        <w:t>«Развитие системы дополнительного образования, отдыха, оздоровления и занятости детей и подростков»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EE0">
        <w:rPr>
          <w:rFonts w:ascii="Times New Roman" w:hAnsi="Times New Roman" w:cs="Times New Roman"/>
          <w:sz w:val="28"/>
          <w:szCs w:val="28"/>
        </w:rPr>
        <w:t>на 2015-201</w:t>
      </w:r>
      <w:r w:rsidR="00BD348E">
        <w:rPr>
          <w:rFonts w:ascii="Times New Roman" w:hAnsi="Times New Roman" w:cs="Times New Roman"/>
          <w:sz w:val="28"/>
          <w:szCs w:val="28"/>
        </w:rPr>
        <w:t>7</w:t>
      </w:r>
      <w:r w:rsidRPr="00073EE0">
        <w:rPr>
          <w:rFonts w:ascii="Times New Roman" w:hAnsi="Times New Roman" w:cs="Times New Roman"/>
          <w:sz w:val="28"/>
          <w:szCs w:val="28"/>
        </w:rPr>
        <w:t xml:space="preserve"> годы ре</w:t>
      </w:r>
      <w:r>
        <w:rPr>
          <w:rFonts w:ascii="Times New Roman" w:hAnsi="Times New Roman" w:cs="Times New Roman"/>
          <w:sz w:val="28"/>
          <w:szCs w:val="28"/>
        </w:rPr>
        <w:t>ализуются следующие мероприятия:</w:t>
      </w:r>
    </w:p>
    <w:p w:rsidR="008E638A" w:rsidRPr="00073EE0" w:rsidRDefault="008E638A" w:rsidP="00427608">
      <w:pPr>
        <w:spacing w:after="0" w:line="307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3EE0">
        <w:rPr>
          <w:rFonts w:ascii="Times New Roman" w:hAnsi="Times New Roman" w:cs="Times New Roman"/>
          <w:sz w:val="28"/>
          <w:szCs w:val="28"/>
        </w:rPr>
        <w:t xml:space="preserve"> целью обеспечения доступности и равных возможностей получения качественного дополнительного образования для всех групп детского населения, детей группы риска и детей, находящихся в трудной жизненной ситуации, планируются мероприятия по созданию современной инфраструктуры системы дополнительного образования детей, укреплению материально-технической базы учреждений дополнительного образования.</w:t>
      </w:r>
    </w:p>
    <w:p w:rsidR="008E638A" w:rsidRPr="00073EE0" w:rsidRDefault="008E638A" w:rsidP="00427608">
      <w:pPr>
        <w:autoSpaceDE w:val="0"/>
        <w:autoSpaceDN w:val="0"/>
        <w:adjustRightInd w:val="0"/>
        <w:spacing w:after="0" w:line="30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С целью решения задачи по </w:t>
      </w:r>
      <w:r w:rsidRPr="00073EE0">
        <w:rPr>
          <w:rFonts w:ascii="Times New Roman" w:hAnsi="Times New Roman" w:cs="Times New Roman"/>
          <w:kern w:val="1"/>
          <w:sz w:val="28"/>
          <w:szCs w:val="28"/>
        </w:rPr>
        <w:t xml:space="preserve">формированию социальных компетенций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690B86">
        <w:rPr>
          <w:rFonts w:ascii="Times New Roman" w:hAnsi="Times New Roman" w:cs="Times New Roman"/>
          <w:kern w:val="1"/>
          <w:sz w:val="28"/>
          <w:szCs w:val="28"/>
        </w:rPr>
        <w:t xml:space="preserve">              </w:t>
      </w:r>
      <w:r w:rsidRPr="00073EE0">
        <w:rPr>
          <w:rFonts w:ascii="Times New Roman" w:hAnsi="Times New Roman" w:cs="Times New Roman"/>
          <w:kern w:val="1"/>
          <w:sz w:val="28"/>
          <w:szCs w:val="28"/>
        </w:rPr>
        <w:t xml:space="preserve">и гражданских установок у детей и подростков, готовности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</w:t>
      </w:r>
      <w:r w:rsidRPr="00073EE0">
        <w:rPr>
          <w:rFonts w:ascii="Times New Roman" w:hAnsi="Times New Roman" w:cs="Times New Roman"/>
          <w:kern w:val="1"/>
          <w:sz w:val="28"/>
          <w:szCs w:val="28"/>
        </w:rPr>
        <w:t xml:space="preserve">к самостоятельному гражданскому, нравственному выбору, индивидуальной творческой самореализации планируется </w:t>
      </w:r>
      <w:r w:rsidRPr="00073EE0">
        <w:rPr>
          <w:rFonts w:ascii="Times New Roman" w:hAnsi="Times New Roman" w:cs="Times New Roman"/>
          <w:sz w:val="28"/>
          <w:szCs w:val="28"/>
        </w:rPr>
        <w:t xml:space="preserve">организация отдыха, оздоровления </w:t>
      </w:r>
      <w:r w:rsidR="00690B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3EE0">
        <w:rPr>
          <w:rFonts w:ascii="Times New Roman" w:hAnsi="Times New Roman" w:cs="Times New Roman"/>
          <w:sz w:val="28"/>
          <w:szCs w:val="28"/>
        </w:rPr>
        <w:t>и занятости детей и подростков, организация мероприятий, формирующих инновационные стили поведения в детской и подростковой среде.</w:t>
      </w:r>
    </w:p>
    <w:p w:rsidR="008E638A" w:rsidRDefault="008E638A" w:rsidP="00427608">
      <w:pPr>
        <w:autoSpaceDE w:val="0"/>
        <w:autoSpaceDN w:val="0"/>
        <w:adjustRightInd w:val="0"/>
        <w:spacing w:after="0" w:line="30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-</w:t>
      </w:r>
      <w:r w:rsidRPr="00073EE0">
        <w:rPr>
          <w:rFonts w:ascii="Times New Roman" w:hAnsi="Times New Roman" w:cs="Times New Roman"/>
          <w:sz w:val="28"/>
          <w:szCs w:val="28"/>
        </w:rPr>
        <w:t xml:space="preserve"> Муниципальное казённое учреждение «Управление образования» Партизанского муниципального района.</w:t>
      </w:r>
    </w:p>
    <w:p w:rsidR="008E638A" w:rsidRPr="00073EE0" w:rsidRDefault="008E638A" w:rsidP="00427608">
      <w:pPr>
        <w:spacing w:after="0" w:line="307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>В рамках отдельных мероприятий реализуется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638A" w:rsidRPr="00073EE0" w:rsidRDefault="008E638A" w:rsidP="00427608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73EE0">
        <w:rPr>
          <w:rFonts w:ascii="Times New Roman" w:hAnsi="Times New Roman" w:cs="Times New Roman"/>
          <w:sz w:val="28"/>
          <w:szCs w:val="28"/>
        </w:rPr>
        <w:t>ероприятия на обеспечение деятельности муниципального казенного учреждения «Управление образования» Партизанского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73EE0">
        <w:rPr>
          <w:rFonts w:ascii="Times New Roman" w:hAnsi="Times New Roman" w:cs="Times New Roman"/>
          <w:sz w:val="28"/>
          <w:szCs w:val="28"/>
        </w:rPr>
        <w:t>;</w:t>
      </w:r>
    </w:p>
    <w:p w:rsidR="008E638A" w:rsidRDefault="008E638A" w:rsidP="00427608">
      <w:pPr>
        <w:autoSpaceDE w:val="0"/>
        <w:autoSpaceDN w:val="0"/>
        <w:adjustRightInd w:val="0"/>
        <w:spacing w:after="0" w:line="30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м</w:t>
      </w:r>
      <w:r w:rsidRPr="00073EE0">
        <w:rPr>
          <w:rFonts w:ascii="Times New Roman" w:hAnsi="Times New Roman" w:cs="Times New Roman"/>
          <w:sz w:val="28"/>
          <w:szCs w:val="28"/>
        </w:rPr>
        <w:t xml:space="preserve">ероприятия по выплате компенсации части платы, взимаемой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73EE0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детьми, осваивающими образовательные программы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73EE0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деятельность.</w:t>
      </w:r>
    </w:p>
    <w:p w:rsidR="008E638A" w:rsidRPr="008F359F" w:rsidRDefault="008E638A" w:rsidP="00427608">
      <w:pPr>
        <w:spacing w:after="0" w:line="30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59F">
        <w:rPr>
          <w:rFonts w:ascii="Times New Roman" w:hAnsi="Times New Roman" w:cs="Times New Roman"/>
          <w:b/>
          <w:bCs/>
          <w:sz w:val="28"/>
          <w:szCs w:val="28"/>
        </w:rPr>
        <w:t>5. Механизм реализации муниципальной программы</w:t>
      </w:r>
    </w:p>
    <w:p w:rsidR="008E638A" w:rsidRPr="00073EE0" w:rsidRDefault="008E638A" w:rsidP="00427608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направлен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73EE0">
        <w:rPr>
          <w:rFonts w:ascii="Times New Roman" w:hAnsi="Times New Roman" w:cs="Times New Roman"/>
          <w:sz w:val="28"/>
          <w:szCs w:val="28"/>
        </w:rPr>
        <w:t>на достижение запланированных результатов и величин показателей, установленных в муниципальной программе,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мероприятий муниципальной программы.</w:t>
      </w:r>
    </w:p>
    <w:p w:rsidR="008E638A" w:rsidRPr="00711439" w:rsidRDefault="008E638A" w:rsidP="00427608">
      <w:pPr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EE0">
        <w:rPr>
          <w:rFonts w:ascii="Times New Roman" w:hAnsi="Times New Roman" w:cs="Times New Roman"/>
          <w:sz w:val="28"/>
          <w:szCs w:val="28"/>
        </w:rPr>
        <w:t>Мероприятия подпрограмм «Развитие системы дошкольного образования» на 2015-201</w:t>
      </w:r>
      <w:r w:rsidR="00BD348E">
        <w:rPr>
          <w:rFonts w:ascii="Times New Roman" w:hAnsi="Times New Roman" w:cs="Times New Roman"/>
          <w:sz w:val="28"/>
          <w:szCs w:val="28"/>
        </w:rPr>
        <w:t>7</w:t>
      </w:r>
      <w:r w:rsidRPr="00073EE0">
        <w:rPr>
          <w:rFonts w:ascii="Times New Roman" w:hAnsi="Times New Roman" w:cs="Times New Roman"/>
          <w:sz w:val="28"/>
          <w:szCs w:val="28"/>
        </w:rPr>
        <w:t xml:space="preserve"> годы, «Развитие системы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образования»    на 2015-201</w:t>
      </w:r>
      <w:r w:rsidR="00BD34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73EE0">
        <w:rPr>
          <w:rFonts w:ascii="Times New Roman" w:hAnsi="Times New Roman" w:cs="Times New Roman"/>
          <w:sz w:val="28"/>
          <w:szCs w:val="28"/>
        </w:rPr>
        <w:t xml:space="preserve"> реализуются посредством предоставления субсидий образовательным учреждениям Партизанского муниципального района на выполнение муниципального задания на оказание ими муниципальных услуг и путём осуществления закупок товаров, работ, услуг в порядке, установленном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B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3EE0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B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73EE0">
        <w:rPr>
          <w:rFonts w:ascii="Times New Roman" w:hAnsi="Times New Roman" w:cs="Times New Roman"/>
          <w:sz w:val="28"/>
          <w:szCs w:val="28"/>
        </w:rPr>
        <w:t>и муниципальных нужд</w:t>
      </w:r>
      <w:proofErr w:type="gramEnd"/>
      <w:r w:rsidRPr="00073EE0">
        <w:rPr>
          <w:rFonts w:ascii="Times New Roman" w:hAnsi="Times New Roman" w:cs="Times New Roman"/>
          <w:sz w:val="28"/>
          <w:szCs w:val="28"/>
        </w:rPr>
        <w:t>. Мероприятия подпрограмм</w:t>
      </w:r>
      <w:r w:rsidR="00711439">
        <w:rPr>
          <w:rFonts w:ascii="Times New Roman" w:hAnsi="Times New Roman" w:cs="Times New Roman"/>
          <w:sz w:val="28"/>
          <w:szCs w:val="28"/>
        </w:rPr>
        <w:t>ы</w:t>
      </w:r>
      <w:r w:rsidRPr="00073EE0">
        <w:rPr>
          <w:rFonts w:ascii="Times New Roman" w:hAnsi="Times New Roman" w:cs="Times New Roman"/>
          <w:sz w:val="28"/>
          <w:szCs w:val="28"/>
        </w:rPr>
        <w:t xml:space="preserve"> «Развитие системы дополнительного образования, отдыха, оздоровления и занятости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B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3EE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подростков» на 2015-201</w:t>
      </w:r>
      <w:r w:rsidR="00BD34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073EE0">
        <w:rPr>
          <w:rFonts w:ascii="Times New Roman" w:hAnsi="Times New Roman" w:cs="Times New Roman"/>
          <w:sz w:val="28"/>
          <w:szCs w:val="28"/>
        </w:rPr>
        <w:t xml:space="preserve"> реализуются 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  <w:r w:rsidR="00711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38A" w:rsidRPr="00073EE0" w:rsidRDefault="008E638A" w:rsidP="00427608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EE0">
        <w:rPr>
          <w:rFonts w:ascii="Times New Roman" w:hAnsi="Times New Roman" w:cs="Times New Roman"/>
          <w:sz w:val="28"/>
          <w:szCs w:val="28"/>
        </w:rPr>
        <w:t xml:space="preserve">Компенсация родительской платы за присмотр и уход за ребёнком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3EE0">
        <w:rPr>
          <w:rFonts w:ascii="Times New Roman" w:hAnsi="Times New Roman" w:cs="Times New Roman"/>
          <w:sz w:val="28"/>
          <w:szCs w:val="28"/>
        </w:rPr>
        <w:t>в образовательных учреждениях, реализующих образовательную программу дошкольного образования, производится в соответствии с Федеральным законом от 29.12.2012 № 273-ФЗ «Об образовании в Российской Федерации» и законом Приморского края о краевом бюджете на соответствующий финансовый год и плановый период посредством предоставления субвенций из краевого бюджета.</w:t>
      </w:r>
      <w:proofErr w:type="gramEnd"/>
    </w:p>
    <w:p w:rsidR="008E638A" w:rsidRDefault="008E638A" w:rsidP="00427608">
      <w:pPr>
        <w:spacing w:after="0" w:line="30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>Управление муниципальной программой осуществляе</w:t>
      </w:r>
      <w:r>
        <w:rPr>
          <w:rFonts w:ascii="Times New Roman" w:hAnsi="Times New Roman" w:cs="Times New Roman"/>
          <w:sz w:val="28"/>
          <w:szCs w:val="28"/>
        </w:rPr>
        <w:t>тся ответственным исполнителем -</w:t>
      </w:r>
      <w:r w:rsidRPr="00073EE0">
        <w:rPr>
          <w:rFonts w:ascii="Times New Roman" w:hAnsi="Times New Roman" w:cs="Times New Roman"/>
          <w:sz w:val="28"/>
          <w:szCs w:val="28"/>
        </w:rPr>
        <w:t xml:space="preserve"> муниципальным казённым учреждением «Управление образования» Партизанского муниципального района.</w:t>
      </w:r>
    </w:p>
    <w:p w:rsidR="00690B86" w:rsidRDefault="00690B86" w:rsidP="00427608">
      <w:pPr>
        <w:spacing w:after="0" w:line="30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0B86" w:rsidRPr="00073EE0" w:rsidRDefault="00690B86" w:rsidP="00690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638A" w:rsidRPr="00073EE0" w:rsidRDefault="008E638A" w:rsidP="00427608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3EE0">
        <w:rPr>
          <w:rFonts w:ascii="Times New Roman" w:hAnsi="Times New Roman" w:cs="Times New Roman"/>
          <w:sz w:val="28"/>
          <w:szCs w:val="28"/>
        </w:rPr>
        <w:t xml:space="preserve">по инициативе ответственного исполнителя либо во исполнение поручений главы Партизанского муниципального района, в том числе с учётом </w:t>
      </w:r>
      <w:proofErr w:type="gramStart"/>
      <w:r w:rsidRPr="00073EE0">
        <w:rPr>
          <w:rFonts w:ascii="Times New Roman" w:hAnsi="Times New Roman" w:cs="Times New Roman"/>
          <w:sz w:val="28"/>
          <w:szCs w:val="28"/>
        </w:rPr>
        <w:t>результатов оценки эффективности реализации муниципальной программы</w:t>
      </w:r>
      <w:proofErr w:type="gramEnd"/>
      <w:r w:rsidRPr="00073EE0">
        <w:rPr>
          <w:rFonts w:ascii="Times New Roman" w:hAnsi="Times New Roman" w:cs="Times New Roman"/>
          <w:sz w:val="28"/>
          <w:szCs w:val="28"/>
        </w:rPr>
        <w:t>.</w:t>
      </w:r>
    </w:p>
    <w:p w:rsidR="008E638A" w:rsidRPr="008F359F" w:rsidRDefault="008E638A" w:rsidP="002D1496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59F">
        <w:rPr>
          <w:rFonts w:ascii="Times New Roman" w:hAnsi="Times New Roman" w:cs="Times New Roman"/>
          <w:b/>
          <w:bCs/>
          <w:sz w:val="28"/>
          <w:szCs w:val="28"/>
        </w:rPr>
        <w:t>6. Оценка применения мер государственного регулирования</w:t>
      </w:r>
    </w:p>
    <w:p w:rsidR="008E638A" w:rsidRPr="008F359F" w:rsidRDefault="008E638A" w:rsidP="002D1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59F">
        <w:rPr>
          <w:rFonts w:ascii="Times New Roman" w:hAnsi="Times New Roman" w:cs="Times New Roman"/>
          <w:b/>
          <w:bCs/>
          <w:sz w:val="28"/>
          <w:szCs w:val="28"/>
        </w:rPr>
        <w:t>в сфере реализации муниципальной программы и сведения</w:t>
      </w:r>
    </w:p>
    <w:p w:rsidR="008E638A" w:rsidRPr="008F359F" w:rsidRDefault="008E638A" w:rsidP="002D149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59F">
        <w:rPr>
          <w:rFonts w:ascii="Times New Roman" w:hAnsi="Times New Roman" w:cs="Times New Roman"/>
          <w:b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8E638A" w:rsidRPr="00073EE0" w:rsidRDefault="008E638A" w:rsidP="00690B86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EE0">
        <w:rPr>
          <w:rFonts w:ascii="Times New Roman" w:hAnsi="Times New Roman" w:cs="Times New Roman"/>
          <w:sz w:val="28"/>
          <w:szCs w:val="28"/>
        </w:rPr>
        <w:t xml:space="preserve">В соответствии с Порядком взимания платы за содержание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3EE0">
        <w:rPr>
          <w:rFonts w:ascii="Times New Roman" w:hAnsi="Times New Roman" w:cs="Times New Roman"/>
          <w:sz w:val="28"/>
          <w:szCs w:val="28"/>
        </w:rPr>
        <w:t>в муниципальных образовательных учреждениях Партизанского муниципального района, утверждённым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Партизанского муниципального района</w:t>
      </w:r>
      <w:r w:rsidRPr="00073EE0">
        <w:rPr>
          <w:rFonts w:ascii="Times New Roman" w:hAnsi="Times New Roman" w:cs="Times New Roman"/>
          <w:sz w:val="28"/>
          <w:szCs w:val="28"/>
        </w:rPr>
        <w:t xml:space="preserve"> от 20.09.2013 № 894 «О родительской плате за содержание детей (присмотр и уход)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EE0">
        <w:rPr>
          <w:rFonts w:ascii="Times New Roman" w:hAnsi="Times New Roman" w:cs="Times New Roman"/>
          <w:sz w:val="28"/>
          <w:szCs w:val="28"/>
        </w:rPr>
        <w:t>в муниципальных образовательных учреждениях, реализующих основную общеобразовательную программу дошкольного образования», предусматривается предоставление льгот на содержание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9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73EE0">
        <w:rPr>
          <w:rFonts w:ascii="Times New Roman" w:hAnsi="Times New Roman" w:cs="Times New Roman"/>
          <w:sz w:val="28"/>
          <w:szCs w:val="28"/>
        </w:rPr>
        <w:t>в образовательных учреждениях дошкольного образования.</w:t>
      </w:r>
      <w:proofErr w:type="gramEnd"/>
    </w:p>
    <w:p w:rsidR="008E638A" w:rsidRPr="008F359F" w:rsidRDefault="008E638A" w:rsidP="00690B86">
      <w:pPr>
        <w:widowControl w:val="0"/>
        <w:autoSpaceDE w:val="0"/>
        <w:autoSpaceDN w:val="0"/>
        <w:adjustRightInd w:val="0"/>
        <w:spacing w:after="0" w:line="307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59F">
        <w:rPr>
          <w:rFonts w:ascii="Times New Roman" w:hAnsi="Times New Roman" w:cs="Times New Roman"/>
          <w:b/>
          <w:bCs/>
          <w:sz w:val="28"/>
          <w:szCs w:val="28"/>
        </w:rPr>
        <w:t xml:space="preserve">7. Ресурсное обеспечение реализации муниципальной программы </w:t>
      </w:r>
    </w:p>
    <w:p w:rsidR="008E638A" w:rsidRPr="007965A7" w:rsidRDefault="008E638A" w:rsidP="00690B86">
      <w:pPr>
        <w:pStyle w:val="25"/>
        <w:spacing w:after="0" w:line="30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99">
        <w:rPr>
          <w:rFonts w:ascii="Times New Roman" w:hAnsi="Times New Roman" w:cs="Times New Roman"/>
          <w:sz w:val="28"/>
          <w:szCs w:val="28"/>
        </w:rPr>
        <w:t xml:space="preserve">Для реализации мероприятий Программы планируемый объём финансирования </w:t>
      </w:r>
      <w:r>
        <w:rPr>
          <w:rFonts w:ascii="Times New Roman" w:hAnsi="Times New Roman" w:cs="Times New Roman"/>
          <w:sz w:val="28"/>
          <w:szCs w:val="28"/>
        </w:rPr>
        <w:t>складывается из средств бюджета Партизанского муниципального района, краевого бюджета и благотворительных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2D14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B6A99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Pr="00CB6A99">
        <w:rPr>
          <w:rFonts w:ascii="Times New Roman" w:hAnsi="Times New Roman" w:cs="Times New Roman"/>
          <w:sz w:val="28"/>
          <w:szCs w:val="28"/>
        </w:rPr>
        <w:t xml:space="preserve">азмере </w:t>
      </w:r>
      <w:r w:rsidR="00A45B24">
        <w:rPr>
          <w:rFonts w:ascii="Times New Roman" w:hAnsi="Times New Roman" w:cs="Times New Roman"/>
          <w:sz w:val="28"/>
          <w:szCs w:val="28"/>
        </w:rPr>
        <w:t>1 302 010,36416</w:t>
      </w:r>
      <w:r w:rsidR="00930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CB6A9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(на весь срок реализации Программы). В том числе финансирование по годам (тысяч рублей):</w:t>
      </w:r>
    </w:p>
    <w:p w:rsidR="008E638A" w:rsidRPr="003C252F" w:rsidRDefault="002D1496" w:rsidP="00690B86">
      <w:pPr>
        <w:pStyle w:val="25"/>
        <w:spacing w:after="0" w:line="30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</w:t>
      </w:r>
      <w:r w:rsidR="008E638A">
        <w:rPr>
          <w:rFonts w:ascii="Times New Roman" w:hAnsi="Times New Roman" w:cs="Times New Roman"/>
          <w:sz w:val="28"/>
          <w:szCs w:val="28"/>
        </w:rPr>
        <w:t xml:space="preserve"> </w:t>
      </w:r>
      <w:r w:rsidR="004451CD">
        <w:rPr>
          <w:rFonts w:ascii="Times New Roman" w:hAnsi="Times New Roman" w:cs="Times New Roman"/>
          <w:sz w:val="28"/>
          <w:szCs w:val="28"/>
        </w:rPr>
        <w:t>452 286,24687</w:t>
      </w:r>
      <w:r w:rsidR="008E638A">
        <w:rPr>
          <w:rFonts w:ascii="Times New Roman" w:hAnsi="Times New Roman" w:cs="Times New Roman"/>
          <w:sz w:val="28"/>
          <w:szCs w:val="28"/>
        </w:rPr>
        <w:t>, из них:</w:t>
      </w:r>
    </w:p>
    <w:p w:rsidR="008E638A" w:rsidRPr="003C252F" w:rsidRDefault="002D1496" w:rsidP="00690B86">
      <w:pPr>
        <w:pStyle w:val="25"/>
        <w:spacing w:after="0" w:line="30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-</w:t>
      </w:r>
      <w:r w:rsidR="008E638A">
        <w:rPr>
          <w:rFonts w:ascii="Times New Roman" w:hAnsi="Times New Roman" w:cs="Times New Roman"/>
          <w:sz w:val="28"/>
          <w:szCs w:val="28"/>
        </w:rPr>
        <w:t xml:space="preserve"> </w:t>
      </w:r>
      <w:r w:rsidR="00930328">
        <w:rPr>
          <w:rFonts w:ascii="Times New Roman" w:hAnsi="Times New Roman" w:cs="Times New Roman"/>
          <w:sz w:val="28"/>
          <w:szCs w:val="28"/>
        </w:rPr>
        <w:t>140 247,00555</w:t>
      </w:r>
    </w:p>
    <w:p w:rsidR="008E638A" w:rsidRDefault="002D1496" w:rsidP="00690B86">
      <w:pPr>
        <w:pStyle w:val="25"/>
        <w:spacing w:after="0" w:line="30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</w:t>
      </w:r>
      <w:r w:rsidR="008E638A">
        <w:rPr>
          <w:rFonts w:ascii="Times New Roman" w:hAnsi="Times New Roman" w:cs="Times New Roman"/>
          <w:sz w:val="28"/>
          <w:szCs w:val="28"/>
        </w:rPr>
        <w:t xml:space="preserve"> </w:t>
      </w:r>
      <w:r w:rsidR="00B561B1">
        <w:rPr>
          <w:rFonts w:ascii="Times New Roman" w:hAnsi="Times New Roman" w:cs="Times New Roman"/>
          <w:sz w:val="28"/>
          <w:szCs w:val="28"/>
        </w:rPr>
        <w:t>306 707,01000</w:t>
      </w:r>
    </w:p>
    <w:p w:rsidR="008E638A" w:rsidRPr="00CE0076" w:rsidRDefault="008E638A" w:rsidP="00690B86">
      <w:pPr>
        <w:pStyle w:val="25"/>
        <w:spacing w:after="0" w:line="30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благотворительные средства </w:t>
      </w:r>
      <w:r w:rsidR="004451CD">
        <w:rPr>
          <w:rFonts w:ascii="Times New Roman" w:hAnsi="Times New Roman" w:cs="Times New Roman"/>
          <w:sz w:val="28"/>
          <w:szCs w:val="28"/>
        </w:rPr>
        <w:t>5 332,23132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38A" w:rsidRDefault="008E638A" w:rsidP="00690B86">
      <w:pPr>
        <w:pStyle w:val="25"/>
        <w:spacing w:after="0" w:line="30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A99">
        <w:rPr>
          <w:rFonts w:ascii="Times New Roman" w:hAnsi="Times New Roman" w:cs="Times New Roman"/>
          <w:sz w:val="28"/>
          <w:szCs w:val="28"/>
        </w:rPr>
        <w:t>201</w:t>
      </w:r>
      <w:r w:rsidR="002D1496">
        <w:rPr>
          <w:rFonts w:ascii="Times New Roman" w:hAnsi="Times New Roman" w:cs="Times New Roman"/>
          <w:sz w:val="28"/>
          <w:szCs w:val="28"/>
        </w:rPr>
        <w:t>6 год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1CD">
        <w:rPr>
          <w:rFonts w:ascii="Times New Roman" w:hAnsi="Times New Roman" w:cs="Times New Roman"/>
          <w:sz w:val="28"/>
          <w:szCs w:val="28"/>
        </w:rPr>
        <w:t>397 378,14658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8E638A" w:rsidRDefault="002D1496" w:rsidP="00690B86">
      <w:pPr>
        <w:pStyle w:val="25"/>
        <w:spacing w:after="0" w:line="30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-</w:t>
      </w:r>
      <w:r w:rsidR="008E638A">
        <w:rPr>
          <w:rFonts w:ascii="Times New Roman" w:hAnsi="Times New Roman" w:cs="Times New Roman"/>
          <w:sz w:val="28"/>
          <w:szCs w:val="28"/>
        </w:rPr>
        <w:t xml:space="preserve"> </w:t>
      </w:r>
      <w:r w:rsidR="00B561B1">
        <w:rPr>
          <w:rFonts w:ascii="Times New Roman" w:hAnsi="Times New Roman" w:cs="Times New Roman"/>
          <w:sz w:val="28"/>
          <w:szCs w:val="28"/>
        </w:rPr>
        <w:t>119 492,52500</w:t>
      </w:r>
    </w:p>
    <w:p w:rsidR="008E638A" w:rsidRDefault="002D1496" w:rsidP="00690B86">
      <w:pPr>
        <w:pStyle w:val="25"/>
        <w:spacing w:after="0" w:line="30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бюджет -</w:t>
      </w:r>
      <w:r w:rsidR="008E638A">
        <w:rPr>
          <w:rFonts w:ascii="Times New Roman" w:hAnsi="Times New Roman" w:cs="Times New Roman"/>
          <w:sz w:val="28"/>
          <w:szCs w:val="28"/>
        </w:rPr>
        <w:t xml:space="preserve"> </w:t>
      </w:r>
      <w:r w:rsidR="004451CD">
        <w:rPr>
          <w:rFonts w:ascii="Times New Roman" w:hAnsi="Times New Roman" w:cs="Times New Roman"/>
          <w:sz w:val="28"/>
          <w:szCs w:val="28"/>
        </w:rPr>
        <w:t>277 292</w:t>
      </w:r>
      <w:r w:rsidR="00B561B1">
        <w:rPr>
          <w:rFonts w:ascii="Times New Roman" w:hAnsi="Times New Roman" w:cs="Times New Roman"/>
          <w:sz w:val="28"/>
          <w:szCs w:val="28"/>
        </w:rPr>
        <w:t>,00000</w:t>
      </w:r>
    </w:p>
    <w:p w:rsidR="00B561B1" w:rsidRDefault="00B561B1" w:rsidP="00690B86">
      <w:pPr>
        <w:pStyle w:val="25"/>
        <w:spacing w:after="0" w:line="30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благотворительные средст</w:t>
      </w:r>
      <w:r w:rsidR="002D1496">
        <w:rPr>
          <w:rFonts w:ascii="Times New Roman" w:hAnsi="Times New Roman" w:cs="Times New Roman"/>
          <w:sz w:val="28"/>
          <w:szCs w:val="28"/>
        </w:rPr>
        <w:t>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1CD">
        <w:rPr>
          <w:rFonts w:ascii="Times New Roman" w:hAnsi="Times New Roman" w:cs="Times New Roman"/>
          <w:sz w:val="28"/>
          <w:szCs w:val="28"/>
        </w:rPr>
        <w:t>913,62158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38A" w:rsidRDefault="008E638A" w:rsidP="00690B86">
      <w:pPr>
        <w:pStyle w:val="25"/>
        <w:spacing w:after="0" w:line="307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1E25">
        <w:rPr>
          <w:rFonts w:ascii="Times New Roman" w:hAnsi="Times New Roman" w:cs="Times New Roman"/>
          <w:spacing w:val="-4"/>
          <w:sz w:val="28"/>
          <w:szCs w:val="28"/>
        </w:rPr>
        <w:t>201</w:t>
      </w: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1E1E25">
        <w:rPr>
          <w:rFonts w:ascii="Times New Roman" w:hAnsi="Times New Roman" w:cs="Times New Roman"/>
          <w:spacing w:val="-4"/>
          <w:sz w:val="28"/>
          <w:szCs w:val="28"/>
        </w:rPr>
        <w:t xml:space="preserve"> год </w:t>
      </w:r>
      <w:r w:rsidR="00A45B24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4451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45B24">
        <w:rPr>
          <w:rFonts w:ascii="Times New Roman" w:hAnsi="Times New Roman" w:cs="Times New Roman"/>
          <w:spacing w:val="-4"/>
          <w:sz w:val="28"/>
          <w:szCs w:val="28"/>
        </w:rPr>
        <w:t>444 575,62369</w:t>
      </w:r>
      <w:r>
        <w:rPr>
          <w:rFonts w:ascii="Times New Roman" w:hAnsi="Times New Roman" w:cs="Times New Roman"/>
          <w:spacing w:val="-4"/>
          <w:sz w:val="28"/>
          <w:szCs w:val="28"/>
        </w:rPr>
        <w:t>, из них:</w:t>
      </w:r>
    </w:p>
    <w:p w:rsidR="008E638A" w:rsidRDefault="008E638A" w:rsidP="00690B86">
      <w:pPr>
        <w:pStyle w:val="25"/>
        <w:spacing w:after="0" w:line="307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1E25">
        <w:rPr>
          <w:rFonts w:ascii="Times New Roman" w:hAnsi="Times New Roman" w:cs="Times New Roman"/>
          <w:spacing w:val="-4"/>
          <w:sz w:val="28"/>
          <w:szCs w:val="28"/>
        </w:rPr>
        <w:t xml:space="preserve">местный бюджет </w:t>
      </w:r>
      <w:r w:rsidR="00A45B24">
        <w:rPr>
          <w:rFonts w:ascii="Times New Roman" w:hAnsi="Times New Roman" w:cs="Times New Roman"/>
          <w:spacing w:val="-4"/>
          <w:sz w:val="28"/>
          <w:szCs w:val="28"/>
        </w:rPr>
        <w:t>–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45B24">
        <w:rPr>
          <w:rFonts w:ascii="Times New Roman" w:hAnsi="Times New Roman" w:cs="Times New Roman"/>
          <w:spacing w:val="-4"/>
          <w:sz w:val="28"/>
          <w:szCs w:val="28"/>
        </w:rPr>
        <w:t>131 746,66600</w:t>
      </w:r>
    </w:p>
    <w:p w:rsidR="008E638A" w:rsidRDefault="008E638A" w:rsidP="00690B86">
      <w:pPr>
        <w:spacing w:after="0" w:line="30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краевой бюджет </w:t>
      </w:r>
      <w:r w:rsidR="002D149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9460F4">
        <w:rPr>
          <w:rFonts w:ascii="Times New Roman" w:hAnsi="Times New Roman" w:cs="Times New Roman"/>
          <w:spacing w:val="-4"/>
          <w:sz w:val="28"/>
          <w:szCs w:val="28"/>
        </w:rPr>
        <w:t xml:space="preserve"> 311 </w:t>
      </w:r>
      <w:r w:rsidR="00A45B24">
        <w:rPr>
          <w:rFonts w:ascii="Times New Roman" w:hAnsi="Times New Roman" w:cs="Times New Roman"/>
          <w:spacing w:val="-4"/>
          <w:sz w:val="28"/>
          <w:szCs w:val="28"/>
        </w:rPr>
        <w:t>588</w:t>
      </w:r>
      <w:r w:rsidR="00B561B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A45B24">
        <w:rPr>
          <w:rFonts w:ascii="Times New Roman" w:hAnsi="Times New Roman" w:cs="Times New Roman"/>
          <w:spacing w:val="-4"/>
          <w:sz w:val="28"/>
          <w:szCs w:val="28"/>
        </w:rPr>
        <w:t>00</w:t>
      </w:r>
      <w:r w:rsidR="00B561B1">
        <w:rPr>
          <w:rFonts w:ascii="Times New Roman" w:hAnsi="Times New Roman" w:cs="Times New Roman"/>
          <w:spacing w:val="-4"/>
          <w:sz w:val="28"/>
          <w:szCs w:val="28"/>
        </w:rPr>
        <w:t>000</w:t>
      </w:r>
    </w:p>
    <w:p w:rsidR="00B561B1" w:rsidRDefault="002D1496" w:rsidP="00690B86">
      <w:pPr>
        <w:spacing w:after="0" w:line="30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благотворительные средства </w:t>
      </w:r>
      <w:r w:rsidR="00A45B24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B561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45B24">
        <w:rPr>
          <w:rFonts w:ascii="Times New Roman" w:hAnsi="Times New Roman" w:cs="Times New Roman"/>
          <w:spacing w:val="-4"/>
          <w:sz w:val="28"/>
          <w:szCs w:val="28"/>
        </w:rPr>
        <w:t>1 240,95769</w:t>
      </w:r>
      <w:r w:rsidR="00B561B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D1496" w:rsidRDefault="002D1496" w:rsidP="00690B86">
      <w:pPr>
        <w:spacing w:after="0" w:line="307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D1496" w:rsidRDefault="002D1496" w:rsidP="002D1496">
      <w:pPr>
        <w:spacing w:after="0" w:line="16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E638A" w:rsidRPr="0032618E" w:rsidRDefault="008E638A" w:rsidP="002D149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8E">
        <w:rPr>
          <w:rFonts w:ascii="Times New Roman" w:hAnsi="Times New Roman" w:cs="Times New Roman"/>
          <w:sz w:val="28"/>
          <w:szCs w:val="28"/>
        </w:rPr>
        <w:t>Объёмы финансирования Программы подлежат уточнению ежегодно         при формировании бюджета Партизанского муниципального района                     на следующий год.</w:t>
      </w:r>
    </w:p>
    <w:p w:rsidR="008E638A" w:rsidRPr="0032618E" w:rsidRDefault="008E638A" w:rsidP="002D149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18E">
        <w:rPr>
          <w:rFonts w:ascii="Times New Roman" w:hAnsi="Times New Roman" w:cs="Times New Roman"/>
          <w:sz w:val="28"/>
          <w:szCs w:val="28"/>
        </w:rPr>
        <w:t>Мероприятия муниципальной программы и объёмы её финансирования уточняются ежегодно при формировании проекта бюджета Партизанского муниципального района на соответствующий финансовый год и плановый период.</w:t>
      </w:r>
    </w:p>
    <w:p w:rsidR="008E638A" w:rsidRPr="008F359F" w:rsidRDefault="008E638A" w:rsidP="002D1496">
      <w:pPr>
        <w:pStyle w:val="a3"/>
        <w:tabs>
          <w:tab w:val="left" w:pos="426"/>
        </w:tabs>
        <w:spacing w:after="0" w:line="30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59F">
        <w:rPr>
          <w:rFonts w:ascii="Times New Roman" w:hAnsi="Times New Roman" w:cs="Times New Roman"/>
          <w:b/>
          <w:bCs/>
          <w:sz w:val="28"/>
          <w:szCs w:val="28"/>
        </w:rPr>
        <w:t>8. Сроки реализации Программы</w:t>
      </w:r>
    </w:p>
    <w:p w:rsidR="008E638A" w:rsidRPr="00073EE0" w:rsidRDefault="008E638A" w:rsidP="002D149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>Программа реализуется с 01 января 2015 года по 31 декабря 201</w:t>
      </w:r>
      <w:r w:rsidR="00BD348E">
        <w:rPr>
          <w:rFonts w:ascii="Times New Roman" w:hAnsi="Times New Roman" w:cs="Times New Roman"/>
          <w:sz w:val="28"/>
          <w:szCs w:val="28"/>
        </w:rPr>
        <w:t>7</w:t>
      </w:r>
      <w:r w:rsidRPr="00073E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638A" w:rsidRPr="000140FA" w:rsidRDefault="008E638A" w:rsidP="002D1496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0FA">
        <w:rPr>
          <w:rFonts w:ascii="Times New Roman" w:hAnsi="Times New Roman" w:cs="Times New Roman"/>
          <w:b/>
          <w:sz w:val="28"/>
          <w:szCs w:val="28"/>
          <w:lang w:eastAsia="ru-RU"/>
        </w:rPr>
        <w:t>9.</w:t>
      </w:r>
      <w:r w:rsidRPr="000140F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40FA">
        <w:rPr>
          <w:rFonts w:ascii="Times New Roman" w:hAnsi="Times New Roman" w:cs="Times New Roman"/>
          <w:b/>
          <w:sz w:val="28"/>
          <w:szCs w:val="28"/>
          <w:lang w:eastAsia="ru-RU"/>
        </w:rPr>
        <w:t>Оценка эффективности реализации муниципальной программы</w:t>
      </w:r>
    </w:p>
    <w:p w:rsidR="008E638A" w:rsidRPr="00073EE0" w:rsidRDefault="008E638A" w:rsidP="002D1496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проводится по следующим критериям:</w:t>
      </w:r>
    </w:p>
    <w:p w:rsidR="008E638A" w:rsidRPr="00073EE0" w:rsidRDefault="008E638A" w:rsidP="002D1496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- степень достижения целей муниципальной программы;</w:t>
      </w:r>
    </w:p>
    <w:p w:rsidR="008E638A" w:rsidRPr="00073EE0" w:rsidRDefault="008E638A" w:rsidP="002D1496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- степень достижения задач муниципальной программы</w:t>
      </w:r>
    </w:p>
    <w:p w:rsidR="008E638A" w:rsidRPr="00073EE0" w:rsidRDefault="008E638A" w:rsidP="002D1496">
      <w:pPr>
        <w:shd w:val="clear" w:color="auto" w:fill="FFFFFF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3EE0">
        <w:rPr>
          <w:rFonts w:ascii="Times New Roman" w:hAnsi="Times New Roman" w:cs="Times New Roman"/>
          <w:sz w:val="28"/>
          <w:szCs w:val="28"/>
          <w:lang w:eastAsia="ru-RU"/>
        </w:rPr>
        <w:t>- степень эффективности использования бюджетных средств.</w:t>
      </w:r>
    </w:p>
    <w:p w:rsidR="008E638A" w:rsidRPr="00073EE0" w:rsidRDefault="008E638A" w:rsidP="002D1496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в целях оценки вклада результатов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73EE0">
        <w:rPr>
          <w:rFonts w:ascii="Times New Roman" w:hAnsi="Times New Roman" w:cs="Times New Roman"/>
          <w:sz w:val="28"/>
          <w:szCs w:val="28"/>
        </w:rPr>
        <w:t>в социально-экономическое развитие Партизанского муниципального района.</w:t>
      </w:r>
    </w:p>
    <w:p w:rsidR="008E638A" w:rsidRPr="00073EE0" w:rsidRDefault="008E638A" w:rsidP="002D1496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>Обязательным условием оценки эффективности реализации муниципальной программы является выполнение запланированных целевых индикаторов, показателей муниципальной программы.</w:t>
      </w:r>
    </w:p>
    <w:p w:rsidR="008E638A" w:rsidRPr="00073EE0" w:rsidRDefault="008E638A" w:rsidP="002D149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>Социально-экономическая эффективность реализации муниципальной программы оценивается кумулятивным (нарастающим) итогом.</w:t>
      </w:r>
    </w:p>
    <w:p w:rsidR="008E638A" w:rsidRDefault="008E638A" w:rsidP="002D149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Под социально-экономическим эффектом от реализации муниципальной программы понимается результат общественно-экономического характера, полученный от осуществления всего комплекса мероприятий, предусмотренных муниципальной программой, который выражается </w:t>
      </w:r>
      <w:r w:rsidR="002D14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73EE0">
        <w:rPr>
          <w:rFonts w:ascii="Times New Roman" w:hAnsi="Times New Roman" w:cs="Times New Roman"/>
          <w:sz w:val="28"/>
          <w:szCs w:val="28"/>
        </w:rPr>
        <w:t>в повышении качества образования и в целом качества жизни жителей района.</w:t>
      </w:r>
    </w:p>
    <w:p w:rsidR="008E638A" w:rsidRPr="00073EE0" w:rsidRDefault="008E638A" w:rsidP="002D149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хода реализации муниципальной программы оценивается 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3EE0">
        <w:rPr>
          <w:rFonts w:ascii="Times New Roman" w:hAnsi="Times New Roman" w:cs="Times New Roman"/>
          <w:sz w:val="28"/>
          <w:szCs w:val="28"/>
        </w:rPr>
        <w:t xml:space="preserve"> Муниципальным казённым учреждением «Управлени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3EE0">
        <w:rPr>
          <w:rFonts w:ascii="Times New Roman" w:hAnsi="Times New Roman" w:cs="Times New Roman"/>
          <w:sz w:val="28"/>
          <w:szCs w:val="28"/>
        </w:rPr>
        <w:t xml:space="preserve"> образования» Партизанского муниципального района.</w:t>
      </w:r>
    </w:p>
    <w:p w:rsidR="008E638A" w:rsidRPr="00073EE0" w:rsidRDefault="008E638A" w:rsidP="002D149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Ожидаемый вклад реализации муниципальной программы в социально-экономическое развитие района выразится </w:t>
      </w:r>
      <w:proofErr w:type="gramStart"/>
      <w:r w:rsidRPr="00073E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3EE0">
        <w:rPr>
          <w:rFonts w:ascii="Times New Roman" w:hAnsi="Times New Roman" w:cs="Times New Roman"/>
          <w:sz w:val="28"/>
          <w:szCs w:val="28"/>
        </w:rPr>
        <w:t>:</w:t>
      </w:r>
    </w:p>
    <w:p w:rsidR="008E638A" w:rsidRDefault="008E638A" w:rsidP="002D1496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3EE0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073EE0">
        <w:rPr>
          <w:rFonts w:ascii="Times New Roman" w:hAnsi="Times New Roman" w:cs="Times New Roman"/>
          <w:sz w:val="28"/>
          <w:szCs w:val="28"/>
        </w:rPr>
        <w:t xml:space="preserve"> жизненного уровня жителей района путем предоставления им на всем протяжении жизни доступных и качественных образовательных услуг;</w:t>
      </w:r>
    </w:p>
    <w:p w:rsidR="002D1496" w:rsidRPr="00073EE0" w:rsidRDefault="002D1496" w:rsidP="002D1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38A" w:rsidRPr="00073EE0" w:rsidRDefault="008E638A" w:rsidP="00690B86">
      <w:pPr>
        <w:widowControl w:val="0"/>
        <w:autoSpaceDE w:val="0"/>
        <w:autoSpaceDN w:val="0"/>
        <w:adjustRightInd w:val="0"/>
        <w:spacing w:after="0" w:line="30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3EE0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073EE0">
        <w:rPr>
          <w:rFonts w:ascii="Times New Roman" w:hAnsi="Times New Roman" w:cs="Times New Roman"/>
          <w:sz w:val="28"/>
          <w:szCs w:val="28"/>
        </w:rPr>
        <w:t xml:space="preserve"> и внедрении новых досуговых и образовательных программ </w:t>
      </w:r>
      <w:r w:rsidR="002D1496">
        <w:rPr>
          <w:rFonts w:ascii="Times New Roman" w:hAnsi="Times New Roman" w:cs="Times New Roman"/>
          <w:sz w:val="28"/>
          <w:szCs w:val="28"/>
        </w:rPr>
        <w:t xml:space="preserve"> </w:t>
      </w:r>
      <w:r w:rsidRPr="00073EE0">
        <w:rPr>
          <w:rFonts w:ascii="Times New Roman" w:hAnsi="Times New Roman" w:cs="Times New Roman"/>
          <w:sz w:val="28"/>
          <w:szCs w:val="28"/>
        </w:rPr>
        <w:t>на всех уровнях системы образования;</w:t>
      </w:r>
    </w:p>
    <w:p w:rsidR="008E638A" w:rsidRPr="00073EE0" w:rsidRDefault="008E638A" w:rsidP="00690B86">
      <w:pPr>
        <w:widowControl w:val="0"/>
        <w:autoSpaceDE w:val="0"/>
        <w:autoSpaceDN w:val="0"/>
        <w:adjustRightInd w:val="0"/>
        <w:spacing w:after="0" w:line="30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3EE0">
        <w:rPr>
          <w:rFonts w:ascii="Times New Roman" w:hAnsi="Times New Roman" w:cs="Times New Roman"/>
          <w:sz w:val="28"/>
          <w:szCs w:val="28"/>
        </w:rPr>
        <w:t>внедрении</w:t>
      </w:r>
      <w:proofErr w:type="gramEnd"/>
      <w:r w:rsidRPr="00073EE0">
        <w:rPr>
          <w:rFonts w:ascii="Times New Roman" w:hAnsi="Times New Roman" w:cs="Times New Roman"/>
          <w:sz w:val="28"/>
          <w:szCs w:val="28"/>
        </w:rPr>
        <w:t xml:space="preserve"> и эффективном использовании новых информационных сервисов, систем и технологий обучения, электронных образовательных ресурсов нового поколения;</w:t>
      </w:r>
    </w:p>
    <w:p w:rsidR="008E638A" w:rsidRPr="00073EE0" w:rsidRDefault="008E638A" w:rsidP="00690B86">
      <w:pPr>
        <w:widowControl w:val="0"/>
        <w:autoSpaceDE w:val="0"/>
        <w:autoSpaceDN w:val="0"/>
        <w:adjustRightInd w:val="0"/>
        <w:spacing w:after="0" w:line="307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73EE0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073EE0">
        <w:rPr>
          <w:rFonts w:ascii="Times New Roman" w:hAnsi="Times New Roman" w:cs="Times New Roman"/>
          <w:sz w:val="28"/>
          <w:szCs w:val="28"/>
        </w:rPr>
        <w:t xml:space="preserve"> ресурсов и программ для одаренных детей, детей-инвалидов.</w:t>
      </w:r>
    </w:p>
    <w:p w:rsidR="008E638A" w:rsidRPr="00073EE0" w:rsidRDefault="008E638A" w:rsidP="00690B86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В случае выявления отклонений фактических значений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73EE0">
        <w:rPr>
          <w:rFonts w:ascii="Times New Roman" w:hAnsi="Times New Roman" w:cs="Times New Roman"/>
          <w:sz w:val="28"/>
          <w:szCs w:val="28"/>
        </w:rPr>
        <w:t xml:space="preserve">в отчётном году от запланированных на этот год производится анализ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73EE0">
        <w:rPr>
          <w:rFonts w:ascii="Times New Roman" w:hAnsi="Times New Roman" w:cs="Times New Roman"/>
          <w:sz w:val="28"/>
          <w:szCs w:val="28"/>
        </w:rPr>
        <w:t>и аргументированное обоснование причин:</w:t>
      </w:r>
    </w:p>
    <w:p w:rsidR="008E638A" w:rsidRPr="00073EE0" w:rsidRDefault="008E638A" w:rsidP="00690B86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- отклонения достигнутых в отчетном периоде значений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3EE0">
        <w:rPr>
          <w:rFonts w:ascii="Times New Roman" w:hAnsi="Times New Roman" w:cs="Times New Roman"/>
          <w:sz w:val="28"/>
          <w:szCs w:val="28"/>
        </w:rPr>
        <w:t>от плановых, а также изменений в этой связи плановых значений показателей на предстоящий период;</w:t>
      </w:r>
    </w:p>
    <w:p w:rsidR="008E638A" w:rsidRPr="00073EE0" w:rsidRDefault="008E638A" w:rsidP="00690B86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 xml:space="preserve">- значительного недовыполнения одних показателей в сочетании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73EE0">
        <w:rPr>
          <w:rFonts w:ascii="Times New Roman" w:hAnsi="Times New Roman" w:cs="Times New Roman"/>
          <w:sz w:val="28"/>
          <w:szCs w:val="28"/>
        </w:rPr>
        <w:t xml:space="preserve">с перевыполнением других или значительного перевыполнения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73EE0">
        <w:rPr>
          <w:rFonts w:ascii="Times New Roman" w:hAnsi="Times New Roman" w:cs="Times New Roman"/>
          <w:sz w:val="28"/>
          <w:szCs w:val="28"/>
        </w:rPr>
        <w:t>по большинству плановых показателей в отчётный период;</w:t>
      </w:r>
    </w:p>
    <w:p w:rsidR="008E638A" w:rsidRPr="00073EE0" w:rsidRDefault="008E638A" w:rsidP="00690B86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>- возникновение экономии бюджетных ассигнований на реализацию муниципальной программы в отчётном году;</w:t>
      </w:r>
    </w:p>
    <w:p w:rsidR="008E638A" w:rsidRDefault="008E638A" w:rsidP="00690B86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E0">
        <w:rPr>
          <w:rFonts w:ascii="Times New Roman" w:hAnsi="Times New Roman" w:cs="Times New Roman"/>
          <w:sz w:val="28"/>
          <w:szCs w:val="28"/>
        </w:rPr>
        <w:t>- перераспределения бюджетных ассигнований между мероприятиями муниципальной программы в отчётном году.</w:t>
      </w:r>
    </w:p>
    <w:p w:rsidR="002D1496" w:rsidRDefault="002D1496" w:rsidP="00690B86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96" w:rsidRPr="00073EE0" w:rsidRDefault="002D1496" w:rsidP="00690B86">
      <w:pPr>
        <w:widowControl w:val="0"/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FC6" w:rsidRDefault="008E638A" w:rsidP="009460F4">
      <w:pPr>
        <w:spacing w:after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BD3BC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2D1496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sectPr w:rsidR="008D3FC6" w:rsidSect="00332F20">
      <w:headerReference w:type="even" r:id="rId8"/>
      <w:headerReference w:type="default" r:id="rId9"/>
      <w:pgSz w:w="11906" w:h="16838"/>
      <w:pgMar w:top="737" w:right="737" w:bottom="680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54" w:rsidRDefault="00D05554">
      <w:r>
        <w:separator/>
      </w:r>
    </w:p>
  </w:endnote>
  <w:endnote w:type="continuationSeparator" w:id="0">
    <w:p w:rsidR="00D05554" w:rsidRDefault="00D0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54" w:rsidRDefault="00D05554">
      <w:r>
        <w:separator/>
      </w:r>
    </w:p>
  </w:footnote>
  <w:footnote w:type="continuationSeparator" w:id="0">
    <w:p w:rsidR="00D05554" w:rsidRDefault="00D0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34" w:rsidRDefault="00F10E10" w:rsidP="00BB4E2C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23C3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23C34" w:rsidRDefault="00A23C3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34" w:rsidRDefault="00F10E10" w:rsidP="00BB4E2C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23C34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F4089">
      <w:rPr>
        <w:rStyle w:val="af2"/>
        <w:noProof/>
      </w:rPr>
      <w:t>27</w:t>
    </w:r>
    <w:r>
      <w:rPr>
        <w:rStyle w:val="af2"/>
      </w:rPr>
      <w:fldChar w:fldCharType="end"/>
    </w:r>
  </w:p>
  <w:p w:rsidR="00A23C34" w:rsidRDefault="00A23C3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3">
    <w:nsid w:val="0000000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4">
    <w:nsid w:val="00000012"/>
    <w:multiLevelType w:val="singleLevel"/>
    <w:tmpl w:val="00000012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13"/>
    <w:multiLevelType w:val="singleLevel"/>
    <w:tmpl w:val="00000013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17"/>
    <w:multiLevelType w:val="singleLevel"/>
    <w:tmpl w:val="00000017"/>
    <w:name w:val="WW8Num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1FB1F08"/>
    <w:multiLevelType w:val="hybridMultilevel"/>
    <w:tmpl w:val="3C46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3795AD6"/>
    <w:multiLevelType w:val="hybridMultilevel"/>
    <w:tmpl w:val="1E2CF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9E410EC"/>
    <w:multiLevelType w:val="hybridMultilevel"/>
    <w:tmpl w:val="B5F27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271DE"/>
    <w:multiLevelType w:val="hybridMultilevel"/>
    <w:tmpl w:val="365600E0"/>
    <w:lvl w:ilvl="0" w:tplc="F656F34A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B401406">
      <w:numFmt w:val="none"/>
      <w:lvlText w:val=""/>
      <w:lvlJc w:val="left"/>
      <w:pPr>
        <w:tabs>
          <w:tab w:val="num" w:pos="360"/>
        </w:tabs>
      </w:pPr>
    </w:lvl>
    <w:lvl w:ilvl="2" w:tplc="9676CB86">
      <w:numFmt w:val="none"/>
      <w:lvlText w:val=""/>
      <w:lvlJc w:val="left"/>
      <w:pPr>
        <w:tabs>
          <w:tab w:val="num" w:pos="360"/>
        </w:tabs>
      </w:pPr>
    </w:lvl>
    <w:lvl w:ilvl="3" w:tplc="71FA1BA0">
      <w:numFmt w:val="none"/>
      <w:lvlText w:val=""/>
      <w:lvlJc w:val="left"/>
      <w:pPr>
        <w:tabs>
          <w:tab w:val="num" w:pos="360"/>
        </w:tabs>
      </w:pPr>
    </w:lvl>
    <w:lvl w:ilvl="4" w:tplc="2104E3F8">
      <w:numFmt w:val="none"/>
      <w:lvlText w:val=""/>
      <w:lvlJc w:val="left"/>
      <w:pPr>
        <w:tabs>
          <w:tab w:val="num" w:pos="360"/>
        </w:tabs>
      </w:pPr>
    </w:lvl>
    <w:lvl w:ilvl="5" w:tplc="4CACCB62">
      <w:numFmt w:val="none"/>
      <w:lvlText w:val=""/>
      <w:lvlJc w:val="left"/>
      <w:pPr>
        <w:tabs>
          <w:tab w:val="num" w:pos="360"/>
        </w:tabs>
      </w:pPr>
    </w:lvl>
    <w:lvl w:ilvl="6" w:tplc="E2628A12">
      <w:numFmt w:val="none"/>
      <w:lvlText w:val=""/>
      <w:lvlJc w:val="left"/>
      <w:pPr>
        <w:tabs>
          <w:tab w:val="num" w:pos="360"/>
        </w:tabs>
      </w:pPr>
    </w:lvl>
    <w:lvl w:ilvl="7" w:tplc="7570C194">
      <w:numFmt w:val="none"/>
      <w:lvlText w:val=""/>
      <w:lvlJc w:val="left"/>
      <w:pPr>
        <w:tabs>
          <w:tab w:val="num" w:pos="360"/>
        </w:tabs>
      </w:pPr>
    </w:lvl>
    <w:lvl w:ilvl="8" w:tplc="CFA451C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43E3E5B"/>
    <w:multiLevelType w:val="hybridMultilevel"/>
    <w:tmpl w:val="C4C082C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12">
    <w:nsid w:val="200B79C6"/>
    <w:multiLevelType w:val="multilevel"/>
    <w:tmpl w:val="3894E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0D37B6F"/>
    <w:multiLevelType w:val="hybridMultilevel"/>
    <w:tmpl w:val="3076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D19EB"/>
    <w:multiLevelType w:val="hybridMultilevel"/>
    <w:tmpl w:val="F15AC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33D0D42"/>
    <w:multiLevelType w:val="hybridMultilevel"/>
    <w:tmpl w:val="9432B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2F017BB6"/>
    <w:multiLevelType w:val="hybridMultilevel"/>
    <w:tmpl w:val="8790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214989"/>
    <w:multiLevelType w:val="hybridMultilevel"/>
    <w:tmpl w:val="AFDAE3C6"/>
    <w:lvl w:ilvl="0" w:tplc="F8EC22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8F71B7E"/>
    <w:multiLevelType w:val="hybridMultilevel"/>
    <w:tmpl w:val="C150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A494CCF"/>
    <w:multiLevelType w:val="hybridMultilevel"/>
    <w:tmpl w:val="B97415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3BDC37B2"/>
    <w:multiLevelType w:val="hybridMultilevel"/>
    <w:tmpl w:val="EF7C10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BB34C4"/>
    <w:multiLevelType w:val="hybridMultilevel"/>
    <w:tmpl w:val="99A00C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0C2600"/>
    <w:multiLevelType w:val="hybridMultilevel"/>
    <w:tmpl w:val="23B668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41A350D9"/>
    <w:multiLevelType w:val="hybridMultilevel"/>
    <w:tmpl w:val="F282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9766F7C"/>
    <w:multiLevelType w:val="hybridMultilevel"/>
    <w:tmpl w:val="78921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B32076C"/>
    <w:multiLevelType w:val="hybridMultilevel"/>
    <w:tmpl w:val="B4FCD528"/>
    <w:lvl w:ilvl="0" w:tplc="D8DC2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D96354"/>
    <w:multiLevelType w:val="hybridMultilevel"/>
    <w:tmpl w:val="D31C891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122FD6"/>
    <w:multiLevelType w:val="hybridMultilevel"/>
    <w:tmpl w:val="A56E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EBD4B76"/>
    <w:multiLevelType w:val="hybridMultilevel"/>
    <w:tmpl w:val="5C940B6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29">
    <w:nsid w:val="6094559F"/>
    <w:multiLevelType w:val="hybridMultilevel"/>
    <w:tmpl w:val="02D8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AC319CC"/>
    <w:multiLevelType w:val="hybridMultilevel"/>
    <w:tmpl w:val="9F2C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905A5"/>
    <w:multiLevelType w:val="hybridMultilevel"/>
    <w:tmpl w:val="E520AB78"/>
    <w:lvl w:ilvl="0" w:tplc="0419000F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062404D"/>
    <w:multiLevelType w:val="hybridMultilevel"/>
    <w:tmpl w:val="00AA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13"/>
  </w:num>
  <w:num w:numId="5">
    <w:abstractNumId w:val="25"/>
  </w:num>
  <w:num w:numId="6">
    <w:abstractNumId w:val="30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2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4"/>
  </w:num>
  <w:num w:numId="20">
    <w:abstractNumId w:val="19"/>
  </w:num>
  <w:num w:numId="21">
    <w:abstractNumId w:val="22"/>
  </w:num>
  <w:num w:numId="22">
    <w:abstractNumId w:val="9"/>
  </w:num>
  <w:num w:numId="23">
    <w:abstractNumId w:val="14"/>
  </w:num>
  <w:num w:numId="24">
    <w:abstractNumId w:val="15"/>
  </w:num>
  <w:num w:numId="25">
    <w:abstractNumId w:val="0"/>
  </w:num>
  <w:num w:numId="26">
    <w:abstractNumId w:val="4"/>
  </w:num>
  <w:num w:numId="27">
    <w:abstractNumId w:val="5"/>
  </w:num>
  <w:num w:numId="28">
    <w:abstractNumId w:val="1"/>
  </w:num>
  <w:num w:numId="29">
    <w:abstractNumId w:val="6"/>
  </w:num>
  <w:num w:numId="30">
    <w:abstractNumId w:val="2"/>
  </w:num>
  <w:num w:numId="31">
    <w:abstractNumId w:val="3"/>
  </w:num>
  <w:num w:numId="32">
    <w:abstractNumId w:val="11"/>
  </w:num>
  <w:num w:numId="33">
    <w:abstractNumId w:val="28"/>
  </w:num>
  <w:num w:numId="34">
    <w:abstractNumId w:val="27"/>
  </w:num>
  <w:num w:numId="35">
    <w:abstractNumId w:val="18"/>
  </w:num>
  <w:num w:numId="36">
    <w:abstractNumId w:val="16"/>
  </w:num>
  <w:num w:numId="37">
    <w:abstractNumId w:val="29"/>
  </w:num>
  <w:num w:numId="38">
    <w:abstractNumId w:val="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38A"/>
    <w:rsid w:val="000F239F"/>
    <w:rsid w:val="00134E2F"/>
    <w:rsid w:val="00137870"/>
    <w:rsid w:val="00150B5C"/>
    <w:rsid w:val="001C62C1"/>
    <w:rsid w:val="00215259"/>
    <w:rsid w:val="002418D6"/>
    <w:rsid w:val="002A02E1"/>
    <w:rsid w:val="002D1496"/>
    <w:rsid w:val="003033F2"/>
    <w:rsid w:val="00332F20"/>
    <w:rsid w:val="00333B37"/>
    <w:rsid w:val="00341A7F"/>
    <w:rsid w:val="00416B9C"/>
    <w:rsid w:val="00427608"/>
    <w:rsid w:val="004354D5"/>
    <w:rsid w:val="004451CD"/>
    <w:rsid w:val="004F4E03"/>
    <w:rsid w:val="005525F2"/>
    <w:rsid w:val="00574C95"/>
    <w:rsid w:val="005F4089"/>
    <w:rsid w:val="006437FA"/>
    <w:rsid w:val="0067361C"/>
    <w:rsid w:val="00684C23"/>
    <w:rsid w:val="00690B86"/>
    <w:rsid w:val="00691F74"/>
    <w:rsid w:val="00711439"/>
    <w:rsid w:val="007944AC"/>
    <w:rsid w:val="00810E8C"/>
    <w:rsid w:val="008B3CC4"/>
    <w:rsid w:val="008B527A"/>
    <w:rsid w:val="008D3FC6"/>
    <w:rsid w:val="008E638A"/>
    <w:rsid w:val="008E6B18"/>
    <w:rsid w:val="00921B19"/>
    <w:rsid w:val="00930328"/>
    <w:rsid w:val="009460F4"/>
    <w:rsid w:val="00964887"/>
    <w:rsid w:val="009D5FC2"/>
    <w:rsid w:val="00A108E1"/>
    <w:rsid w:val="00A23C34"/>
    <w:rsid w:val="00A45B24"/>
    <w:rsid w:val="00AF3961"/>
    <w:rsid w:val="00B03EFB"/>
    <w:rsid w:val="00B161E7"/>
    <w:rsid w:val="00B20B84"/>
    <w:rsid w:val="00B561B1"/>
    <w:rsid w:val="00BB4E2C"/>
    <w:rsid w:val="00BD348E"/>
    <w:rsid w:val="00BD3BC9"/>
    <w:rsid w:val="00C12D09"/>
    <w:rsid w:val="00C223B3"/>
    <w:rsid w:val="00CA7701"/>
    <w:rsid w:val="00D05554"/>
    <w:rsid w:val="00D203DC"/>
    <w:rsid w:val="00D63D51"/>
    <w:rsid w:val="00D804D5"/>
    <w:rsid w:val="00D83969"/>
    <w:rsid w:val="00D86F18"/>
    <w:rsid w:val="00D9203C"/>
    <w:rsid w:val="00D944F4"/>
    <w:rsid w:val="00DC6BEA"/>
    <w:rsid w:val="00DF1106"/>
    <w:rsid w:val="00E01458"/>
    <w:rsid w:val="00E327FD"/>
    <w:rsid w:val="00EA3D60"/>
    <w:rsid w:val="00F10E10"/>
    <w:rsid w:val="00F71B5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38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E638A"/>
    <w:pPr>
      <w:keepNext/>
      <w:spacing w:after="0" w:line="480" w:lineRule="auto"/>
      <w:jc w:val="center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8E638A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E638A"/>
    <w:rPr>
      <w:b/>
      <w:bCs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locked/>
    <w:rsid w:val="008E638A"/>
    <w:rPr>
      <w:rFonts w:ascii="Cambria" w:hAnsi="Cambria" w:cs="Cambria"/>
      <w:b/>
      <w:bCs/>
      <w:i/>
      <w:iCs/>
      <w:sz w:val="28"/>
      <w:szCs w:val="28"/>
      <w:lang w:val="ru-RU" w:eastAsia="en-US" w:bidi="ar-SA"/>
    </w:rPr>
  </w:style>
  <w:style w:type="paragraph" w:customStyle="1" w:styleId="ConsPlusCell">
    <w:name w:val="ConsPlusCell"/>
    <w:rsid w:val="008E638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basedOn w:val="a"/>
    <w:rsid w:val="008E63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8E638A"/>
    <w:pPr>
      <w:ind w:left="720"/>
    </w:pPr>
    <w:rPr>
      <w:lang w:eastAsia="ru-RU"/>
    </w:rPr>
  </w:style>
  <w:style w:type="paragraph" w:customStyle="1" w:styleId="Default">
    <w:name w:val="Default"/>
    <w:rsid w:val="008E63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 Indent"/>
    <w:basedOn w:val="a"/>
    <w:link w:val="a5"/>
    <w:rsid w:val="008E638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locked/>
    <w:rsid w:val="008E638A"/>
    <w:rPr>
      <w:sz w:val="24"/>
      <w:szCs w:val="24"/>
      <w:lang w:val="ru-RU" w:eastAsia="ru-RU" w:bidi="ar-SA"/>
    </w:rPr>
  </w:style>
  <w:style w:type="paragraph" w:customStyle="1" w:styleId="12">
    <w:name w:val="12"/>
    <w:basedOn w:val="a"/>
    <w:rsid w:val="008E638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8E638A"/>
    <w:rPr>
      <w:rFonts w:eastAsia="Calibri"/>
      <w:sz w:val="24"/>
      <w:szCs w:val="24"/>
    </w:rPr>
  </w:style>
  <w:style w:type="paragraph" w:customStyle="1" w:styleId="ConsPlusTitle">
    <w:name w:val="ConsPlusTitle"/>
    <w:rsid w:val="008E63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7">
    <w:name w:val="Body Text"/>
    <w:basedOn w:val="a"/>
    <w:link w:val="a8"/>
    <w:rsid w:val="008E638A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8E638A"/>
    <w:rPr>
      <w:rFonts w:ascii="Calibri" w:hAnsi="Calibri" w:cs="Calibri"/>
      <w:sz w:val="22"/>
      <w:szCs w:val="22"/>
      <w:lang w:val="ru-RU" w:eastAsia="en-US" w:bidi="ar-SA"/>
    </w:rPr>
  </w:style>
  <w:style w:type="paragraph" w:styleId="a9">
    <w:name w:val="Body Text First Indent"/>
    <w:basedOn w:val="a7"/>
    <w:link w:val="aa"/>
    <w:rsid w:val="008E638A"/>
    <w:pPr>
      <w:ind w:firstLine="210"/>
    </w:pPr>
  </w:style>
  <w:style w:type="character" w:customStyle="1" w:styleId="aa">
    <w:name w:val="Красная строка Знак"/>
    <w:basedOn w:val="a8"/>
    <w:link w:val="a9"/>
    <w:locked/>
    <w:rsid w:val="008E638A"/>
    <w:rPr>
      <w:rFonts w:ascii="Calibri" w:hAnsi="Calibri" w:cs="Calibri"/>
      <w:sz w:val="22"/>
      <w:szCs w:val="22"/>
      <w:lang w:val="ru-RU" w:eastAsia="en-US" w:bidi="ar-SA"/>
    </w:rPr>
  </w:style>
  <w:style w:type="character" w:styleId="ab">
    <w:name w:val="Hyperlink"/>
    <w:basedOn w:val="a0"/>
    <w:rsid w:val="008E638A"/>
    <w:rPr>
      <w:color w:val="0000FF"/>
      <w:u w:val="single"/>
    </w:rPr>
  </w:style>
  <w:style w:type="paragraph" w:styleId="21">
    <w:name w:val="Body Text 2"/>
    <w:basedOn w:val="a"/>
    <w:link w:val="22"/>
    <w:rsid w:val="008E63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8E638A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rmal0">
    <w:name w:val="ConsPlusNormal"/>
    <w:rsid w:val="008E63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8E638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8E638A"/>
    <w:rPr>
      <w:rFonts w:ascii="Calibri" w:hAnsi="Calibri" w:cs="Calibri"/>
      <w:sz w:val="22"/>
      <w:szCs w:val="22"/>
      <w:lang w:val="ru-RU" w:eastAsia="en-US" w:bidi="ar-SA"/>
    </w:rPr>
  </w:style>
  <w:style w:type="paragraph" w:styleId="z-">
    <w:name w:val="HTML Bottom of Form"/>
    <w:basedOn w:val="a"/>
    <w:next w:val="a"/>
    <w:link w:val="z-0"/>
    <w:hidden/>
    <w:rsid w:val="008E638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locked/>
    <w:rsid w:val="008E638A"/>
    <w:rPr>
      <w:rFonts w:ascii="Arial" w:hAnsi="Arial" w:cs="Arial"/>
      <w:vanish/>
      <w:sz w:val="16"/>
      <w:szCs w:val="16"/>
      <w:lang w:val="ru-RU" w:eastAsia="en-US" w:bidi="ar-SA"/>
    </w:rPr>
  </w:style>
  <w:style w:type="paragraph" w:styleId="ac">
    <w:name w:val="Balloon Text"/>
    <w:basedOn w:val="a"/>
    <w:link w:val="ad"/>
    <w:semiHidden/>
    <w:rsid w:val="008E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8E638A"/>
    <w:rPr>
      <w:rFonts w:ascii="Tahoma" w:hAnsi="Tahoma" w:cs="Tahoma"/>
      <w:sz w:val="16"/>
      <w:szCs w:val="16"/>
      <w:lang w:val="ru-RU" w:eastAsia="en-US" w:bidi="ar-SA"/>
    </w:rPr>
  </w:style>
  <w:style w:type="paragraph" w:styleId="ae">
    <w:name w:val="header"/>
    <w:basedOn w:val="a"/>
    <w:link w:val="af"/>
    <w:rsid w:val="008E63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locked/>
    <w:rsid w:val="008E638A"/>
    <w:rPr>
      <w:sz w:val="24"/>
      <w:szCs w:val="24"/>
      <w:lang w:val="ru-RU" w:eastAsia="en-US" w:bidi="ar-SA"/>
    </w:rPr>
  </w:style>
  <w:style w:type="paragraph" w:styleId="af0">
    <w:name w:val="footer"/>
    <w:basedOn w:val="a"/>
    <w:link w:val="af1"/>
    <w:rsid w:val="008E63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locked/>
    <w:rsid w:val="008E638A"/>
    <w:rPr>
      <w:sz w:val="24"/>
      <w:szCs w:val="24"/>
      <w:lang w:val="ru-RU" w:eastAsia="en-US" w:bidi="ar-SA"/>
    </w:rPr>
  </w:style>
  <w:style w:type="paragraph" w:customStyle="1" w:styleId="xl65">
    <w:name w:val="xl65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2">
    <w:name w:val="xl72"/>
    <w:basedOn w:val="a"/>
    <w:rsid w:val="008E63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E63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8E63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E63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i/>
      <w:iCs/>
      <w:lang w:eastAsia="ru-RU"/>
    </w:rPr>
  </w:style>
  <w:style w:type="paragraph" w:customStyle="1" w:styleId="xl84">
    <w:name w:val="xl84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86">
    <w:name w:val="xl86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87">
    <w:name w:val="xl87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0">
    <w:name w:val="xl90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2">
    <w:name w:val="xl92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E638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E638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638A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xl101">
    <w:name w:val="xl101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xl102">
    <w:name w:val="xl102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103">
    <w:name w:val="xl103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xl104">
    <w:name w:val="xl104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E6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8E6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E63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6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8E638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8E6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8E6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6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63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E638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8E638A"/>
    <w:pPr>
      <w:shd w:val="clear" w:color="auto" w:fill="00FFFF"/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8E638A"/>
    <w:pPr>
      <w:suppressAutoHyphens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rsid w:val="008E63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8E638A"/>
    <w:rPr>
      <w:rFonts w:ascii="Calibri" w:hAnsi="Calibri" w:cs="Calibri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"/>
    <w:rsid w:val="008E638A"/>
    <w:pPr>
      <w:ind w:left="720"/>
    </w:pPr>
    <w:rPr>
      <w:lang w:eastAsia="ru-RU"/>
    </w:rPr>
  </w:style>
  <w:style w:type="paragraph" w:customStyle="1" w:styleId="25">
    <w:name w:val="Абзац списка2"/>
    <w:basedOn w:val="a"/>
    <w:rsid w:val="008E638A"/>
    <w:pPr>
      <w:ind w:left="720"/>
    </w:pPr>
    <w:rPr>
      <w:lang w:eastAsia="ru-RU"/>
    </w:rPr>
  </w:style>
  <w:style w:type="character" w:styleId="af2">
    <w:name w:val="page number"/>
    <w:basedOn w:val="a0"/>
    <w:rsid w:val="00D20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27</Pages>
  <Words>9176</Words>
  <Characters>52309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61363</CharactersWithSpaces>
  <SharedDoc>false</SharedDoc>
  <HLinks>
    <vt:vector size="6" baseType="variant">
      <vt:variant>
        <vt:i4>6357045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2017-06-14T00:01:00Z</cp:lastPrinted>
  <dcterms:created xsi:type="dcterms:W3CDTF">2016-06-03T07:55:00Z</dcterms:created>
  <dcterms:modified xsi:type="dcterms:W3CDTF">2017-12-13T23:36:00Z</dcterms:modified>
</cp:coreProperties>
</file>