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8E" w:rsidRDefault="006A1F8E" w:rsidP="00852D4F">
      <w:pPr>
        <w:spacing w:line="360" w:lineRule="auto"/>
        <w:ind w:left="4309"/>
        <w:jc w:val="center"/>
        <w:rPr>
          <w:sz w:val="28"/>
          <w:szCs w:val="28"/>
        </w:rPr>
        <w:sectPr w:rsidR="006A1F8E" w:rsidSect="001D3074">
          <w:headerReference w:type="default" r:id="rId8"/>
          <w:type w:val="continuous"/>
          <w:pgSz w:w="11906" w:h="16838"/>
          <w:pgMar w:top="284" w:right="851" w:bottom="794" w:left="1418" w:header="709" w:footer="709" w:gutter="0"/>
          <w:pgNumType w:start="1"/>
          <w:cols w:space="708"/>
          <w:titlePg/>
          <w:docGrid w:linePitch="360"/>
        </w:sectPr>
      </w:pPr>
    </w:p>
    <w:p w:rsidR="00852D4F" w:rsidRPr="00852D4F" w:rsidRDefault="00852D4F" w:rsidP="00852D4F">
      <w:pPr>
        <w:spacing w:line="360" w:lineRule="auto"/>
        <w:ind w:left="4309"/>
        <w:jc w:val="center"/>
        <w:rPr>
          <w:sz w:val="28"/>
          <w:szCs w:val="28"/>
        </w:rPr>
      </w:pPr>
      <w:r w:rsidRPr="00852D4F">
        <w:rPr>
          <w:sz w:val="28"/>
          <w:szCs w:val="28"/>
        </w:rPr>
        <w:lastRenderedPageBreak/>
        <w:t>УТВЕРЖДЕНА</w:t>
      </w:r>
    </w:p>
    <w:p w:rsidR="00852D4F" w:rsidRPr="00852D4F" w:rsidRDefault="00852D4F" w:rsidP="00852D4F">
      <w:pPr>
        <w:ind w:left="4309"/>
        <w:jc w:val="center"/>
        <w:rPr>
          <w:sz w:val="28"/>
          <w:szCs w:val="28"/>
        </w:rPr>
      </w:pPr>
      <w:r w:rsidRPr="00852D4F">
        <w:rPr>
          <w:sz w:val="28"/>
          <w:szCs w:val="28"/>
        </w:rPr>
        <w:t>постановлением администрации</w:t>
      </w:r>
    </w:p>
    <w:p w:rsidR="00852D4F" w:rsidRPr="00852D4F" w:rsidRDefault="00852D4F" w:rsidP="00852D4F">
      <w:pPr>
        <w:tabs>
          <w:tab w:val="left" w:pos="5280"/>
        </w:tabs>
        <w:ind w:left="4309"/>
        <w:jc w:val="center"/>
        <w:rPr>
          <w:sz w:val="28"/>
          <w:szCs w:val="28"/>
        </w:rPr>
      </w:pPr>
      <w:r w:rsidRPr="00852D4F">
        <w:rPr>
          <w:sz w:val="28"/>
          <w:szCs w:val="28"/>
        </w:rPr>
        <w:t>Партизанского муниципального района</w:t>
      </w:r>
    </w:p>
    <w:p w:rsidR="0092623D" w:rsidRDefault="00852D4F" w:rsidP="00852D4F">
      <w:pPr>
        <w:ind w:left="43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14AB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044865">
        <w:rPr>
          <w:sz w:val="28"/>
          <w:szCs w:val="28"/>
        </w:rPr>
        <w:t>0</w:t>
      </w:r>
      <w:r w:rsidR="008A23A5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5E4F16">
        <w:rPr>
          <w:sz w:val="28"/>
          <w:szCs w:val="28"/>
        </w:rPr>
        <w:t>2</w:t>
      </w:r>
      <w:r w:rsidR="00044865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9414AB">
        <w:rPr>
          <w:sz w:val="28"/>
          <w:szCs w:val="28"/>
        </w:rPr>
        <w:t>386</w:t>
      </w:r>
    </w:p>
    <w:p w:rsidR="00852D4F" w:rsidRDefault="00887417" w:rsidP="005E4F16">
      <w:pPr>
        <w:ind w:left="43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F16" w:rsidRPr="00852D4F" w:rsidRDefault="005E4F16" w:rsidP="005E4F16">
      <w:pPr>
        <w:ind w:left="4309"/>
        <w:jc w:val="center"/>
        <w:rPr>
          <w:sz w:val="28"/>
          <w:szCs w:val="28"/>
        </w:rPr>
      </w:pPr>
    </w:p>
    <w:p w:rsidR="00852D4F" w:rsidRPr="000F38F4" w:rsidRDefault="00852D4F" w:rsidP="00852D4F"/>
    <w:p w:rsidR="00852D4F" w:rsidRPr="00157313" w:rsidRDefault="00852D4F" w:rsidP="00157313">
      <w:pPr>
        <w:spacing w:line="360" w:lineRule="auto"/>
        <w:jc w:val="center"/>
        <w:rPr>
          <w:b/>
          <w:caps/>
          <w:sz w:val="28"/>
          <w:szCs w:val="28"/>
        </w:rPr>
      </w:pPr>
      <w:r w:rsidRPr="00157313">
        <w:rPr>
          <w:b/>
          <w:caps/>
          <w:sz w:val="28"/>
          <w:szCs w:val="28"/>
        </w:rPr>
        <w:t xml:space="preserve">Муниципальная программа </w:t>
      </w:r>
    </w:p>
    <w:p w:rsidR="00157313" w:rsidRDefault="00852D4F" w:rsidP="00852D4F">
      <w:pPr>
        <w:jc w:val="center"/>
        <w:rPr>
          <w:sz w:val="28"/>
          <w:szCs w:val="28"/>
        </w:rPr>
      </w:pPr>
      <w:r w:rsidRPr="00157313">
        <w:rPr>
          <w:sz w:val="28"/>
          <w:szCs w:val="28"/>
        </w:rPr>
        <w:t xml:space="preserve"> «Развитие внутреннего и в</w:t>
      </w:r>
      <w:r w:rsidR="00157313">
        <w:rPr>
          <w:sz w:val="28"/>
          <w:szCs w:val="28"/>
        </w:rPr>
        <w:t>ъездного туризма на территории</w:t>
      </w:r>
    </w:p>
    <w:p w:rsidR="00852D4F" w:rsidRPr="00157313" w:rsidRDefault="00852D4F" w:rsidP="00852D4F">
      <w:pPr>
        <w:jc w:val="center"/>
        <w:rPr>
          <w:sz w:val="28"/>
          <w:szCs w:val="28"/>
        </w:rPr>
      </w:pPr>
      <w:r w:rsidRPr="00157313">
        <w:rPr>
          <w:sz w:val="28"/>
          <w:szCs w:val="28"/>
        </w:rPr>
        <w:t>Партизанского муниципального района»</w:t>
      </w:r>
    </w:p>
    <w:p w:rsidR="00852D4F" w:rsidRPr="00157313" w:rsidRDefault="00852D4F" w:rsidP="00852D4F">
      <w:pPr>
        <w:jc w:val="center"/>
        <w:rPr>
          <w:sz w:val="28"/>
          <w:szCs w:val="28"/>
        </w:rPr>
      </w:pPr>
      <w:r w:rsidRPr="00157313">
        <w:rPr>
          <w:sz w:val="28"/>
          <w:szCs w:val="28"/>
        </w:rPr>
        <w:t xml:space="preserve">   на 20</w:t>
      </w:r>
      <w:r w:rsidR="005E4F16">
        <w:rPr>
          <w:sz w:val="28"/>
          <w:szCs w:val="28"/>
        </w:rPr>
        <w:t>21</w:t>
      </w:r>
      <w:r w:rsidRPr="00157313">
        <w:rPr>
          <w:sz w:val="28"/>
          <w:szCs w:val="28"/>
        </w:rPr>
        <w:t>-20</w:t>
      </w:r>
      <w:r w:rsidR="0034049F" w:rsidRPr="00157313">
        <w:rPr>
          <w:sz w:val="28"/>
          <w:szCs w:val="28"/>
        </w:rPr>
        <w:t>2</w:t>
      </w:r>
      <w:r w:rsidR="00684386">
        <w:rPr>
          <w:sz w:val="28"/>
          <w:szCs w:val="28"/>
        </w:rPr>
        <w:t>6</w:t>
      </w:r>
      <w:r w:rsidRPr="00157313">
        <w:rPr>
          <w:sz w:val="28"/>
          <w:szCs w:val="28"/>
        </w:rPr>
        <w:t xml:space="preserve"> годы</w:t>
      </w:r>
    </w:p>
    <w:p w:rsidR="00852D4F" w:rsidRPr="000F38F4" w:rsidRDefault="00852D4F" w:rsidP="00852D4F">
      <w:pPr>
        <w:rPr>
          <w:b/>
          <w:sz w:val="28"/>
          <w:szCs w:val="28"/>
        </w:rPr>
      </w:pPr>
    </w:p>
    <w:p w:rsidR="003B23F7" w:rsidRDefault="003B23F7" w:rsidP="00852D4F">
      <w:pPr>
        <w:jc w:val="center"/>
        <w:rPr>
          <w:b/>
          <w:sz w:val="28"/>
          <w:szCs w:val="28"/>
        </w:rPr>
      </w:pPr>
    </w:p>
    <w:p w:rsidR="00852D4F" w:rsidRDefault="00852D4F" w:rsidP="00852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3B23F7" w:rsidRPr="000F38F4" w:rsidRDefault="003B23F7" w:rsidP="00852D4F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7043"/>
      </w:tblGrid>
      <w:tr w:rsidR="00852D4F" w:rsidRPr="000F38F4" w:rsidTr="003B23F7">
        <w:tc>
          <w:tcPr>
            <w:tcW w:w="2880" w:type="dxa"/>
          </w:tcPr>
          <w:p w:rsidR="00852D4F" w:rsidRPr="003B23F7" w:rsidRDefault="00852D4F" w:rsidP="00DC6168">
            <w:pPr>
              <w:jc w:val="center"/>
            </w:pPr>
          </w:p>
          <w:p w:rsidR="00852D4F" w:rsidRPr="003B23F7" w:rsidRDefault="00852D4F" w:rsidP="00DC6168">
            <w:pPr>
              <w:jc w:val="center"/>
            </w:pPr>
            <w:r w:rsidRPr="003B23F7">
              <w:t>Наименование</w:t>
            </w:r>
            <w:r w:rsidR="00B86187">
              <w:t xml:space="preserve"> </w:t>
            </w:r>
            <w:r w:rsidRPr="003B23F7">
              <w:t>программы</w:t>
            </w:r>
          </w:p>
        </w:tc>
        <w:tc>
          <w:tcPr>
            <w:tcW w:w="7043" w:type="dxa"/>
          </w:tcPr>
          <w:p w:rsidR="00852D4F" w:rsidRPr="003B23F7" w:rsidRDefault="00112841" w:rsidP="00684386">
            <w:pPr>
              <w:jc w:val="both"/>
            </w:pPr>
            <w:r>
              <w:t>Муниципальная программа</w:t>
            </w:r>
            <w:r w:rsidR="00157313">
              <w:t xml:space="preserve"> «</w:t>
            </w:r>
            <w:r w:rsidR="00852D4F" w:rsidRPr="003B23F7">
              <w:t>Развитие внутреннего и въездного туризма на территории Партизанского   муниципального района</w:t>
            </w:r>
            <w:r w:rsidR="00157313">
              <w:t>»</w:t>
            </w:r>
            <w:r w:rsidR="00852D4F" w:rsidRPr="003B23F7">
              <w:t xml:space="preserve"> на 20</w:t>
            </w:r>
            <w:r w:rsidR="005E4F16">
              <w:t>21</w:t>
            </w:r>
            <w:r w:rsidR="00852D4F" w:rsidRPr="003B23F7">
              <w:t>-20</w:t>
            </w:r>
            <w:r w:rsidR="0034049F">
              <w:t>2</w:t>
            </w:r>
            <w:r w:rsidR="00684386">
              <w:t>6</w:t>
            </w:r>
            <w:r w:rsidR="00852D4F" w:rsidRPr="003B23F7">
              <w:t xml:space="preserve"> годы (</w:t>
            </w:r>
            <w:r w:rsidR="00B86187">
              <w:t xml:space="preserve">далее - </w:t>
            </w:r>
            <w:r w:rsidR="00852D4F" w:rsidRPr="003B23F7">
              <w:t>Программа)</w:t>
            </w:r>
          </w:p>
        </w:tc>
      </w:tr>
      <w:tr w:rsidR="00852D4F" w:rsidRPr="000F38F4" w:rsidTr="003B23F7">
        <w:tc>
          <w:tcPr>
            <w:tcW w:w="2880" w:type="dxa"/>
          </w:tcPr>
          <w:p w:rsidR="00852D4F" w:rsidRPr="003B23F7" w:rsidRDefault="00852D4F" w:rsidP="00DC6168">
            <w:pPr>
              <w:jc w:val="center"/>
            </w:pPr>
            <w:r w:rsidRPr="003B23F7">
              <w:t>Муниципальный</w:t>
            </w:r>
          </w:p>
          <w:p w:rsidR="00852D4F" w:rsidRPr="003B23F7" w:rsidRDefault="00852D4F" w:rsidP="00DC6168">
            <w:pPr>
              <w:jc w:val="center"/>
            </w:pPr>
            <w:r w:rsidRPr="003B23F7">
              <w:t>заказчик программы</w:t>
            </w:r>
          </w:p>
        </w:tc>
        <w:tc>
          <w:tcPr>
            <w:tcW w:w="7043" w:type="dxa"/>
          </w:tcPr>
          <w:p w:rsidR="00852D4F" w:rsidRPr="001C4778" w:rsidRDefault="001C4778" w:rsidP="00E809F0">
            <w:pPr>
              <w:pStyle w:val="af"/>
              <w:ind w:firstLine="0"/>
              <w:rPr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Партизанского муниципального района (далее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0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 района)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C7E68">
              <w:rPr>
                <w:rFonts w:ascii="Times New Roman" w:hAnsi="Times New Roman"/>
                <w:sz w:val="24"/>
                <w:szCs w:val="24"/>
              </w:rPr>
              <w:t xml:space="preserve"> лице управления экономики</w:t>
            </w:r>
            <w:r w:rsidR="0082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F3A" w:rsidRPr="00824F3A">
              <w:rPr>
                <w:rFonts w:ascii="Times New Roman" w:hAnsi="Times New Roman"/>
                <w:sz w:val="24"/>
                <w:szCs w:val="24"/>
              </w:rPr>
              <w:t>администрации Партизанского муниципального района</w:t>
            </w:r>
            <w:r w:rsidRPr="00824F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2D4F" w:rsidRPr="000F38F4" w:rsidTr="003B23F7">
        <w:tc>
          <w:tcPr>
            <w:tcW w:w="2880" w:type="dxa"/>
          </w:tcPr>
          <w:p w:rsidR="00852D4F" w:rsidRPr="003B23F7" w:rsidRDefault="00852D4F" w:rsidP="00DC6168">
            <w:pPr>
              <w:jc w:val="center"/>
            </w:pPr>
            <w:r w:rsidRPr="003B23F7">
              <w:t>Разработчик</w:t>
            </w:r>
            <w:r w:rsidR="00B86187">
              <w:t xml:space="preserve"> </w:t>
            </w:r>
            <w:r w:rsidRPr="003B23F7">
              <w:t>программы</w:t>
            </w:r>
          </w:p>
        </w:tc>
        <w:tc>
          <w:tcPr>
            <w:tcW w:w="7043" w:type="dxa"/>
          </w:tcPr>
          <w:p w:rsidR="00852D4F" w:rsidRPr="003B23F7" w:rsidRDefault="00852D4F" w:rsidP="00B86187">
            <w:pPr>
              <w:jc w:val="both"/>
            </w:pPr>
            <w:r w:rsidRPr="003B23F7">
              <w:t>Управление экономики администрации Партизанского муниципального района</w:t>
            </w:r>
            <w:r w:rsidR="00824F3A">
              <w:t xml:space="preserve"> (далее – управление экономики).</w:t>
            </w:r>
          </w:p>
        </w:tc>
      </w:tr>
      <w:tr w:rsidR="00852D4F" w:rsidRPr="000F38F4" w:rsidTr="00B86187">
        <w:trPr>
          <w:trHeight w:val="1742"/>
        </w:trPr>
        <w:tc>
          <w:tcPr>
            <w:tcW w:w="2880" w:type="dxa"/>
          </w:tcPr>
          <w:p w:rsidR="00852D4F" w:rsidRPr="003B23F7" w:rsidRDefault="00852D4F" w:rsidP="00DC6168">
            <w:pPr>
              <w:jc w:val="center"/>
            </w:pPr>
            <w:r w:rsidRPr="003B23F7">
              <w:t>Исполнители</w:t>
            </w:r>
          </w:p>
          <w:p w:rsidR="00852D4F" w:rsidRPr="003B23F7" w:rsidRDefault="00852D4F" w:rsidP="00DC6168">
            <w:pPr>
              <w:jc w:val="center"/>
            </w:pPr>
            <w:r w:rsidRPr="003B23F7">
              <w:t>программы</w:t>
            </w:r>
          </w:p>
        </w:tc>
        <w:tc>
          <w:tcPr>
            <w:tcW w:w="7043" w:type="dxa"/>
          </w:tcPr>
          <w:p w:rsidR="001C4778" w:rsidRDefault="001C4778" w:rsidP="00DC6168">
            <w:pPr>
              <w:jc w:val="both"/>
            </w:pPr>
            <w:r w:rsidRPr="00EB2ACE">
              <w:rPr>
                <w:color w:val="000000"/>
              </w:rPr>
              <w:t>Структурные подразделения администрации Партизанского муниципального района:</w:t>
            </w:r>
          </w:p>
          <w:p w:rsidR="00852D4F" w:rsidRPr="003B23F7" w:rsidRDefault="00852D4F" w:rsidP="00DC6168">
            <w:pPr>
              <w:jc w:val="both"/>
            </w:pPr>
            <w:r w:rsidRPr="003B23F7">
              <w:t>Управление экономики администрации Партизанского муниципального района;</w:t>
            </w:r>
          </w:p>
          <w:p w:rsidR="00852D4F" w:rsidRDefault="00852D4F" w:rsidP="00DC6168">
            <w:pPr>
              <w:jc w:val="both"/>
            </w:pPr>
            <w:r w:rsidRPr="003B23F7">
              <w:t>Мун</w:t>
            </w:r>
            <w:r w:rsidR="0015532B">
              <w:t>иципальное казенное учреждение «</w:t>
            </w:r>
            <w:r w:rsidRPr="003B23F7">
              <w:t xml:space="preserve">Управление </w:t>
            </w:r>
            <w:r w:rsidR="00B86187">
              <w:t>к</w:t>
            </w:r>
            <w:r w:rsidRPr="003B23F7">
              <w:t>ультуры</w:t>
            </w:r>
            <w:r w:rsidR="0015532B">
              <w:t>»</w:t>
            </w:r>
            <w:r w:rsidRPr="003B23F7">
              <w:t xml:space="preserve">  Партизанского муниципального района; </w:t>
            </w:r>
          </w:p>
          <w:p w:rsidR="00112841" w:rsidRDefault="00112841" w:rsidP="00112841">
            <w:pPr>
              <w:jc w:val="both"/>
            </w:pPr>
            <w:r w:rsidRPr="003B23F7">
              <w:t>Мун</w:t>
            </w:r>
            <w:r w:rsidR="0015532B">
              <w:t>иципальное казенное учреждение «</w:t>
            </w:r>
            <w:r w:rsidRPr="003B23F7">
              <w:t xml:space="preserve">Управление </w:t>
            </w:r>
            <w:r>
              <w:t>образования</w:t>
            </w:r>
            <w:r w:rsidR="0015532B">
              <w:t>»</w:t>
            </w:r>
            <w:r w:rsidRPr="003B23F7">
              <w:t xml:space="preserve">  Партизанского муниципального района; </w:t>
            </w:r>
          </w:p>
          <w:p w:rsidR="003745FD" w:rsidRDefault="003745FD" w:rsidP="00DC6168">
            <w:pPr>
              <w:jc w:val="both"/>
            </w:pPr>
            <w:r>
              <w:t>Отдел охраны окружающей среды администрации Партизанского муниципального района;</w:t>
            </w:r>
          </w:p>
          <w:p w:rsidR="00B76AB4" w:rsidRPr="003B23F7" w:rsidRDefault="00B76AB4" w:rsidP="00DC6168">
            <w:pPr>
              <w:jc w:val="both"/>
            </w:pPr>
            <w:r w:rsidRPr="00ED49CE">
              <w:t>Отдел по спорту и молодежной политике администрации Партизанского муниципального района</w:t>
            </w:r>
            <w:r w:rsidR="001C4778">
              <w:t>.</w:t>
            </w:r>
          </w:p>
          <w:p w:rsidR="00852D4F" w:rsidRPr="003B23F7" w:rsidRDefault="00852D4F" w:rsidP="00121E8C">
            <w:pPr>
              <w:jc w:val="both"/>
            </w:pPr>
            <w:r w:rsidRPr="003B23F7">
              <w:t xml:space="preserve">Организации и индивидуальные </w:t>
            </w:r>
            <w:r w:rsidRPr="00121E8C">
              <w:t>предприниматели,</w:t>
            </w:r>
            <w:r w:rsidR="00121E8C">
              <w:rPr>
                <w:color w:val="FF0000"/>
              </w:rPr>
              <w:t xml:space="preserve"> </w:t>
            </w:r>
            <w:r w:rsidR="00121E8C" w:rsidRPr="00121E8C">
              <w:t>физически</w:t>
            </w:r>
            <w:r w:rsidR="00121E8C">
              <w:t>е</w:t>
            </w:r>
            <w:r w:rsidR="00121E8C" w:rsidRPr="00121E8C">
              <w:t xml:space="preserve"> лиц</w:t>
            </w:r>
            <w:r w:rsidR="00121E8C">
              <w:t>а</w:t>
            </w:r>
            <w:r w:rsidR="00121E8C" w:rsidRPr="00121E8C">
              <w:t>, не являющи</w:t>
            </w:r>
            <w:r w:rsidR="00121E8C">
              <w:t>е</w:t>
            </w:r>
            <w:r w:rsidR="00121E8C" w:rsidRPr="00121E8C">
              <w:t>ся индивидуальными предпринимателями и применяющи</w:t>
            </w:r>
            <w:r w:rsidR="00121E8C">
              <w:t>е</w:t>
            </w:r>
            <w:r w:rsidR="00121E8C" w:rsidRPr="00121E8C">
              <w:t xml:space="preserve"> специальный налоговый режим «Налог на профессиональный доход» (далее - физические лица, применяющие специальный налоговый режим)</w:t>
            </w:r>
            <w:r w:rsidR="00121E8C">
              <w:t>,</w:t>
            </w:r>
            <w:r w:rsidR="00121E8C" w:rsidRPr="00E43F21">
              <w:rPr>
                <w:sz w:val="28"/>
                <w:szCs w:val="28"/>
              </w:rPr>
              <w:t xml:space="preserve"> </w:t>
            </w:r>
            <w:r w:rsidRPr="003B23F7">
              <w:t xml:space="preserve"> оказывающие услуги в </w:t>
            </w:r>
            <w:r w:rsidR="00B86187">
              <w:t>сфере отдыха и туризма</w:t>
            </w:r>
            <w:r w:rsidR="00121E8C">
              <w:t>.</w:t>
            </w:r>
          </w:p>
        </w:tc>
      </w:tr>
      <w:tr w:rsidR="00852D4F" w:rsidRPr="000F38F4" w:rsidTr="003B23F7">
        <w:tc>
          <w:tcPr>
            <w:tcW w:w="2880" w:type="dxa"/>
          </w:tcPr>
          <w:p w:rsidR="00852D4F" w:rsidRPr="003B23F7" w:rsidRDefault="00852D4F" w:rsidP="00DC6168">
            <w:pPr>
              <w:jc w:val="center"/>
            </w:pPr>
            <w:r w:rsidRPr="003B23F7">
              <w:t>Содержание</w:t>
            </w:r>
            <w:r w:rsidR="00B86187">
              <w:t xml:space="preserve"> </w:t>
            </w:r>
            <w:r w:rsidRPr="003B23F7">
              <w:t>проблемы,</w:t>
            </w:r>
          </w:p>
          <w:p w:rsidR="00852D4F" w:rsidRPr="003B23F7" w:rsidRDefault="00852D4F" w:rsidP="00DC6168">
            <w:pPr>
              <w:jc w:val="center"/>
            </w:pPr>
            <w:r w:rsidRPr="003B23F7">
              <w:t>обоснование</w:t>
            </w:r>
          </w:p>
          <w:p w:rsidR="00852D4F" w:rsidRPr="003B23F7" w:rsidRDefault="00852D4F" w:rsidP="00DC6168">
            <w:pPr>
              <w:jc w:val="center"/>
            </w:pPr>
            <w:r w:rsidRPr="003B23F7">
              <w:t>необходимости</w:t>
            </w:r>
            <w:r w:rsidR="00B86187">
              <w:t xml:space="preserve">                      </w:t>
            </w:r>
            <w:r w:rsidRPr="003B23F7">
              <w:t>ее решения</w:t>
            </w:r>
          </w:p>
          <w:p w:rsidR="00852D4F" w:rsidRPr="003B23F7" w:rsidRDefault="00852D4F" w:rsidP="00DC6168">
            <w:pPr>
              <w:jc w:val="center"/>
            </w:pPr>
            <w:r w:rsidRPr="003B23F7">
              <w:t>программными</w:t>
            </w:r>
            <w:r w:rsidR="00B86187">
              <w:t xml:space="preserve"> </w:t>
            </w:r>
            <w:r w:rsidRPr="003B23F7">
              <w:t>методами</w:t>
            </w:r>
          </w:p>
          <w:p w:rsidR="00852D4F" w:rsidRPr="003B23F7" w:rsidRDefault="00852D4F" w:rsidP="00DC6168"/>
        </w:tc>
        <w:tc>
          <w:tcPr>
            <w:tcW w:w="7043" w:type="dxa"/>
          </w:tcPr>
          <w:p w:rsidR="00852D4F" w:rsidRPr="003B23F7" w:rsidRDefault="00852D4F" w:rsidP="00157313">
            <w:pPr>
              <w:spacing w:line="230" w:lineRule="auto"/>
              <w:jc w:val="both"/>
            </w:pPr>
            <w:r w:rsidRPr="003B23F7">
              <w:t>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инфраструктуры отдыха и туризма, а также обеспечения качества, доступности и конкурентоспособности туристических услуг.</w:t>
            </w:r>
          </w:p>
          <w:p w:rsidR="00852D4F" w:rsidRPr="003B23F7" w:rsidRDefault="00852D4F" w:rsidP="00157313">
            <w:pPr>
              <w:spacing w:line="230" w:lineRule="auto"/>
              <w:jc w:val="both"/>
            </w:pPr>
            <w:r w:rsidRPr="003B23F7">
              <w:t xml:space="preserve">Восстановление работоспособности, поддержание </w:t>
            </w:r>
            <w:r w:rsidR="00B86187">
              <w:t xml:space="preserve">                           </w:t>
            </w:r>
            <w:r w:rsidRPr="003B23F7">
              <w:t xml:space="preserve">и укрепление здоровья людей является одной из важнейших задач, необходимо с особым вниманием относиться </w:t>
            </w:r>
            <w:r w:rsidR="00B86187">
              <w:t xml:space="preserve">                                </w:t>
            </w:r>
            <w:r w:rsidRPr="003B23F7">
              <w:t xml:space="preserve">к формированию условий для здорового образа жизни. В связи </w:t>
            </w:r>
            <w:r w:rsidR="00B86187">
              <w:t xml:space="preserve">                </w:t>
            </w:r>
            <w:r w:rsidRPr="003B23F7">
              <w:t xml:space="preserve">с этим,  развитие внутреннего туризма становится актуальной </w:t>
            </w:r>
            <w:r w:rsidRPr="003B23F7">
              <w:lastRenderedPageBreak/>
              <w:t>задачей и одним из инструментов оздоровления нации.</w:t>
            </w:r>
          </w:p>
          <w:p w:rsidR="00157313" w:rsidRDefault="0085039B" w:rsidP="00157313">
            <w:pPr>
              <w:spacing w:line="230" w:lineRule="auto"/>
              <w:jc w:val="both"/>
            </w:pPr>
            <w:r>
              <w:t xml:space="preserve"> </w:t>
            </w:r>
            <w:r w:rsidR="00852D4F" w:rsidRPr="003B23F7">
              <w:t xml:space="preserve">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территории. </w:t>
            </w:r>
            <w:r w:rsidR="00B86187">
              <w:t xml:space="preserve">             </w:t>
            </w:r>
          </w:p>
          <w:p w:rsidR="00852D4F" w:rsidRPr="003B23F7" w:rsidRDefault="00852D4F" w:rsidP="00157313">
            <w:pPr>
              <w:spacing w:line="230" w:lineRule="auto"/>
              <w:jc w:val="both"/>
            </w:pPr>
            <w:r w:rsidRPr="003B23F7">
              <w:t xml:space="preserve">В настоящее время туризм является одним из важных направлений, влияющих на рост экономики. В том числе на развитие таких сфер экономической деятельности, как: услуги коллективных средств размещения, транспорта, связи, торговли, производство сувенирной продукции и иной продукции, общественного питания, сельского хозяйства, строительства </w:t>
            </w:r>
            <w:r w:rsidR="00B86187">
              <w:t xml:space="preserve">                 </w:t>
            </w:r>
            <w:r w:rsidRPr="003B23F7">
              <w:t>и других отраслей, тем самым выступая катализатором социально-экономического развития района</w:t>
            </w:r>
          </w:p>
        </w:tc>
      </w:tr>
      <w:tr w:rsidR="00852D4F" w:rsidRPr="000F38F4" w:rsidTr="003B23F7">
        <w:trPr>
          <w:trHeight w:val="5979"/>
        </w:trPr>
        <w:tc>
          <w:tcPr>
            <w:tcW w:w="2880" w:type="dxa"/>
          </w:tcPr>
          <w:p w:rsidR="00852D4F" w:rsidRPr="003B23F7" w:rsidRDefault="00B86187" w:rsidP="00DC6168">
            <w:pPr>
              <w:tabs>
                <w:tab w:val="left" w:pos="480"/>
              </w:tabs>
              <w:jc w:val="center"/>
            </w:pPr>
            <w:r>
              <w:lastRenderedPageBreak/>
              <w:br w:type="page"/>
            </w:r>
            <w:r w:rsidR="00852D4F" w:rsidRPr="003B23F7">
              <w:t>Цель и задачи</w:t>
            </w:r>
          </w:p>
          <w:p w:rsidR="00852D4F" w:rsidRPr="003B23F7" w:rsidRDefault="00F84E6F" w:rsidP="00DC6168">
            <w:pPr>
              <w:tabs>
                <w:tab w:val="left" w:pos="480"/>
              </w:tabs>
              <w:jc w:val="center"/>
            </w:pPr>
            <w:r>
              <w:t>П</w:t>
            </w:r>
            <w:r w:rsidR="00852D4F" w:rsidRPr="003B23F7">
              <w:t>рограммы</w:t>
            </w:r>
          </w:p>
          <w:p w:rsidR="00852D4F" w:rsidRPr="003B23F7" w:rsidRDefault="00852D4F" w:rsidP="00DC6168">
            <w:pPr>
              <w:tabs>
                <w:tab w:val="left" w:pos="480"/>
              </w:tabs>
              <w:jc w:val="center"/>
            </w:pPr>
          </w:p>
          <w:p w:rsidR="00852D4F" w:rsidRPr="003B23F7" w:rsidRDefault="00852D4F" w:rsidP="00DC6168">
            <w:pPr>
              <w:tabs>
                <w:tab w:val="left" w:pos="480"/>
              </w:tabs>
              <w:jc w:val="center"/>
            </w:pPr>
          </w:p>
        </w:tc>
        <w:tc>
          <w:tcPr>
            <w:tcW w:w="7043" w:type="dxa"/>
          </w:tcPr>
          <w:p w:rsidR="00A73066" w:rsidRDefault="00A73066" w:rsidP="00157313">
            <w:pPr>
              <w:spacing w:line="230" w:lineRule="auto"/>
              <w:jc w:val="both"/>
            </w:pPr>
            <w:r>
              <w:t>Целями Программы являются:</w:t>
            </w:r>
          </w:p>
          <w:p w:rsidR="00A73066" w:rsidRDefault="00A73066" w:rsidP="00157313">
            <w:pPr>
              <w:spacing w:line="230" w:lineRule="auto"/>
              <w:ind w:firstLine="284"/>
              <w:jc w:val="both"/>
            </w:pPr>
            <w:r>
              <w:t>повышение благосостояния и комфортности проживания населения Партизанского муниципального района за счет развития инфраструктуры отдыха и туризма;</w:t>
            </w:r>
          </w:p>
          <w:p w:rsidR="00A73066" w:rsidRDefault="00A73066" w:rsidP="00157313">
            <w:pPr>
              <w:spacing w:line="230" w:lineRule="auto"/>
              <w:ind w:firstLine="284"/>
              <w:jc w:val="both"/>
            </w:pPr>
            <w:r>
              <w:t xml:space="preserve">обеспечение качества и доступности туристских услуг </w:t>
            </w:r>
            <w:r w:rsidR="00157313">
              <w:t xml:space="preserve">                    </w:t>
            </w:r>
            <w:r>
              <w:t>в Партизанском муниципальном районе;</w:t>
            </w:r>
          </w:p>
          <w:p w:rsidR="00A73066" w:rsidRDefault="00A73066" w:rsidP="00157313">
            <w:pPr>
              <w:spacing w:line="230" w:lineRule="auto"/>
              <w:ind w:firstLine="284"/>
              <w:jc w:val="both"/>
            </w:pPr>
            <w:r>
              <w:t xml:space="preserve">увеличение объемов въездного и внутреннего туризма </w:t>
            </w:r>
            <w:r w:rsidR="00157313">
              <w:t xml:space="preserve">                       </w:t>
            </w:r>
            <w:r>
              <w:t>в Партизанском муниципальном районе;</w:t>
            </w:r>
          </w:p>
          <w:p w:rsidR="00A73066" w:rsidRDefault="00A73066" w:rsidP="00157313">
            <w:pPr>
              <w:spacing w:line="230" w:lineRule="auto"/>
              <w:ind w:firstLine="284"/>
              <w:jc w:val="both"/>
            </w:pPr>
            <w:r>
              <w:t>создание на территории Партизанского муниципального района конкурентоспособного туристско-рекреационного комплекса на основе эффективного использования туристского потенциала и имеющихся туристских ресурсов;</w:t>
            </w:r>
          </w:p>
          <w:p w:rsidR="00A73066" w:rsidRDefault="00A73066" w:rsidP="00157313">
            <w:pPr>
              <w:spacing w:line="230" w:lineRule="auto"/>
              <w:ind w:firstLine="284"/>
              <w:jc w:val="both"/>
            </w:pPr>
            <w:r>
              <w:t xml:space="preserve">формирование позитивного имиджа и узнаваемости Партизанского муниципального района на внутреннем </w:t>
            </w:r>
            <w:r w:rsidR="00157313">
              <w:t xml:space="preserve">                            </w:t>
            </w:r>
            <w:r>
              <w:t xml:space="preserve">и международном туристских рынках. </w:t>
            </w:r>
          </w:p>
          <w:p w:rsidR="00157313" w:rsidRDefault="00A73066" w:rsidP="00157313">
            <w:pPr>
              <w:spacing w:line="230" w:lineRule="auto"/>
              <w:ind w:firstLine="284"/>
              <w:jc w:val="both"/>
            </w:pPr>
            <w:r>
              <w:t xml:space="preserve">Достижение поставленных целей осуществляется путем решения следующих задач: </w:t>
            </w:r>
          </w:p>
          <w:p w:rsidR="00A73066" w:rsidRDefault="00A73066" w:rsidP="00157313">
            <w:pPr>
              <w:spacing w:line="230" w:lineRule="auto"/>
              <w:ind w:firstLine="284"/>
              <w:jc w:val="both"/>
            </w:pPr>
            <w:r>
              <w:t>разработка и реализация рекламно-информационного обеспечения туристской сферы Партизанского муниципального района;</w:t>
            </w:r>
          </w:p>
          <w:p w:rsidR="00A73066" w:rsidRDefault="00A73066" w:rsidP="00157313">
            <w:pPr>
              <w:spacing w:line="230" w:lineRule="auto"/>
              <w:ind w:firstLine="284"/>
              <w:jc w:val="both"/>
            </w:pPr>
            <w:r>
              <w:t>развитие международного и межрегионального сотрудничества в области туризма;</w:t>
            </w:r>
          </w:p>
          <w:p w:rsidR="00A73066" w:rsidRDefault="00A73066" w:rsidP="00157313">
            <w:pPr>
              <w:spacing w:line="230" w:lineRule="auto"/>
              <w:ind w:firstLine="284"/>
              <w:jc w:val="both"/>
            </w:pPr>
            <w:r>
              <w:t>создание условий для системного развития секторов рекреационно-оздоровительного, культурно-исторического, делового и развлекательного туризма;</w:t>
            </w:r>
          </w:p>
          <w:p w:rsidR="00A73066" w:rsidRDefault="00A73066" w:rsidP="00157313">
            <w:pPr>
              <w:spacing w:line="230" w:lineRule="auto"/>
              <w:ind w:firstLine="284"/>
              <w:jc w:val="both"/>
            </w:pPr>
            <w:r>
              <w:t>расширение продуктового ассортимента и улучшение качества туристского продукта;</w:t>
            </w:r>
          </w:p>
          <w:p w:rsidR="00852D4F" w:rsidRPr="00F84E6F" w:rsidRDefault="00A73066" w:rsidP="00157313">
            <w:pPr>
              <w:spacing w:line="230" w:lineRule="auto"/>
              <w:ind w:firstLine="284"/>
              <w:jc w:val="both"/>
            </w:pPr>
            <w:r>
              <w:t>внедрение современных технологий обслуживания на предприятиях индустрии туризма в Партизанском муниципальном районе.</w:t>
            </w:r>
          </w:p>
        </w:tc>
      </w:tr>
      <w:tr w:rsidR="00852D4F" w:rsidRPr="000F38F4" w:rsidTr="003B23F7">
        <w:trPr>
          <w:trHeight w:val="698"/>
        </w:trPr>
        <w:tc>
          <w:tcPr>
            <w:tcW w:w="2880" w:type="dxa"/>
          </w:tcPr>
          <w:p w:rsidR="00852D4F" w:rsidRPr="003B23F7" w:rsidRDefault="00852D4F" w:rsidP="00DC6168">
            <w:pPr>
              <w:jc w:val="center"/>
            </w:pPr>
            <w:r w:rsidRPr="003B23F7">
              <w:t>Сроки</w:t>
            </w:r>
            <w:r w:rsidR="00F84E6F">
              <w:t xml:space="preserve"> и этапы  реализации П</w:t>
            </w:r>
            <w:r w:rsidRPr="003B23F7">
              <w:t>рограммы</w:t>
            </w:r>
          </w:p>
        </w:tc>
        <w:tc>
          <w:tcPr>
            <w:tcW w:w="7043" w:type="dxa"/>
          </w:tcPr>
          <w:p w:rsidR="00852D4F" w:rsidRPr="003B23F7" w:rsidRDefault="00F84E6F" w:rsidP="00684386">
            <w:pPr>
              <w:spacing w:line="230" w:lineRule="auto"/>
            </w:pPr>
            <w:r w:rsidRPr="003D132E">
              <w:t>Программа реализуется в один этап в 20</w:t>
            </w:r>
            <w:r w:rsidR="005E4F16">
              <w:t>21</w:t>
            </w:r>
            <w:r w:rsidRPr="003D132E">
              <w:t>-202</w:t>
            </w:r>
            <w:r w:rsidR="00684386">
              <w:t>6</w:t>
            </w:r>
            <w:r w:rsidRPr="003D132E">
              <w:t xml:space="preserve"> годах</w:t>
            </w:r>
          </w:p>
        </w:tc>
      </w:tr>
      <w:tr w:rsidR="00EF1785" w:rsidRPr="000F38F4" w:rsidTr="00157313">
        <w:trPr>
          <w:trHeight w:val="590"/>
        </w:trPr>
        <w:tc>
          <w:tcPr>
            <w:tcW w:w="2880" w:type="dxa"/>
          </w:tcPr>
          <w:p w:rsidR="001C4778" w:rsidRPr="00EB2ACE" w:rsidRDefault="00EF1785" w:rsidP="001C4778">
            <w:pPr>
              <w:jc w:val="center"/>
              <w:rPr>
                <w:color w:val="000000"/>
              </w:rPr>
            </w:pPr>
            <w:r>
              <w:t xml:space="preserve">Структура Программы, </w:t>
            </w:r>
            <w:r w:rsidR="001C4778" w:rsidRPr="00EB2ACE">
              <w:rPr>
                <w:color w:val="000000"/>
              </w:rPr>
              <w:t>перечень</w:t>
            </w:r>
            <w:r w:rsidR="001C4778">
              <w:rPr>
                <w:color w:val="000000"/>
              </w:rPr>
              <w:t xml:space="preserve"> подпрограмм</w:t>
            </w:r>
            <w:r w:rsidR="001C4778" w:rsidRPr="00EB2ACE">
              <w:rPr>
                <w:color w:val="000000"/>
              </w:rPr>
              <w:t>, основных направлений</w:t>
            </w:r>
          </w:p>
          <w:p w:rsidR="00EF1785" w:rsidRPr="003B23F7" w:rsidRDefault="001C4778" w:rsidP="001C4778">
            <w:pPr>
              <w:jc w:val="center"/>
            </w:pPr>
            <w:r w:rsidRPr="00EB2ACE">
              <w:rPr>
                <w:color w:val="000000"/>
              </w:rPr>
              <w:t>и мероприятий</w:t>
            </w:r>
          </w:p>
        </w:tc>
        <w:tc>
          <w:tcPr>
            <w:tcW w:w="7043" w:type="dxa"/>
          </w:tcPr>
          <w:p w:rsidR="001C4778" w:rsidRPr="00EB2ACE" w:rsidRDefault="001C4778" w:rsidP="001C4778">
            <w:pPr>
              <w:pStyle w:val="af1"/>
              <w:jc w:val="both"/>
              <w:rPr>
                <w:color w:val="000000"/>
                <w:szCs w:val="24"/>
              </w:rPr>
            </w:pPr>
            <w:r w:rsidRPr="00EB2ACE">
              <w:rPr>
                <w:color w:val="000000"/>
                <w:szCs w:val="24"/>
              </w:rPr>
              <w:t>Программа не содержит подпрограмм.</w:t>
            </w:r>
          </w:p>
          <w:p w:rsidR="001C4778" w:rsidRDefault="001C4778" w:rsidP="001C4778">
            <w:pPr>
              <w:pStyle w:val="af1"/>
              <w:jc w:val="both"/>
              <w:rPr>
                <w:color w:val="000000"/>
                <w:szCs w:val="24"/>
              </w:rPr>
            </w:pPr>
            <w:r w:rsidRPr="00EB2ACE">
              <w:rPr>
                <w:color w:val="000000"/>
                <w:szCs w:val="24"/>
              </w:rPr>
              <w:t>В рамках Программы реализуются мероприятия по следующим направлениям:</w:t>
            </w:r>
          </w:p>
          <w:p w:rsidR="00D324AD" w:rsidRDefault="00D324AD" w:rsidP="00D324AD">
            <w:pPr>
              <w:pStyle w:val="af3"/>
              <w:numPr>
                <w:ilvl w:val="0"/>
                <w:numId w:val="4"/>
              </w:numPr>
              <w:ind w:left="0" w:firstLine="360"/>
              <w:jc w:val="both"/>
            </w:pPr>
            <w:r w:rsidRPr="00862B57">
              <w:t>Организация и осуществление мониторинга инвестиционных проектов, направленных на строительство (реконструкцию) объектов туристической инфраструктуры Партизанского муниципального района</w:t>
            </w:r>
            <w:r>
              <w:t>.</w:t>
            </w:r>
          </w:p>
          <w:p w:rsidR="00347D11" w:rsidRPr="00347D11" w:rsidRDefault="00347D11" w:rsidP="00D324AD">
            <w:pPr>
              <w:pStyle w:val="af3"/>
              <w:numPr>
                <w:ilvl w:val="0"/>
                <w:numId w:val="4"/>
              </w:numPr>
              <w:ind w:left="0" w:firstLine="360"/>
              <w:jc w:val="both"/>
            </w:pPr>
            <w:r w:rsidRPr="00347D11">
              <w:t>Развитие туристско – рекреационного потенциала Партизанского муниципального района.</w:t>
            </w:r>
          </w:p>
          <w:p w:rsidR="00D324AD" w:rsidRDefault="00D324AD" w:rsidP="00D324AD">
            <w:pPr>
              <w:pStyle w:val="af3"/>
              <w:numPr>
                <w:ilvl w:val="0"/>
                <w:numId w:val="4"/>
              </w:numPr>
              <w:ind w:left="0" w:firstLine="360"/>
              <w:jc w:val="both"/>
            </w:pPr>
            <w:r w:rsidRPr="00D324AD">
              <w:lastRenderedPageBreak/>
              <w:t>Развитие законодательной и муниципальной правовой базы туризма</w:t>
            </w:r>
            <w:r>
              <w:t>.</w:t>
            </w:r>
          </w:p>
          <w:p w:rsidR="00D324AD" w:rsidRDefault="00D324AD" w:rsidP="00D324AD">
            <w:pPr>
              <w:pStyle w:val="af3"/>
              <w:numPr>
                <w:ilvl w:val="0"/>
                <w:numId w:val="4"/>
              </w:numPr>
              <w:ind w:left="0" w:firstLine="360"/>
              <w:jc w:val="both"/>
            </w:pPr>
            <w:r w:rsidRPr="00D324AD">
              <w:t xml:space="preserve">Создание имиджа </w:t>
            </w:r>
            <w:r>
              <w:t>«</w:t>
            </w:r>
            <w:r w:rsidRPr="00D324AD">
              <w:t xml:space="preserve">Партизанский муниципальный район </w:t>
            </w:r>
            <w:r>
              <w:t>–</w:t>
            </w:r>
            <w:r w:rsidRPr="00D324AD">
              <w:t xml:space="preserve"> туристский</w:t>
            </w:r>
            <w:r>
              <w:t>».</w:t>
            </w:r>
          </w:p>
          <w:p w:rsidR="00EF1785" w:rsidRPr="003D132E" w:rsidRDefault="00EF1785" w:rsidP="00AD291B">
            <w:pPr>
              <w:spacing w:line="230" w:lineRule="auto"/>
              <w:jc w:val="both"/>
            </w:pPr>
            <w:r>
              <w:t>Перечень основных мероприятий Программы</w:t>
            </w:r>
            <w:r w:rsidR="009F4566">
              <w:t xml:space="preserve"> </w:t>
            </w:r>
            <w:r>
              <w:t>приведен в приложени</w:t>
            </w:r>
            <w:r w:rsidR="00AD291B">
              <w:t>и № 1</w:t>
            </w:r>
            <w:r>
              <w:t>.</w:t>
            </w:r>
          </w:p>
        </w:tc>
      </w:tr>
      <w:tr w:rsidR="00852D4F" w:rsidRPr="000F38F4" w:rsidTr="003B23F7">
        <w:trPr>
          <w:trHeight w:val="698"/>
        </w:trPr>
        <w:tc>
          <w:tcPr>
            <w:tcW w:w="2880" w:type="dxa"/>
          </w:tcPr>
          <w:p w:rsidR="00852D4F" w:rsidRPr="003B23F7" w:rsidRDefault="00EF1785" w:rsidP="00DC6168">
            <w:pPr>
              <w:jc w:val="center"/>
            </w:pPr>
            <w:r>
              <w:lastRenderedPageBreak/>
              <w:t>Механизм реализации Программы</w:t>
            </w:r>
          </w:p>
        </w:tc>
        <w:tc>
          <w:tcPr>
            <w:tcW w:w="7043" w:type="dxa"/>
          </w:tcPr>
          <w:p w:rsidR="00D324AD" w:rsidRDefault="00D324AD" w:rsidP="00D324A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4AD">
              <w:t xml:space="preserve">Механизм реализации Программы основан на обеспечении достижения запланированных результатов и показателей эффективности </w:t>
            </w:r>
            <w:r>
              <w:t xml:space="preserve">установленных в </w:t>
            </w:r>
            <w:r w:rsidRPr="00D324AD">
              <w:t xml:space="preserve"> Программ</w:t>
            </w:r>
            <w:r>
              <w:t>е</w:t>
            </w:r>
            <w:r w:rsidRPr="00D324AD">
              <w:t>.</w:t>
            </w:r>
          </w:p>
          <w:p w:rsidR="00D324AD" w:rsidRPr="00D324AD" w:rsidRDefault="00D324AD" w:rsidP="00D324AD">
            <w:pPr>
              <w:pStyle w:val="af1"/>
              <w:jc w:val="both"/>
              <w:rPr>
                <w:color w:val="auto"/>
                <w:szCs w:val="24"/>
              </w:rPr>
            </w:pPr>
            <w:r w:rsidRPr="00D324AD">
              <w:rPr>
                <w:color w:val="auto"/>
                <w:szCs w:val="24"/>
              </w:rPr>
              <w:t xml:space="preserve">Механизм реализации приведен в пункте 5 настоящей Программы. </w:t>
            </w:r>
          </w:p>
          <w:p w:rsidR="00852D4F" w:rsidRPr="003B23F7" w:rsidRDefault="00EF1785" w:rsidP="003236BE">
            <w:pPr>
              <w:spacing w:line="230" w:lineRule="auto"/>
              <w:jc w:val="both"/>
            </w:pPr>
            <w:r>
              <w:t xml:space="preserve">Заказчик Программы (администрация Партизанского муниципального района) и исполнители Программы организуют исполнение Перечня мероприятий </w:t>
            </w:r>
            <w:r w:rsidR="003236BE">
              <w:t>(приложение №1).</w:t>
            </w:r>
          </w:p>
        </w:tc>
      </w:tr>
      <w:tr w:rsidR="00EF1785" w:rsidRPr="000F38F4" w:rsidTr="003B23F7">
        <w:trPr>
          <w:trHeight w:val="698"/>
        </w:trPr>
        <w:tc>
          <w:tcPr>
            <w:tcW w:w="2880" w:type="dxa"/>
          </w:tcPr>
          <w:p w:rsidR="00EF1785" w:rsidRPr="00F84E6F" w:rsidRDefault="00EF1785" w:rsidP="00DC6168">
            <w:pPr>
              <w:jc w:val="center"/>
            </w:pPr>
            <w:r w:rsidRPr="00F84E6F">
              <w:t>Ресурсное обеспечение Программы</w:t>
            </w:r>
          </w:p>
        </w:tc>
        <w:tc>
          <w:tcPr>
            <w:tcW w:w="7043" w:type="dxa"/>
          </w:tcPr>
          <w:p w:rsidR="00EF1785" w:rsidRPr="002C5095" w:rsidRDefault="00EF1785" w:rsidP="00157313">
            <w:pPr>
              <w:spacing w:line="230" w:lineRule="auto"/>
              <w:jc w:val="both"/>
            </w:pPr>
            <w:r w:rsidRPr="002C5095">
              <w:t>Реализация программы будет осуществляться на основе</w:t>
            </w:r>
            <w:r w:rsidR="008B6630">
              <w:t xml:space="preserve"> средств</w:t>
            </w:r>
            <w:r w:rsidRPr="002C5095">
              <w:t xml:space="preserve"> </w:t>
            </w:r>
            <w:r w:rsidR="008A6C40" w:rsidRPr="00AE5825">
              <w:rPr>
                <w:spacing w:val="-2"/>
              </w:rPr>
              <w:t>краевого бюджета</w:t>
            </w:r>
            <w:r w:rsidR="00335D0B">
              <w:rPr>
                <w:spacing w:val="-2"/>
              </w:rPr>
              <w:t xml:space="preserve"> и</w:t>
            </w:r>
            <w:r w:rsidR="008A6C40" w:rsidRPr="00AE5825">
              <w:rPr>
                <w:spacing w:val="-2"/>
              </w:rPr>
              <w:t xml:space="preserve"> средств бюджета Партизанского муниципального района</w:t>
            </w:r>
            <w:r w:rsidR="008A6C40">
              <w:rPr>
                <w:spacing w:val="-2"/>
              </w:rPr>
              <w:t xml:space="preserve">, </w:t>
            </w:r>
            <w:r w:rsidRPr="002C5095">
              <w:t>с привлечением собственных средств туристских организаций.</w:t>
            </w:r>
          </w:p>
          <w:p w:rsidR="00AE5825" w:rsidRPr="00AE5825" w:rsidRDefault="00AE5825" w:rsidP="008A6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AE5825">
              <w:rPr>
                <w:spacing w:val="-2"/>
              </w:rPr>
              <w:t xml:space="preserve">Планируемый объем финансирования складывается из </w:t>
            </w:r>
            <w:r w:rsidR="006771CF">
              <w:rPr>
                <w:spacing w:val="-2"/>
              </w:rPr>
              <w:t>средств</w:t>
            </w:r>
            <w:r w:rsidR="006771CF" w:rsidRPr="00AE5825">
              <w:rPr>
                <w:spacing w:val="-2"/>
              </w:rPr>
              <w:t xml:space="preserve"> краевого бюджета</w:t>
            </w:r>
            <w:r w:rsidR="006771CF">
              <w:rPr>
                <w:spacing w:val="-2"/>
              </w:rPr>
              <w:t>,</w:t>
            </w:r>
            <w:r w:rsidR="006771CF" w:rsidRPr="00AE5825">
              <w:rPr>
                <w:spacing w:val="-2"/>
              </w:rPr>
              <w:t xml:space="preserve"> </w:t>
            </w:r>
            <w:r w:rsidRPr="00AE5825">
              <w:rPr>
                <w:spacing w:val="-2"/>
              </w:rPr>
              <w:t>средств бюджета Партизанского муниципального района</w:t>
            </w:r>
            <w:r w:rsidR="006C778E">
              <w:rPr>
                <w:spacing w:val="-2"/>
              </w:rPr>
              <w:t xml:space="preserve">, внебюджетных </w:t>
            </w:r>
            <w:r w:rsidR="008A23A5">
              <w:rPr>
                <w:spacing w:val="-2"/>
              </w:rPr>
              <w:t>средств в</w:t>
            </w:r>
            <w:r w:rsidRPr="00AE5825">
              <w:rPr>
                <w:spacing w:val="-2"/>
              </w:rPr>
              <w:t xml:space="preserve"> размере</w:t>
            </w:r>
            <w:r w:rsidRPr="00AE5825">
              <w:t xml:space="preserve"> (прогнозная оценка): </w:t>
            </w:r>
            <w:r w:rsidR="00B726B1">
              <w:t>138,</w:t>
            </w:r>
            <w:r w:rsidRPr="00AE5825">
              <w:t>05 млн. рублей, из них:</w:t>
            </w:r>
          </w:p>
          <w:p w:rsidR="00AE5825" w:rsidRDefault="00AE5825" w:rsidP="00AE582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за счет средств краевого бюджета – 10,0 </w:t>
            </w:r>
            <w:r w:rsidR="008A23A5" w:rsidRPr="00AE5825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r w:rsidR="008A23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="00B726B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771CF" w:rsidRDefault="006771CF" w:rsidP="00AE582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5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бюджета Партизанского муниципального района – 1,05 млн.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26B1" w:rsidRPr="00AE5825" w:rsidRDefault="00B726B1" w:rsidP="00AE582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внебюджетные средства – 127,0 млн. рублей; </w:t>
            </w:r>
          </w:p>
          <w:p w:rsidR="00AE5825" w:rsidRPr="00AE5825" w:rsidRDefault="00AE5825" w:rsidP="00AE582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том числе финансирование по годам (млн. рублей)</w:t>
            </w:r>
          </w:p>
          <w:p w:rsidR="00AE5825" w:rsidRPr="006771CF" w:rsidRDefault="00AE5825" w:rsidP="00AE582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5">
              <w:rPr>
                <w:rFonts w:ascii="Times New Roman" w:hAnsi="Times New Roman" w:cs="Times New Roman"/>
                <w:sz w:val="24"/>
                <w:szCs w:val="24"/>
              </w:rPr>
              <w:t>2021 год - 0,0</w:t>
            </w:r>
            <w:r w:rsidR="008B6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1CF" w:rsidRDefault="00AE5825" w:rsidP="00AE5825">
            <w:pPr>
              <w:rPr>
                <w:spacing w:val="-2"/>
              </w:rPr>
            </w:pPr>
            <w:r w:rsidRPr="00AE5825">
              <w:t xml:space="preserve">2022 год – </w:t>
            </w:r>
            <w:r w:rsidR="006771CF">
              <w:t>137</w:t>
            </w:r>
            <w:r w:rsidRPr="00AE5825">
              <w:t>,65,</w:t>
            </w:r>
            <w:r w:rsidR="006771CF" w:rsidRPr="00AE5825">
              <w:rPr>
                <w:spacing w:val="-2"/>
              </w:rPr>
              <w:t xml:space="preserve"> </w:t>
            </w:r>
            <w:r w:rsidR="006771CF">
              <w:rPr>
                <w:spacing w:val="-2"/>
              </w:rPr>
              <w:t xml:space="preserve">из них </w:t>
            </w:r>
            <w:r w:rsidR="006771CF" w:rsidRPr="00AE5825">
              <w:rPr>
                <w:spacing w:val="-2"/>
              </w:rPr>
              <w:t>краевой бюджет – 10,0</w:t>
            </w:r>
            <w:r w:rsidR="006771CF">
              <w:rPr>
                <w:spacing w:val="-2"/>
              </w:rPr>
              <w:t xml:space="preserve">, </w:t>
            </w:r>
          </w:p>
          <w:p w:rsidR="00AE5825" w:rsidRPr="00AE5825" w:rsidRDefault="00AE5825" w:rsidP="00AE5825">
            <w:r w:rsidRPr="00AE5825">
              <w:rPr>
                <w:spacing w:val="-2"/>
              </w:rPr>
              <w:t>местный бюджет – 0,65;</w:t>
            </w:r>
            <w:r w:rsidR="00B726B1">
              <w:rPr>
                <w:spacing w:val="-2"/>
              </w:rPr>
              <w:t xml:space="preserve"> внебюджетные средства – 127,0</w:t>
            </w:r>
            <w:r>
              <w:rPr>
                <w:spacing w:val="-2"/>
              </w:rPr>
              <w:t>;</w:t>
            </w:r>
          </w:p>
          <w:p w:rsidR="00AE5825" w:rsidRPr="00AE5825" w:rsidRDefault="00AE5825" w:rsidP="00AE582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5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8B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825">
              <w:rPr>
                <w:rFonts w:ascii="Times New Roman" w:hAnsi="Times New Roman" w:cs="Times New Roman"/>
                <w:sz w:val="24"/>
                <w:szCs w:val="24"/>
              </w:rPr>
              <w:t xml:space="preserve">0,1, из них </w:t>
            </w:r>
            <w:r w:rsidRPr="00AE58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местный бюджет – 0,1; </w:t>
            </w:r>
          </w:p>
          <w:p w:rsidR="00AE5825" w:rsidRPr="00AE5825" w:rsidRDefault="00AE5825" w:rsidP="00AE5825">
            <w:pPr>
              <w:tabs>
                <w:tab w:val="left" w:pos="11025"/>
              </w:tabs>
              <w:spacing w:line="276" w:lineRule="auto"/>
            </w:pPr>
            <w:r w:rsidRPr="00AE5825">
              <w:t xml:space="preserve">2024 год –0,1, из них </w:t>
            </w:r>
            <w:r w:rsidRPr="00AE5825">
              <w:rPr>
                <w:spacing w:val="-2"/>
              </w:rPr>
              <w:t>местный бюджет – 0,1</w:t>
            </w:r>
            <w:r w:rsidR="003854E5">
              <w:rPr>
                <w:spacing w:val="-2"/>
              </w:rPr>
              <w:t>;</w:t>
            </w:r>
          </w:p>
          <w:p w:rsidR="00347D11" w:rsidRDefault="00AE5825" w:rsidP="00AE5825">
            <w:pPr>
              <w:tabs>
                <w:tab w:val="left" w:pos="11025"/>
              </w:tabs>
              <w:spacing w:line="276" w:lineRule="auto"/>
              <w:rPr>
                <w:spacing w:val="-2"/>
              </w:rPr>
            </w:pPr>
            <w:r w:rsidRPr="00AE5825">
              <w:t xml:space="preserve">2025 год – 0,1,из них </w:t>
            </w:r>
            <w:r w:rsidRPr="00AE5825">
              <w:rPr>
                <w:spacing w:val="-2"/>
              </w:rPr>
              <w:t>местный бюджет – 0,1</w:t>
            </w:r>
            <w:r w:rsidR="003854E5">
              <w:rPr>
                <w:spacing w:val="-2"/>
              </w:rPr>
              <w:t>;</w:t>
            </w:r>
            <w:r w:rsidRPr="00AE5825">
              <w:rPr>
                <w:spacing w:val="-2"/>
              </w:rPr>
              <w:t xml:space="preserve"> </w:t>
            </w:r>
          </w:p>
          <w:p w:rsidR="00AE5825" w:rsidRPr="00AE5825" w:rsidRDefault="00AE5825" w:rsidP="00AE5825">
            <w:pPr>
              <w:tabs>
                <w:tab w:val="left" w:pos="11025"/>
              </w:tabs>
              <w:spacing w:line="276" w:lineRule="auto"/>
            </w:pPr>
            <w:r w:rsidRPr="00AE5825">
              <w:t xml:space="preserve">2026 год – 0,1,из них </w:t>
            </w:r>
            <w:r w:rsidR="00347D11">
              <w:rPr>
                <w:spacing w:val="-2"/>
              </w:rPr>
              <w:t>местный бюджет – 0,1</w:t>
            </w:r>
            <w:r w:rsidR="003854E5">
              <w:rPr>
                <w:spacing w:val="-2"/>
              </w:rPr>
              <w:t>.</w:t>
            </w:r>
          </w:p>
          <w:p w:rsidR="00EE471A" w:rsidRPr="002C5095" w:rsidRDefault="00EE471A" w:rsidP="00347D11">
            <w:pPr>
              <w:spacing w:line="230" w:lineRule="auto"/>
              <w:jc w:val="both"/>
            </w:pPr>
            <w:r w:rsidRPr="00EE471A">
              <w:t>Объем финансирования Программы за счет средств</w:t>
            </w:r>
            <w:r w:rsidR="00347D11">
              <w:t xml:space="preserve"> краевого бюджета</w:t>
            </w:r>
            <w:r w:rsidR="00B726B1">
              <w:t>, внебюджетных средств</w:t>
            </w:r>
            <w:r w:rsidR="00347D11">
              <w:t xml:space="preserve"> и</w:t>
            </w:r>
            <w:r w:rsidRPr="00EE471A">
              <w:t xml:space="preserve"> бюджета</w:t>
            </w:r>
            <w:r w:rsidR="00347D11">
              <w:t xml:space="preserve"> Партизанского</w:t>
            </w:r>
            <w:r w:rsidRPr="00EE471A">
              <w:t xml:space="preserve"> муниципального района подлежит ежегодному уточнению </w:t>
            </w:r>
            <w:r w:rsidR="00157313">
              <w:t xml:space="preserve">  </w:t>
            </w:r>
            <w:r w:rsidRPr="00EE471A">
              <w:t xml:space="preserve">в установленном порядке при формировании проектов соответствующих бюджетов на очередной финансовый год </w:t>
            </w:r>
            <w:r w:rsidR="00157313">
              <w:t xml:space="preserve">  </w:t>
            </w:r>
            <w:r w:rsidRPr="00EE471A">
              <w:t>и плановый период.</w:t>
            </w:r>
          </w:p>
        </w:tc>
      </w:tr>
      <w:tr w:rsidR="00852D4F" w:rsidRPr="000F38F4" w:rsidTr="003B23F7">
        <w:tc>
          <w:tcPr>
            <w:tcW w:w="2880" w:type="dxa"/>
          </w:tcPr>
          <w:p w:rsidR="00852D4F" w:rsidRPr="003B23F7" w:rsidRDefault="00F84E6F" w:rsidP="00DC6168">
            <w:pPr>
              <w:jc w:val="center"/>
            </w:pPr>
            <w:r w:rsidRPr="00F84E6F">
              <w:t>Управление реализацией Программы, система организации контроля за исполнением Программы</w:t>
            </w:r>
          </w:p>
        </w:tc>
        <w:tc>
          <w:tcPr>
            <w:tcW w:w="7043" w:type="dxa"/>
          </w:tcPr>
          <w:p w:rsidR="00711B71" w:rsidRDefault="00711B71" w:rsidP="00157313">
            <w:pPr>
              <w:spacing w:line="230" w:lineRule="auto"/>
              <w:jc w:val="both"/>
            </w:pPr>
            <w:r>
              <w:t>Разработчик Программы осуществляет непосредственный контроль за реализацией Программы</w:t>
            </w:r>
            <w:r w:rsidR="00AD291B">
              <w:t>.</w:t>
            </w:r>
            <w:r>
              <w:t xml:space="preserve"> </w:t>
            </w:r>
          </w:p>
          <w:p w:rsidR="00711B71" w:rsidRDefault="00711B71" w:rsidP="00AD291B">
            <w:pPr>
              <w:spacing w:line="230" w:lineRule="auto"/>
              <w:jc w:val="both"/>
            </w:pPr>
            <w:r>
              <w:t>Управление экономики осуществляет текущее управление и контроль за ходом реализации программных мероприятий, своевременно предоставляет отчетную информацию о ходе реализации Программы</w:t>
            </w:r>
            <w:r w:rsidR="00AD291B">
              <w:t>.</w:t>
            </w:r>
            <w:r>
              <w:t xml:space="preserve"> </w:t>
            </w:r>
            <w:r w:rsidR="00AD291B">
              <w:t>Г</w:t>
            </w:r>
            <w:r>
              <w:t xml:space="preserve">отовит предложения по объемам </w:t>
            </w:r>
            <w:r w:rsidR="00157313">
              <w:t xml:space="preserve">                    </w:t>
            </w:r>
            <w:r>
              <w:t>и источникам финансирования программных мероприятий, по мере необходимости готовит предложения по корректировке перечня программных мероприятий на очередной финансовый год, представляет заявки на финансирование программных мероприятий</w:t>
            </w:r>
            <w:r w:rsidR="00AD291B">
              <w:t xml:space="preserve">. </w:t>
            </w:r>
            <w:r w:rsidR="00AD291B" w:rsidRPr="002B5C5E">
              <w:t xml:space="preserve">При необходимости вносит изменения в </w:t>
            </w:r>
            <w:r w:rsidR="00AD291B" w:rsidRPr="002B5C5E">
              <w:lastRenderedPageBreak/>
              <w:t>Программу, не допуская при этом изменение целей и задач, снижения результатов, которые  могут быть получены в ходе реализации Программы</w:t>
            </w:r>
            <w:r w:rsidR="00AD291B">
              <w:t>.</w:t>
            </w:r>
          </w:p>
          <w:p w:rsidR="00AD291B" w:rsidRPr="003B23F7" w:rsidRDefault="00AD291B" w:rsidP="00AD291B">
            <w:pPr>
              <w:spacing w:line="230" w:lineRule="auto"/>
              <w:jc w:val="both"/>
            </w:pPr>
            <w:r>
              <w:t xml:space="preserve">Контроль </w:t>
            </w:r>
            <w:r w:rsidRPr="00EB2ACE">
              <w:t xml:space="preserve">за реализацией Программы осуществляет муниципальный </w:t>
            </w:r>
            <w:r w:rsidRPr="00EB2ACE">
              <w:rPr>
                <w:spacing w:val="-4"/>
              </w:rPr>
              <w:t xml:space="preserve">заказчик Программы. </w:t>
            </w:r>
            <w:r w:rsidRPr="00EB2ACE">
              <w:t>Контроль за целевым использованием с</w:t>
            </w:r>
            <w:r>
              <w:t xml:space="preserve">редств, выделенных </w:t>
            </w:r>
            <w:r w:rsidRPr="00EB2ACE">
              <w:t>на реализацию Программы, осуществляет отдел бухгалтерского учета и отчетности а</w:t>
            </w:r>
            <w:r>
              <w:t>дминистрации района</w:t>
            </w:r>
          </w:p>
        </w:tc>
      </w:tr>
      <w:tr w:rsidR="00711B71" w:rsidRPr="000F38F4" w:rsidTr="00AD291B">
        <w:trPr>
          <w:trHeight w:val="1990"/>
        </w:trPr>
        <w:tc>
          <w:tcPr>
            <w:tcW w:w="2880" w:type="dxa"/>
          </w:tcPr>
          <w:p w:rsidR="00711B71" w:rsidRDefault="00711B71" w:rsidP="00711B71">
            <w:pPr>
              <w:jc w:val="center"/>
            </w:pPr>
            <w:r>
              <w:lastRenderedPageBreak/>
              <w:t>Оценка эффективности</w:t>
            </w:r>
          </w:p>
          <w:p w:rsidR="00711B71" w:rsidRDefault="00711B71" w:rsidP="00711B71">
            <w:pPr>
              <w:jc w:val="center"/>
            </w:pPr>
            <w:r>
              <w:t>реализации Программы</w:t>
            </w:r>
          </w:p>
          <w:p w:rsidR="00711B71" w:rsidRPr="00F84E6F" w:rsidRDefault="00711B71" w:rsidP="00711B71">
            <w:pPr>
              <w:jc w:val="center"/>
            </w:pPr>
            <w:r>
              <w:t>и ожидаемые результаты</w:t>
            </w:r>
          </w:p>
        </w:tc>
        <w:tc>
          <w:tcPr>
            <w:tcW w:w="7043" w:type="dxa"/>
          </w:tcPr>
          <w:p w:rsidR="00711B71" w:rsidRDefault="00711B71" w:rsidP="00157313">
            <w:pPr>
              <w:spacing w:line="230" w:lineRule="auto"/>
              <w:jc w:val="both"/>
            </w:pPr>
            <w:r>
              <w:t>Для оценки эффективности реализации Программы применяются целевые индикаторы, указанные в приложении № 2 к настоящей Программе.</w:t>
            </w:r>
          </w:p>
          <w:p w:rsidR="00AD291B" w:rsidRPr="00EB2ACE" w:rsidRDefault="00AD291B" w:rsidP="00AD29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возможно при условии достижения целевых индикаторов:</w:t>
            </w:r>
          </w:p>
          <w:p w:rsidR="00AD291B" w:rsidRDefault="00AD291B" w:rsidP="00AD291B">
            <w:pPr>
              <w:pStyle w:val="af3"/>
              <w:numPr>
                <w:ilvl w:val="0"/>
                <w:numId w:val="5"/>
              </w:numPr>
              <w:spacing w:line="230" w:lineRule="auto"/>
              <w:ind w:left="0" w:firstLine="360"/>
              <w:jc w:val="both"/>
            </w:pPr>
            <w:r>
              <w:t>Численность граждан, размещенных в коллективных средствах  размещения.</w:t>
            </w:r>
          </w:p>
          <w:p w:rsidR="00AD291B" w:rsidRDefault="00AD291B" w:rsidP="00AD291B">
            <w:pPr>
              <w:pStyle w:val="af3"/>
              <w:numPr>
                <w:ilvl w:val="0"/>
                <w:numId w:val="5"/>
              </w:numPr>
              <w:spacing w:line="230" w:lineRule="auto"/>
              <w:ind w:left="0" w:firstLine="360"/>
              <w:jc w:val="both"/>
            </w:pPr>
            <w:r w:rsidRPr="00F31C6F">
              <w:t>Количество м</w:t>
            </w:r>
            <w:r>
              <w:t xml:space="preserve">ест в коллективных средствах  </w:t>
            </w:r>
            <w:r w:rsidRPr="00F31C6F">
              <w:t>размещения</w:t>
            </w:r>
            <w:r>
              <w:t>.</w:t>
            </w:r>
            <w:r w:rsidRPr="00F31C6F">
              <w:t xml:space="preserve">                </w:t>
            </w:r>
          </w:p>
          <w:p w:rsidR="00AD291B" w:rsidRDefault="00AD291B" w:rsidP="00AD291B">
            <w:pPr>
              <w:pStyle w:val="af3"/>
              <w:numPr>
                <w:ilvl w:val="0"/>
                <w:numId w:val="5"/>
              </w:numPr>
              <w:spacing w:line="230" w:lineRule="auto"/>
              <w:ind w:left="0" w:firstLine="360"/>
              <w:jc w:val="both"/>
            </w:pPr>
            <w:r w:rsidRPr="00F31C6F">
              <w:t xml:space="preserve">  </w:t>
            </w:r>
            <w:r>
              <w:t xml:space="preserve">Объем платных туристских  </w:t>
            </w:r>
            <w:r w:rsidRPr="00F31C6F">
              <w:t>услуг</w:t>
            </w:r>
            <w:r>
              <w:t>.</w:t>
            </w:r>
          </w:p>
          <w:p w:rsidR="0085039B" w:rsidRPr="00AC3AFC" w:rsidRDefault="00AD291B" w:rsidP="00E43F21">
            <w:pPr>
              <w:pStyle w:val="af3"/>
              <w:numPr>
                <w:ilvl w:val="0"/>
                <w:numId w:val="5"/>
              </w:numPr>
              <w:spacing w:line="230" w:lineRule="auto"/>
              <w:ind w:left="0" w:firstLine="360"/>
              <w:jc w:val="both"/>
            </w:pPr>
            <w:r w:rsidRPr="00F31C6F">
              <w:t xml:space="preserve">  </w:t>
            </w:r>
            <w:r>
              <w:t xml:space="preserve">Численность работников, занятых в туристской </w:t>
            </w:r>
            <w:r w:rsidRPr="00F31C6F">
              <w:t>индустрии</w:t>
            </w:r>
            <w:r>
              <w:t>.</w:t>
            </w:r>
            <w:r w:rsidRPr="00F31C6F">
              <w:t xml:space="preserve">                                                              </w:t>
            </w:r>
          </w:p>
        </w:tc>
      </w:tr>
    </w:tbl>
    <w:p w:rsidR="00852D4F" w:rsidRPr="00157313" w:rsidRDefault="00852D4F" w:rsidP="00852D4F">
      <w:pPr>
        <w:jc w:val="center"/>
        <w:rPr>
          <w:b/>
          <w:sz w:val="18"/>
          <w:szCs w:val="18"/>
        </w:rPr>
      </w:pPr>
    </w:p>
    <w:p w:rsidR="004C4C9C" w:rsidRDefault="004C4C9C" w:rsidP="00852D4F">
      <w:pPr>
        <w:jc w:val="center"/>
        <w:rPr>
          <w:b/>
          <w:sz w:val="28"/>
          <w:szCs w:val="28"/>
        </w:rPr>
      </w:pPr>
    </w:p>
    <w:p w:rsidR="004C4C9C" w:rsidRDefault="004C4C9C" w:rsidP="00852D4F">
      <w:pPr>
        <w:jc w:val="center"/>
        <w:rPr>
          <w:b/>
          <w:sz w:val="28"/>
          <w:szCs w:val="28"/>
        </w:rPr>
      </w:pPr>
    </w:p>
    <w:p w:rsidR="004C4C9C" w:rsidRDefault="004C4C9C" w:rsidP="00852D4F">
      <w:pPr>
        <w:jc w:val="center"/>
        <w:rPr>
          <w:b/>
          <w:sz w:val="28"/>
          <w:szCs w:val="28"/>
        </w:rPr>
      </w:pPr>
    </w:p>
    <w:p w:rsidR="00D737EF" w:rsidRPr="005F1BD9" w:rsidRDefault="00852D4F" w:rsidP="00DB697D">
      <w:pPr>
        <w:ind w:firstLine="851"/>
        <w:jc w:val="center"/>
        <w:rPr>
          <w:b/>
          <w:sz w:val="28"/>
          <w:szCs w:val="28"/>
        </w:rPr>
      </w:pPr>
      <w:r w:rsidRPr="005F1BD9">
        <w:rPr>
          <w:b/>
          <w:sz w:val="28"/>
          <w:szCs w:val="28"/>
        </w:rPr>
        <w:t>1.</w:t>
      </w:r>
      <w:r w:rsidR="00D737EF" w:rsidRPr="005F1BD9">
        <w:rPr>
          <w:b/>
          <w:sz w:val="28"/>
          <w:szCs w:val="28"/>
        </w:rPr>
        <w:t xml:space="preserve"> </w:t>
      </w:r>
      <w:r w:rsidRPr="005F1BD9">
        <w:rPr>
          <w:b/>
          <w:sz w:val="28"/>
          <w:szCs w:val="28"/>
        </w:rPr>
        <w:t xml:space="preserve">СОДЕРЖАНИЕ ПРОБЛЕМЫ И ОБОСНОВАНИЕ </w:t>
      </w:r>
      <w:r w:rsidR="00D737EF" w:rsidRPr="005F1BD9">
        <w:rPr>
          <w:b/>
          <w:sz w:val="28"/>
          <w:szCs w:val="28"/>
        </w:rPr>
        <w:t>НЕОБХОДИМОСТИ</w:t>
      </w:r>
    </w:p>
    <w:p w:rsidR="00852D4F" w:rsidRDefault="00852D4F" w:rsidP="00DB697D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5F1BD9">
        <w:rPr>
          <w:b/>
          <w:sz w:val="28"/>
          <w:szCs w:val="28"/>
        </w:rPr>
        <w:t>ЕЕ РЕШЕНИЯ ПРОГРАММНЫМИ МЕТОДАМИ</w:t>
      </w:r>
    </w:p>
    <w:p w:rsidR="005F1BD9" w:rsidRDefault="00852D4F" w:rsidP="00DB697D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Туризм сегодня является одной из наиболее высокодоходных </w:t>
      </w:r>
      <w:r w:rsidR="005F1BD9">
        <w:rPr>
          <w:sz w:val="28"/>
          <w:szCs w:val="28"/>
        </w:rPr>
        <w:t xml:space="preserve">                           </w:t>
      </w:r>
      <w:r w:rsidRPr="00F80A20">
        <w:rPr>
          <w:sz w:val="28"/>
          <w:szCs w:val="28"/>
        </w:rPr>
        <w:t xml:space="preserve">и динамично развивающихся отраслей экономики, оказывающих сильное мультипликативное влияние на совокупную деятельность различных секторов экономики. Доход, получаемый от туризма, занимает значительную часть в бюджетах государств и составляет 10% валового национального </w:t>
      </w:r>
      <w:r w:rsidR="008B6630" w:rsidRPr="00F80A20">
        <w:rPr>
          <w:sz w:val="28"/>
          <w:szCs w:val="28"/>
        </w:rPr>
        <w:t xml:space="preserve">продукта </w:t>
      </w:r>
      <w:r w:rsidR="008B6630">
        <w:rPr>
          <w:sz w:val="28"/>
          <w:szCs w:val="28"/>
        </w:rPr>
        <w:t>в</w:t>
      </w:r>
      <w:r w:rsidRPr="00F80A20">
        <w:rPr>
          <w:sz w:val="28"/>
          <w:szCs w:val="28"/>
        </w:rPr>
        <w:t xml:space="preserve"> других странах мира.</w:t>
      </w:r>
    </w:p>
    <w:p w:rsidR="005F1BD9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Туристская индустрия</w:t>
      </w:r>
      <w:r w:rsidR="00F02CE7">
        <w:rPr>
          <w:sz w:val="28"/>
          <w:szCs w:val="28"/>
        </w:rPr>
        <w:t xml:space="preserve"> играет</w:t>
      </w:r>
      <w:r w:rsidRPr="00F80A20">
        <w:rPr>
          <w:sz w:val="28"/>
          <w:szCs w:val="28"/>
        </w:rPr>
        <w:t xml:space="preserve"> </w:t>
      </w:r>
      <w:r w:rsidR="00D158CF">
        <w:rPr>
          <w:sz w:val="28"/>
          <w:szCs w:val="28"/>
        </w:rPr>
        <w:t>важн</w:t>
      </w:r>
      <w:r w:rsidR="00F02CE7">
        <w:rPr>
          <w:sz w:val="28"/>
          <w:szCs w:val="28"/>
        </w:rPr>
        <w:t>ую роль в</w:t>
      </w:r>
      <w:r w:rsidR="00D158CF">
        <w:rPr>
          <w:sz w:val="28"/>
          <w:szCs w:val="28"/>
        </w:rPr>
        <w:t xml:space="preserve"> развити</w:t>
      </w:r>
      <w:r w:rsidR="00F02CE7">
        <w:rPr>
          <w:sz w:val="28"/>
          <w:szCs w:val="28"/>
        </w:rPr>
        <w:t>и</w:t>
      </w:r>
      <w:r w:rsidR="00D158CF">
        <w:rPr>
          <w:sz w:val="28"/>
          <w:szCs w:val="28"/>
        </w:rPr>
        <w:t xml:space="preserve"> субъектов малого и среднего предпринимательства,</w:t>
      </w:r>
      <w:r w:rsidR="00E43F21">
        <w:rPr>
          <w:sz w:val="28"/>
          <w:szCs w:val="28"/>
        </w:rPr>
        <w:t xml:space="preserve"> </w:t>
      </w:r>
      <w:r w:rsidR="00E43F21" w:rsidRPr="00E43F21">
        <w:rPr>
          <w:sz w:val="28"/>
          <w:szCs w:val="28"/>
        </w:rPr>
        <w:t>физических лиц, не являющихся индивидуальными предпринимателями и применяющ</w:t>
      </w:r>
      <w:r w:rsidR="00E43F21">
        <w:rPr>
          <w:sz w:val="28"/>
          <w:szCs w:val="28"/>
        </w:rPr>
        <w:t>их специальный налоговый режим «</w:t>
      </w:r>
      <w:r w:rsidR="00E43F21" w:rsidRPr="00E43F21">
        <w:rPr>
          <w:sz w:val="28"/>
          <w:szCs w:val="28"/>
        </w:rPr>
        <w:t>Налог на профессиональный доход</w:t>
      </w:r>
      <w:r w:rsidR="00E43F21">
        <w:rPr>
          <w:sz w:val="28"/>
          <w:szCs w:val="28"/>
        </w:rPr>
        <w:t>»</w:t>
      </w:r>
      <w:r w:rsidR="00E43F21" w:rsidRPr="00E43F21">
        <w:rPr>
          <w:sz w:val="28"/>
          <w:szCs w:val="28"/>
        </w:rPr>
        <w:t xml:space="preserve"> (далее - физические лица, применяющие специальный налоговый режим) Партизанского муниципального района</w:t>
      </w:r>
      <w:r w:rsidR="00E43F21">
        <w:rPr>
          <w:sz w:val="28"/>
          <w:szCs w:val="28"/>
        </w:rPr>
        <w:t>,</w:t>
      </w:r>
      <w:r w:rsidR="00562DEA">
        <w:rPr>
          <w:sz w:val="28"/>
          <w:szCs w:val="28"/>
        </w:rPr>
        <w:t xml:space="preserve"> </w:t>
      </w:r>
      <w:r w:rsidR="00F02CE7">
        <w:rPr>
          <w:sz w:val="28"/>
          <w:szCs w:val="28"/>
        </w:rPr>
        <w:t>обеспечивает создание</w:t>
      </w:r>
      <w:r w:rsidR="00D158CF">
        <w:rPr>
          <w:sz w:val="28"/>
          <w:szCs w:val="28"/>
        </w:rPr>
        <w:t xml:space="preserve"> рабочих мест, способствует самозанятости населения </w:t>
      </w:r>
      <w:r w:rsidRPr="00F80A20">
        <w:rPr>
          <w:sz w:val="28"/>
          <w:szCs w:val="28"/>
        </w:rPr>
        <w:t xml:space="preserve"> и взаимодействует со всеми отраслями экономического комплекса, в силу чего выступает своеобразным катализатором социально-экономического развития территории.</w:t>
      </w:r>
    </w:p>
    <w:p w:rsidR="005F1BD9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Современное развитие сферы туризма характеризуется несколькими тенденциями:</w:t>
      </w:r>
    </w:p>
    <w:p w:rsidR="005F1BD9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lastRenderedPageBreak/>
        <w:t>- активные формы отдыха вытесняют пассивные, как следствие, становятся популярными приключенческие и спортивные поездки, экологический туризм;</w:t>
      </w:r>
    </w:p>
    <w:p w:rsidR="005F1BD9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повышается интерес к национальной культуре, малым городам</w:t>
      </w:r>
      <w:r w:rsidR="00FF3E78">
        <w:rPr>
          <w:sz w:val="28"/>
          <w:szCs w:val="28"/>
        </w:rPr>
        <w:t xml:space="preserve"> и населенным пунктам</w:t>
      </w:r>
      <w:r w:rsidRPr="00F80A20">
        <w:rPr>
          <w:sz w:val="28"/>
          <w:szCs w:val="28"/>
        </w:rPr>
        <w:t xml:space="preserve"> России, следствием этого стало возрастание этнографических туров;</w:t>
      </w:r>
    </w:p>
    <w:p w:rsidR="005F1BD9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- большим спросом стали пользоваться краткосрочные туры по городам;</w:t>
      </w:r>
    </w:p>
    <w:p w:rsidR="005F1BD9" w:rsidRDefault="00DD6F25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2C6">
        <w:rPr>
          <w:sz w:val="28"/>
          <w:szCs w:val="28"/>
        </w:rPr>
        <w:t>все более популярны</w:t>
      </w:r>
      <w:r w:rsidR="00852D4F" w:rsidRPr="006E7747">
        <w:rPr>
          <w:sz w:val="28"/>
          <w:szCs w:val="28"/>
        </w:rPr>
        <w:t xml:space="preserve"> групповые поездки</w:t>
      </w:r>
      <w:r w:rsidR="00F022C6">
        <w:rPr>
          <w:sz w:val="28"/>
          <w:szCs w:val="28"/>
        </w:rPr>
        <w:t xml:space="preserve">, однако пользуется высоким спросом и </w:t>
      </w:r>
      <w:r w:rsidR="00F022C6" w:rsidRPr="006E7747">
        <w:rPr>
          <w:sz w:val="28"/>
          <w:szCs w:val="28"/>
        </w:rPr>
        <w:t>индивидуальный туризм</w:t>
      </w:r>
      <w:r w:rsidR="00852D4F" w:rsidRPr="006E7747">
        <w:rPr>
          <w:sz w:val="28"/>
          <w:szCs w:val="28"/>
        </w:rPr>
        <w:t>;</w:t>
      </w:r>
    </w:p>
    <w:p w:rsidR="007A38DE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- растет так называемый событийный </w:t>
      </w:r>
      <w:r w:rsidR="00F022C6">
        <w:rPr>
          <w:sz w:val="28"/>
          <w:szCs w:val="28"/>
        </w:rPr>
        <w:t>туризм (спортивный, культурно-познавательный</w:t>
      </w:r>
      <w:r w:rsidRPr="00F80A20">
        <w:rPr>
          <w:sz w:val="28"/>
          <w:szCs w:val="28"/>
        </w:rPr>
        <w:t>, деловой).</w:t>
      </w:r>
    </w:p>
    <w:p w:rsidR="005F1BD9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Одной из основных тенденций развития туризма также является сокращение времени, которое граждане смогут выделять на отдых </w:t>
      </w:r>
      <w:r w:rsidR="005F1BD9">
        <w:rPr>
          <w:sz w:val="28"/>
          <w:szCs w:val="28"/>
        </w:rPr>
        <w:t xml:space="preserve">                         </w:t>
      </w:r>
      <w:r w:rsidRPr="00F80A20">
        <w:rPr>
          <w:sz w:val="28"/>
          <w:szCs w:val="28"/>
        </w:rPr>
        <w:t>и путешествия при одновременном увеличении объема средств на эти цели. Следовательно, повышенным спросом будет пользоваться туристский продукт, предусматривающий максимум удовольствий и впечатлений за минимум времени.</w:t>
      </w:r>
    </w:p>
    <w:p w:rsidR="00042B14" w:rsidRPr="00DD6F25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color w:val="FF0000"/>
          <w:sz w:val="28"/>
          <w:szCs w:val="28"/>
        </w:rPr>
      </w:pPr>
      <w:r w:rsidRPr="00F80A20">
        <w:rPr>
          <w:sz w:val="28"/>
          <w:szCs w:val="28"/>
        </w:rPr>
        <w:t xml:space="preserve">Туризм для Партизанского муниципального района имеет особое значение. Занимая выгодное географическое положение, </w:t>
      </w:r>
      <w:r w:rsidR="008B6630" w:rsidRPr="00F80A20">
        <w:rPr>
          <w:sz w:val="28"/>
          <w:szCs w:val="28"/>
        </w:rPr>
        <w:t>муниципальный район</w:t>
      </w:r>
      <w:r w:rsidRPr="00F80A20">
        <w:rPr>
          <w:sz w:val="28"/>
          <w:szCs w:val="28"/>
        </w:rPr>
        <w:t xml:space="preserve"> обладает богатейшими рекреационными ресурсами морской береговой полосы. </w:t>
      </w:r>
      <w:r w:rsidR="00DD6F25">
        <w:rPr>
          <w:color w:val="FF0000"/>
          <w:sz w:val="28"/>
          <w:szCs w:val="28"/>
        </w:rPr>
        <w:t xml:space="preserve"> </w:t>
      </w:r>
      <w:r w:rsidRPr="000D39D6">
        <w:rPr>
          <w:sz w:val="28"/>
          <w:szCs w:val="28"/>
        </w:rPr>
        <w:t>Из общей площади земель береговой линии и рекреационных земель на сегодня задействовано только 34%.</w:t>
      </w:r>
      <w:r w:rsidRPr="00F80A20">
        <w:rPr>
          <w:sz w:val="28"/>
          <w:szCs w:val="28"/>
        </w:rPr>
        <w:t xml:space="preserve"> В летний сезон сотни преимущественно неорганизованных "диких" туристов приезжают из районов Сибири и Дальнего Востока для отдыха на морском побережье.</w:t>
      </w:r>
    </w:p>
    <w:p w:rsidR="00042B14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Вместе с тем, в настоящее время существующая материально-техническая база туризма в значительной степени нуждается в реконструкции и обновлении. Необходимо радикально изменить подход в формировании туристской инфраструктуры с разработкой нового турпродукта всег</w:t>
      </w:r>
      <w:r w:rsidR="00042B14">
        <w:rPr>
          <w:sz w:val="28"/>
          <w:szCs w:val="28"/>
        </w:rPr>
        <w:t>о  Партизанского муниципального</w:t>
      </w:r>
      <w:r w:rsidRPr="00F80A20">
        <w:rPr>
          <w:sz w:val="28"/>
          <w:szCs w:val="28"/>
        </w:rPr>
        <w:t xml:space="preserve"> района, как интегрированного объекта с благоприятной, комфортной и информационной средой для туризма.</w:t>
      </w:r>
    </w:p>
    <w:p w:rsidR="00042B14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Наличие на территории естественных природных условий будет способствовать развитию спортивного, экстремального, культурного, познавательного</w:t>
      </w:r>
      <w:r w:rsidR="00391B84">
        <w:rPr>
          <w:sz w:val="28"/>
          <w:szCs w:val="28"/>
        </w:rPr>
        <w:t>, экологического</w:t>
      </w:r>
      <w:r w:rsidR="00FF3E78">
        <w:rPr>
          <w:sz w:val="28"/>
          <w:szCs w:val="28"/>
        </w:rPr>
        <w:t xml:space="preserve"> и сельского</w:t>
      </w:r>
      <w:r w:rsidRPr="00F80A20">
        <w:rPr>
          <w:sz w:val="28"/>
          <w:szCs w:val="28"/>
        </w:rPr>
        <w:t xml:space="preserve"> туризма, спрос на которые </w:t>
      </w:r>
      <w:r w:rsidRPr="00F80A20">
        <w:rPr>
          <w:sz w:val="28"/>
          <w:szCs w:val="28"/>
        </w:rPr>
        <w:lastRenderedPageBreak/>
        <w:t>растет из года в год, что свидетельствует о больших перспективах этого направления для экономики муниципального района</w:t>
      </w:r>
      <w:r>
        <w:rPr>
          <w:sz w:val="28"/>
          <w:szCs w:val="28"/>
        </w:rPr>
        <w:t>.</w:t>
      </w:r>
    </w:p>
    <w:p w:rsidR="00505B19" w:rsidRDefault="00852D4F" w:rsidP="00391B84">
      <w:pPr>
        <w:widowControl w:val="0"/>
        <w:autoSpaceDE w:val="0"/>
        <w:autoSpaceDN w:val="0"/>
        <w:adjustRightInd w:val="0"/>
        <w:spacing w:line="302" w:lineRule="auto"/>
        <w:ind w:firstLine="851"/>
        <w:jc w:val="both"/>
        <w:rPr>
          <w:sz w:val="28"/>
          <w:szCs w:val="28"/>
        </w:rPr>
      </w:pPr>
      <w:r w:rsidRPr="001D2639">
        <w:rPr>
          <w:spacing w:val="-4"/>
          <w:sz w:val="28"/>
          <w:szCs w:val="28"/>
        </w:rPr>
        <w:t>За последние годы по многим показателям прослеживается положительная</w:t>
      </w:r>
      <w:r w:rsidRPr="00F80A20">
        <w:rPr>
          <w:sz w:val="28"/>
          <w:szCs w:val="28"/>
        </w:rPr>
        <w:t xml:space="preserve"> динамика в туристской сфере муниципального района. Количество субъектов туристской деятельности </w:t>
      </w:r>
      <w:r w:rsidR="00BB1D23">
        <w:rPr>
          <w:sz w:val="28"/>
          <w:szCs w:val="28"/>
        </w:rPr>
        <w:t>увеличивается</w:t>
      </w:r>
      <w:r w:rsidRPr="00F80A20">
        <w:rPr>
          <w:sz w:val="28"/>
          <w:szCs w:val="28"/>
        </w:rPr>
        <w:t xml:space="preserve">. </w:t>
      </w:r>
      <w:r w:rsidR="00DD6F25" w:rsidRPr="00F80A20">
        <w:rPr>
          <w:sz w:val="28"/>
          <w:szCs w:val="28"/>
        </w:rPr>
        <w:t xml:space="preserve">По состоянию на 01 января </w:t>
      </w:r>
      <w:r w:rsidR="00DD6F25" w:rsidRPr="006E7747">
        <w:rPr>
          <w:sz w:val="28"/>
          <w:szCs w:val="28"/>
        </w:rPr>
        <w:t>20</w:t>
      </w:r>
      <w:r w:rsidR="006E7747" w:rsidRPr="006E7747">
        <w:rPr>
          <w:sz w:val="28"/>
          <w:szCs w:val="28"/>
        </w:rPr>
        <w:t>21</w:t>
      </w:r>
      <w:r w:rsidR="00DD6F25" w:rsidRPr="006E7747">
        <w:rPr>
          <w:sz w:val="28"/>
          <w:szCs w:val="28"/>
        </w:rPr>
        <w:t xml:space="preserve"> г</w:t>
      </w:r>
      <w:r w:rsidR="00DD6F25" w:rsidRPr="00F80A20">
        <w:rPr>
          <w:sz w:val="28"/>
          <w:szCs w:val="28"/>
        </w:rPr>
        <w:t xml:space="preserve">ода </w:t>
      </w:r>
      <w:r w:rsidRPr="00F80A20">
        <w:rPr>
          <w:sz w:val="28"/>
          <w:szCs w:val="28"/>
        </w:rPr>
        <w:t xml:space="preserve">индустрия туризма </w:t>
      </w:r>
      <w:r w:rsidR="00F87AA7">
        <w:rPr>
          <w:sz w:val="28"/>
          <w:szCs w:val="28"/>
        </w:rPr>
        <w:t xml:space="preserve"> </w:t>
      </w:r>
      <w:r w:rsidRPr="00F87AA7">
        <w:rPr>
          <w:spacing w:val="-4"/>
          <w:sz w:val="28"/>
          <w:szCs w:val="28"/>
        </w:rPr>
        <w:t>и гостеприимства муниципального ра</w:t>
      </w:r>
      <w:r w:rsidR="00BB1D23" w:rsidRPr="00F87AA7">
        <w:rPr>
          <w:spacing w:val="-4"/>
          <w:sz w:val="28"/>
          <w:szCs w:val="28"/>
        </w:rPr>
        <w:t xml:space="preserve">йона представлена более чем </w:t>
      </w:r>
      <w:r w:rsidR="00391B84">
        <w:rPr>
          <w:spacing w:val="-4"/>
          <w:sz w:val="28"/>
          <w:szCs w:val="28"/>
        </w:rPr>
        <w:t>4</w:t>
      </w:r>
      <w:r w:rsidR="009F4DC9">
        <w:rPr>
          <w:spacing w:val="-4"/>
          <w:sz w:val="28"/>
          <w:szCs w:val="28"/>
        </w:rPr>
        <w:t xml:space="preserve">0 </w:t>
      </w:r>
      <w:r w:rsidR="00BB1D23" w:rsidRPr="00F87AA7">
        <w:rPr>
          <w:spacing w:val="-4"/>
          <w:sz w:val="28"/>
          <w:szCs w:val="28"/>
        </w:rPr>
        <w:t xml:space="preserve"> субъект</w:t>
      </w:r>
      <w:r w:rsidR="00395FC2" w:rsidRPr="00F87AA7">
        <w:rPr>
          <w:spacing w:val="-4"/>
          <w:sz w:val="28"/>
          <w:szCs w:val="28"/>
        </w:rPr>
        <w:t>ами</w:t>
      </w:r>
      <w:r w:rsidR="00BB1D23">
        <w:rPr>
          <w:sz w:val="28"/>
          <w:szCs w:val="28"/>
        </w:rPr>
        <w:t xml:space="preserve">  </w:t>
      </w:r>
      <w:r w:rsidRPr="00F80A20">
        <w:rPr>
          <w:sz w:val="28"/>
          <w:szCs w:val="28"/>
        </w:rPr>
        <w:t>коллективны</w:t>
      </w:r>
      <w:r w:rsidR="00DD6F25">
        <w:rPr>
          <w:sz w:val="28"/>
          <w:szCs w:val="28"/>
        </w:rPr>
        <w:t>х</w:t>
      </w:r>
      <w:r w:rsidRPr="00F80A20">
        <w:rPr>
          <w:sz w:val="28"/>
          <w:szCs w:val="28"/>
        </w:rPr>
        <w:t xml:space="preserve"> средств размещения.</w:t>
      </w:r>
      <w:r w:rsidR="00391B84">
        <w:rPr>
          <w:sz w:val="28"/>
          <w:szCs w:val="28"/>
        </w:rPr>
        <w:t xml:space="preserve"> </w:t>
      </w:r>
      <w:r w:rsidRPr="00F80A20">
        <w:rPr>
          <w:sz w:val="28"/>
          <w:szCs w:val="28"/>
        </w:rPr>
        <w:t xml:space="preserve">В </w:t>
      </w:r>
      <w:r w:rsidR="00391B84">
        <w:rPr>
          <w:sz w:val="28"/>
          <w:szCs w:val="28"/>
        </w:rPr>
        <w:t xml:space="preserve">их </w:t>
      </w:r>
      <w:r w:rsidRPr="00F80A20">
        <w:rPr>
          <w:sz w:val="28"/>
          <w:szCs w:val="28"/>
        </w:rPr>
        <w:t>число входят компании,</w:t>
      </w:r>
      <w:r w:rsidR="001F2BA8">
        <w:rPr>
          <w:sz w:val="28"/>
          <w:szCs w:val="28"/>
        </w:rPr>
        <w:t xml:space="preserve"> с расположением на морском побережье и</w:t>
      </w:r>
      <w:r w:rsidRPr="00F80A20">
        <w:rPr>
          <w:sz w:val="28"/>
          <w:szCs w:val="28"/>
        </w:rPr>
        <w:t xml:space="preserve"> </w:t>
      </w:r>
      <w:r w:rsidR="001F2BA8" w:rsidRPr="00F80A20">
        <w:rPr>
          <w:sz w:val="28"/>
          <w:szCs w:val="28"/>
        </w:rPr>
        <w:t xml:space="preserve">работающие лишь в сезонный период, </w:t>
      </w:r>
      <w:r w:rsidR="001F2BA8">
        <w:rPr>
          <w:sz w:val="28"/>
          <w:szCs w:val="28"/>
        </w:rPr>
        <w:t>а</w:t>
      </w:r>
      <w:r w:rsidR="001F2BA8" w:rsidRPr="00F80A20">
        <w:rPr>
          <w:sz w:val="28"/>
          <w:szCs w:val="28"/>
        </w:rPr>
        <w:t xml:space="preserve"> так</w:t>
      </w:r>
      <w:r w:rsidR="001F2BA8">
        <w:rPr>
          <w:sz w:val="28"/>
          <w:szCs w:val="28"/>
        </w:rPr>
        <w:t xml:space="preserve">же  базы отдыха, </w:t>
      </w:r>
      <w:r w:rsidR="00391B84">
        <w:rPr>
          <w:sz w:val="28"/>
          <w:szCs w:val="28"/>
        </w:rPr>
        <w:t>предоставляющие</w:t>
      </w:r>
      <w:r w:rsidRPr="00F80A20">
        <w:rPr>
          <w:sz w:val="28"/>
          <w:szCs w:val="28"/>
        </w:rPr>
        <w:t xml:space="preserve"> услуги отдыха круглогодично. Однако в Партизанском муниципальном районе отсутствуют организации, имеющие лицензии</w:t>
      </w:r>
      <w:r w:rsidR="00395FC2">
        <w:rPr>
          <w:sz w:val="28"/>
          <w:szCs w:val="28"/>
        </w:rPr>
        <w:t xml:space="preserve"> </w:t>
      </w:r>
      <w:r w:rsidR="000D4D4A">
        <w:rPr>
          <w:sz w:val="28"/>
          <w:szCs w:val="28"/>
        </w:rPr>
        <w:t>на туроператорскую</w:t>
      </w:r>
      <w:r w:rsidR="00F87AA7">
        <w:rPr>
          <w:sz w:val="28"/>
          <w:szCs w:val="28"/>
        </w:rPr>
        <w:t xml:space="preserve"> </w:t>
      </w:r>
      <w:r w:rsidRPr="00F80A20">
        <w:rPr>
          <w:sz w:val="28"/>
          <w:szCs w:val="28"/>
        </w:rPr>
        <w:t>и турагентскую деятельность.</w:t>
      </w:r>
    </w:p>
    <w:p w:rsidR="00505B19" w:rsidRDefault="00852D4F" w:rsidP="00DB697D">
      <w:pPr>
        <w:widowControl w:val="0"/>
        <w:autoSpaceDE w:val="0"/>
        <w:autoSpaceDN w:val="0"/>
        <w:adjustRightInd w:val="0"/>
        <w:spacing w:line="302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Основой развития туризма на территориальном уровне являются два ключевых фактора: турист</w:t>
      </w:r>
      <w:r w:rsidR="00B05159">
        <w:rPr>
          <w:sz w:val="28"/>
          <w:szCs w:val="28"/>
        </w:rPr>
        <w:t>с</w:t>
      </w:r>
      <w:r w:rsidRPr="00F80A20">
        <w:rPr>
          <w:sz w:val="28"/>
          <w:szCs w:val="28"/>
        </w:rPr>
        <w:t xml:space="preserve">кая инфраструктура и события, привлекающие туристов. В настоящее время определен ключевой перечень событийных деловых и развлекательных мероприятий в области культуры, в том числе </w:t>
      </w:r>
      <w:r w:rsidR="00505B19">
        <w:rPr>
          <w:sz w:val="28"/>
          <w:szCs w:val="28"/>
        </w:rPr>
        <w:t xml:space="preserve">                 </w:t>
      </w:r>
      <w:r w:rsidRPr="00F80A20">
        <w:rPr>
          <w:sz w:val="28"/>
          <w:szCs w:val="28"/>
        </w:rPr>
        <w:t>и международного уровня, а также проводятся различные спортивные мероприятия.</w:t>
      </w:r>
    </w:p>
    <w:p w:rsidR="00505B19" w:rsidRPr="000D4D4A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0D4D4A">
        <w:rPr>
          <w:sz w:val="28"/>
          <w:szCs w:val="28"/>
        </w:rPr>
        <w:t>Современный потребитель туристских услуг, привыкший к стабильному образу жизни и техническому прогрессу, испытывает потребность в новых впечатлениях, эмоциях, адреналиновом всплеске, ищет "свежие" места отдыха, развлечений и возможности занятий спортом одновременно.</w:t>
      </w:r>
      <w:r w:rsidR="00B05159" w:rsidRPr="000D4D4A">
        <w:rPr>
          <w:sz w:val="28"/>
          <w:szCs w:val="28"/>
        </w:rPr>
        <w:t xml:space="preserve"> П</w:t>
      </w:r>
      <w:r w:rsidRPr="000D4D4A">
        <w:rPr>
          <w:sz w:val="28"/>
          <w:szCs w:val="28"/>
        </w:rPr>
        <w:t>ри наличии уникальных природных, исторических, археологический и трудовых ресурс</w:t>
      </w:r>
      <w:r w:rsidR="00395FC2" w:rsidRPr="000D4D4A">
        <w:rPr>
          <w:sz w:val="28"/>
          <w:szCs w:val="28"/>
        </w:rPr>
        <w:t>ов</w:t>
      </w:r>
      <w:r w:rsidRPr="000D4D4A">
        <w:rPr>
          <w:sz w:val="28"/>
          <w:szCs w:val="28"/>
        </w:rPr>
        <w:t>, в настоящее время туризм как отрасль в районе</w:t>
      </w:r>
      <w:r w:rsidR="00B05159" w:rsidRPr="000D4D4A">
        <w:rPr>
          <w:sz w:val="28"/>
          <w:szCs w:val="28"/>
        </w:rPr>
        <w:t xml:space="preserve"> </w:t>
      </w:r>
      <w:r w:rsidRPr="000D4D4A">
        <w:rPr>
          <w:sz w:val="28"/>
          <w:szCs w:val="28"/>
        </w:rPr>
        <w:t xml:space="preserve">не организован. </w:t>
      </w:r>
    </w:p>
    <w:p w:rsidR="00505B19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Вместе с тем на развитие въездного и внутреннего туризма </w:t>
      </w:r>
      <w:r w:rsidR="00505B19">
        <w:rPr>
          <w:sz w:val="28"/>
          <w:szCs w:val="28"/>
        </w:rPr>
        <w:t xml:space="preserve">                                </w:t>
      </w:r>
      <w:r w:rsidRPr="00F80A20">
        <w:rPr>
          <w:sz w:val="28"/>
          <w:szCs w:val="28"/>
        </w:rPr>
        <w:t xml:space="preserve">в муниципальном районе </w:t>
      </w:r>
      <w:r>
        <w:rPr>
          <w:sz w:val="28"/>
          <w:szCs w:val="28"/>
        </w:rPr>
        <w:t xml:space="preserve">оказывает влияние </w:t>
      </w:r>
      <w:r w:rsidRPr="00F80A20">
        <w:rPr>
          <w:sz w:val="28"/>
          <w:szCs w:val="28"/>
        </w:rPr>
        <w:t>ряд факторов, сдерживающих полноценное развитие сферы туризма:</w:t>
      </w:r>
    </w:p>
    <w:p w:rsidR="00505B19" w:rsidRPr="009F4DC9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color w:val="FF0000"/>
          <w:sz w:val="28"/>
          <w:szCs w:val="28"/>
        </w:rPr>
      </w:pPr>
      <w:r w:rsidRPr="00F80A20">
        <w:rPr>
          <w:sz w:val="28"/>
          <w:szCs w:val="28"/>
        </w:rPr>
        <w:t xml:space="preserve">1) структура туристского рынка смещена в сторону выездного туризма как направления, не требующего капиталовложений в туристскую инфраструктуру и создание туристского продукта. </w:t>
      </w:r>
      <w:r w:rsidR="00087715">
        <w:rPr>
          <w:sz w:val="28"/>
          <w:szCs w:val="28"/>
        </w:rPr>
        <w:t>Партизанский м</w:t>
      </w:r>
      <w:r w:rsidRPr="009F4566">
        <w:rPr>
          <w:sz w:val="28"/>
          <w:szCs w:val="28"/>
        </w:rPr>
        <w:t>униципальный район имеет отрицательное сальдо по туристским потокам;</w:t>
      </w:r>
    </w:p>
    <w:p w:rsidR="00B05159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2) недостаточный уровень развития надлежащей туристкой инфраструктуры, что обусловлено высоким уровнем капиталоемкости </w:t>
      </w:r>
      <w:r w:rsidR="002F18C2">
        <w:rPr>
          <w:sz w:val="28"/>
          <w:szCs w:val="28"/>
        </w:rPr>
        <w:t xml:space="preserve">                       </w:t>
      </w:r>
      <w:r w:rsidRPr="00F80A20">
        <w:rPr>
          <w:sz w:val="28"/>
          <w:szCs w:val="28"/>
        </w:rPr>
        <w:t xml:space="preserve">и, зачастую, длительным сроком окупаемости в силу сезонного характера </w:t>
      </w:r>
      <w:r w:rsidRPr="00F80A20">
        <w:rPr>
          <w:sz w:val="28"/>
          <w:szCs w:val="28"/>
        </w:rPr>
        <w:lastRenderedPageBreak/>
        <w:t>предоставляемых услуг;</w:t>
      </w:r>
    </w:p>
    <w:p w:rsidR="002F18C2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3) недостаточное развитие услуг развлечения и отдыха, несоответствие мест коллективных средств размещения туристов возможностям отрасли </w:t>
      </w:r>
      <w:r w:rsidR="002F18C2">
        <w:rPr>
          <w:sz w:val="28"/>
          <w:szCs w:val="28"/>
        </w:rPr>
        <w:t xml:space="preserve"> </w:t>
      </w:r>
      <w:r w:rsidRPr="002F18C2">
        <w:rPr>
          <w:spacing w:val="-4"/>
          <w:sz w:val="28"/>
          <w:szCs w:val="28"/>
        </w:rPr>
        <w:t>и характеру туристского продукта порождает низкий уровень их наполняемости;</w:t>
      </w:r>
    </w:p>
    <w:p w:rsidR="00E22837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4)  отсутствует системный подход в подготовке отдельных категорий специалистов в сфере туризма, в том числе экскурсоводов, аниматоров развлекательных программ, в установлении профессиональных требований </w:t>
      </w:r>
      <w:r w:rsidR="00E22837">
        <w:rPr>
          <w:sz w:val="28"/>
          <w:szCs w:val="28"/>
        </w:rPr>
        <w:t xml:space="preserve">              </w:t>
      </w:r>
      <w:r w:rsidRPr="00F80A20">
        <w:rPr>
          <w:sz w:val="28"/>
          <w:szCs w:val="28"/>
        </w:rPr>
        <w:t xml:space="preserve">к ним с учетом потребностей рынка туристских услуг; </w:t>
      </w:r>
    </w:p>
    <w:p w:rsidR="00E22837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5) недостаточная развитость маршрутов внутреннего и въездного туризма;</w:t>
      </w:r>
    </w:p>
    <w:p w:rsidR="00E22837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6) низкий уровень маркетинга и рекламы рекреационно-туристических услуг муниципального района, отсутствие продуманного комплекса информационных и представительских материалов о районе, ограничен</w:t>
      </w:r>
      <w:r>
        <w:rPr>
          <w:sz w:val="28"/>
          <w:szCs w:val="28"/>
        </w:rPr>
        <w:t>ный</w:t>
      </w:r>
      <w:r w:rsidRPr="00F80A20">
        <w:rPr>
          <w:sz w:val="28"/>
          <w:szCs w:val="28"/>
        </w:rPr>
        <w:t xml:space="preserve"> ассортимент сувенирной продукции по тематике муниципального района, </w:t>
      </w:r>
      <w:r>
        <w:rPr>
          <w:sz w:val="28"/>
          <w:szCs w:val="28"/>
        </w:rPr>
        <w:t>слабо</w:t>
      </w:r>
      <w:r w:rsidR="00395FC2">
        <w:rPr>
          <w:sz w:val="28"/>
          <w:szCs w:val="28"/>
        </w:rPr>
        <w:t>е</w:t>
      </w:r>
      <w:r>
        <w:rPr>
          <w:sz w:val="28"/>
          <w:szCs w:val="28"/>
        </w:rPr>
        <w:t xml:space="preserve"> позиционирование мест</w:t>
      </w:r>
      <w:r w:rsidRPr="00F80A20">
        <w:rPr>
          <w:sz w:val="28"/>
          <w:szCs w:val="28"/>
        </w:rPr>
        <w:t xml:space="preserve"> ее реализации, что не позволяет формировать образ муниципального образования, благоприятный для туризма;</w:t>
      </w:r>
    </w:p>
    <w:p w:rsidR="00E22837" w:rsidRDefault="00E22837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2D4F" w:rsidRPr="00F80A20">
        <w:rPr>
          <w:sz w:val="28"/>
          <w:szCs w:val="28"/>
        </w:rPr>
        <w:t>) отсутствует надежная, оперативная информационная база туристических ресурсов, объектов, услуг, отработанных форм и методов туристской статистики, системы сбора маркетинговой информации, обеспечивающая полноценное продвижение туристического продукта.</w:t>
      </w:r>
    </w:p>
    <w:p w:rsidR="00852D4F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Настоящая Программа направлена</w:t>
      </w:r>
      <w:r w:rsidR="00DD6F25">
        <w:rPr>
          <w:sz w:val="28"/>
          <w:szCs w:val="28"/>
        </w:rPr>
        <w:t xml:space="preserve"> </w:t>
      </w:r>
      <w:r w:rsidRPr="00F80A20">
        <w:rPr>
          <w:sz w:val="28"/>
          <w:szCs w:val="28"/>
        </w:rPr>
        <w:t>на создание и развитие конкуре</w:t>
      </w:r>
      <w:r w:rsidR="00DD6F25">
        <w:rPr>
          <w:sz w:val="28"/>
          <w:szCs w:val="28"/>
        </w:rPr>
        <w:t>нтоспособной туристской отрасли</w:t>
      </w:r>
      <w:r w:rsidR="00E22837">
        <w:rPr>
          <w:sz w:val="28"/>
          <w:szCs w:val="28"/>
        </w:rPr>
        <w:t xml:space="preserve"> </w:t>
      </w:r>
      <w:r w:rsidRPr="00F80A20">
        <w:rPr>
          <w:sz w:val="28"/>
          <w:szCs w:val="28"/>
        </w:rPr>
        <w:t>на территории муниципального района, как одной из ведущих, приоритетных отраслей экономики</w:t>
      </w:r>
      <w:r w:rsidR="00E22837">
        <w:rPr>
          <w:sz w:val="28"/>
          <w:szCs w:val="28"/>
        </w:rPr>
        <w:t xml:space="preserve">, что обеспечит с одной стороны - </w:t>
      </w:r>
      <w:r w:rsidRPr="00F80A20">
        <w:rPr>
          <w:sz w:val="28"/>
          <w:szCs w:val="28"/>
        </w:rPr>
        <w:t xml:space="preserve">восстановление работоспособности, поддержание и укрепление здоровья людей, удовлетворение спроса потребителей и с другой стороны - весомый вклад </w:t>
      </w:r>
      <w:r w:rsidR="00DD6F25">
        <w:rPr>
          <w:sz w:val="28"/>
          <w:szCs w:val="28"/>
        </w:rPr>
        <w:t xml:space="preserve"> </w:t>
      </w:r>
      <w:r w:rsidR="00E22837">
        <w:rPr>
          <w:sz w:val="28"/>
          <w:szCs w:val="28"/>
        </w:rPr>
        <w:t xml:space="preserve"> </w:t>
      </w:r>
      <w:r w:rsidRPr="00F80A20">
        <w:rPr>
          <w:sz w:val="28"/>
          <w:szCs w:val="28"/>
        </w:rPr>
        <w:t>в социально-экономическое развитие района за счет увеличения притока инвестиций, увеличения числа рабочих мест, доходной части местного бюджета, улучшения здоровья населения, сохранения и рационального использования культурно-исторического и природного наследия.</w:t>
      </w:r>
    </w:p>
    <w:p w:rsidR="00963B00" w:rsidRDefault="00963B00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</w:p>
    <w:p w:rsidR="008B6630" w:rsidRDefault="008B6630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</w:p>
    <w:p w:rsidR="008B6630" w:rsidRPr="00F80A20" w:rsidRDefault="008B6630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</w:p>
    <w:p w:rsidR="00852D4F" w:rsidRPr="00E22837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center"/>
        <w:rPr>
          <w:b/>
          <w:sz w:val="28"/>
          <w:szCs w:val="28"/>
        </w:rPr>
      </w:pPr>
      <w:r w:rsidRPr="00E22837">
        <w:rPr>
          <w:b/>
          <w:sz w:val="28"/>
          <w:szCs w:val="28"/>
        </w:rPr>
        <w:lastRenderedPageBreak/>
        <w:t>2. ЦЕЛИ И ЗАДАЧИ ПРОГРАММЫ</w:t>
      </w:r>
    </w:p>
    <w:p w:rsidR="00E22837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Целями Программы являются:</w:t>
      </w:r>
    </w:p>
    <w:p w:rsidR="00E22837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повышение благосостояния и комфортности проживания населения Партизанского муниципального района за счет развития инфраструктуры отдыха и туризма;</w:t>
      </w:r>
    </w:p>
    <w:p w:rsidR="001217F2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обеспечение качества и доступности туристских услуг в Партизанском муниципальном районе;</w:t>
      </w:r>
    </w:p>
    <w:p w:rsidR="00E22837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увеличение объемов въездного и внутреннего туризма в Партизанском муниципальном районе;</w:t>
      </w:r>
    </w:p>
    <w:p w:rsidR="00E22837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создание на территории Партизанско</w:t>
      </w:r>
      <w:r w:rsidR="00E22837">
        <w:rPr>
          <w:sz w:val="28"/>
          <w:szCs w:val="28"/>
        </w:rPr>
        <w:t>го муниципального района</w:t>
      </w:r>
      <w:r w:rsidRPr="00F80A20">
        <w:rPr>
          <w:sz w:val="28"/>
          <w:szCs w:val="28"/>
        </w:rPr>
        <w:t xml:space="preserve"> конкурентоспособного туристско-рекреационного комплекса на основе эффективного использования туристского потенциала и имеющихся туристских ресурсов;</w:t>
      </w:r>
    </w:p>
    <w:p w:rsidR="00E22837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формирование позитивного имиджа и узнаваемости Партизанского муниципального района на внутреннем и международном туристских рынках.</w:t>
      </w:r>
    </w:p>
    <w:p w:rsidR="00E22837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Достижение поставленных целей осуществляется путем решения следующих задач: разработка и реализация рекламно-информационного обеспечения туристской сферы Партизанского муниципального района;</w:t>
      </w:r>
    </w:p>
    <w:p w:rsidR="00E22837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развитие международного и межрегионального сотрудничества в области туризма;</w:t>
      </w:r>
    </w:p>
    <w:p w:rsidR="00E22837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создание условий для системного развития секторов рекреационно-</w:t>
      </w:r>
      <w:r w:rsidRPr="00E179AA">
        <w:rPr>
          <w:spacing w:val="-6"/>
          <w:sz w:val="28"/>
          <w:szCs w:val="28"/>
        </w:rPr>
        <w:t>оздоровительного, культурно-исторического, делового и развлекательного туризма;</w:t>
      </w:r>
    </w:p>
    <w:p w:rsidR="00E22837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расширение продуктового ассортимента и улучшение качества туристского продукта;</w:t>
      </w:r>
    </w:p>
    <w:p w:rsidR="00852D4F" w:rsidRPr="00F80A20" w:rsidRDefault="00852D4F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внедрение современных технологий обслуживания на предприятиях индустрии туризма в Партизанском муниципальном районе.</w:t>
      </w:r>
    </w:p>
    <w:p w:rsidR="007E4577" w:rsidRDefault="007E4577" w:rsidP="00DB697D">
      <w:pPr>
        <w:widowControl w:val="0"/>
        <w:autoSpaceDE w:val="0"/>
        <w:autoSpaceDN w:val="0"/>
        <w:adjustRightInd w:val="0"/>
        <w:spacing w:line="307" w:lineRule="auto"/>
        <w:ind w:firstLine="851"/>
        <w:jc w:val="center"/>
        <w:rPr>
          <w:b/>
          <w:sz w:val="28"/>
          <w:szCs w:val="28"/>
        </w:rPr>
      </w:pPr>
    </w:p>
    <w:p w:rsidR="000D39D6" w:rsidRPr="00E22837" w:rsidRDefault="00852D4F" w:rsidP="000D39D6">
      <w:pPr>
        <w:widowControl w:val="0"/>
        <w:autoSpaceDE w:val="0"/>
        <w:autoSpaceDN w:val="0"/>
        <w:adjustRightInd w:val="0"/>
        <w:spacing w:line="307" w:lineRule="auto"/>
        <w:ind w:firstLine="851"/>
        <w:jc w:val="center"/>
        <w:rPr>
          <w:b/>
          <w:sz w:val="28"/>
          <w:szCs w:val="28"/>
        </w:rPr>
      </w:pPr>
      <w:r w:rsidRPr="00E22837">
        <w:rPr>
          <w:b/>
          <w:sz w:val="28"/>
          <w:szCs w:val="28"/>
        </w:rPr>
        <w:t xml:space="preserve">3. </w:t>
      </w:r>
      <w:r w:rsidR="000D39D6" w:rsidRPr="009A2EB6">
        <w:rPr>
          <w:b/>
          <w:sz w:val="28"/>
          <w:szCs w:val="28"/>
        </w:rPr>
        <w:t>СРОКИ И ЭТАПЫ РЕАЛИЗАЦИИ ПРОГРАММЫ</w:t>
      </w:r>
      <w:r w:rsidR="000D39D6">
        <w:rPr>
          <w:b/>
          <w:sz w:val="28"/>
          <w:szCs w:val="28"/>
        </w:rPr>
        <w:t xml:space="preserve"> </w:t>
      </w:r>
    </w:p>
    <w:p w:rsidR="000D39D6" w:rsidRPr="00F80A20" w:rsidRDefault="000D39D6" w:rsidP="000D39D6">
      <w:pPr>
        <w:widowControl w:val="0"/>
        <w:autoSpaceDE w:val="0"/>
        <w:autoSpaceDN w:val="0"/>
        <w:adjustRightInd w:val="0"/>
        <w:spacing w:line="307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>Реализация Программы рассчитана на 20</w:t>
      </w:r>
      <w:r>
        <w:rPr>
          <w:sz w:val="28"/>
          <w:szCs w:val="28"/>
        </w:rPr>
        <w:t>21</w:t>
      </w:r>
      <w:r w:rsidRPr="00F80A2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3E27AA">
        <w:rPr>
          <w:sz w:val="28"/>
          <w:szCs w:val="28"/>
        </w:rPr>
        <w:t>6</w:t>
      </w:r>
      <w:r w:rsidRPr="00F80A20">
        <w:rPr>
          <w:sz w:val="28"/>
          <w:szCs w:val="28"/>
        </w:rPr>
        <w:t xml:space="preserve"> годы и осуществляется </w:t>
      </w:r>
      <w:r>
        <w:rPr>
          <w:sz w:val="28"/>
          <w:szCs w:val="28"/>
        </w:rPr>
        <w:t xml:space="preserve"> </w:t>
      </w:r>
      <w:r w:rsidRPr="00F80A20">
        <w:rPr>
          <w:sz w:val="28"/>
          <w:szCs w:val="28"/>
        </w:rPr>
        <w:t>в один этап.</w:t>
      </w:r>
    </w:p>
    <w:p w:rsidR="004C4C9C" w:rsidRDefault="004C4C9C" w:rsidP="00DB697D">
      <w:pPr>
        <w:widowControl w:val="0"/>
        <w:autoSpaceDE w:val="0"/>
        <w:autoSpaceDN w:val="0"/>
        <w:adjustRightInd w:val="0"/>
        <w:spacing w:line="307" w:lineRule="auto"/>
        <w:ind w:firstLine="851"/>
        <w:rPr>
          <w:sz w:val="28"/>
          <w:szCs w:val="28"/>
        </w:rPr>
      </w:pPr>
    </w:p>
    <w:p w:rsidR="008B6630" w:rsidRDefault="008B6630" w:rsidP="00DB697D">
      <w:pPr>
        <w:widowControl w:val="0"/>
        <w:autoSpaceDE w:val="0"/>
        <w:autoSpaceDN w:val="0"/>
        <w:adjustRightInd w:val="0"/>
        <w:spacing w:line="307" w:lineRule="auto"/>
        <w:ind w:firstLine="851"/>
        <w:rPr>
          <w:sz w:val="28"/>
          <w:szCs w:val="28"/>
        </w:rPr>
      </w:pPr>
    </w:p>
    <w:p w:rsidR="000D39D6" w:rsidRDefault="000D39D6" w:rsidP="000D39D6">
      <w:pPr>
        <w:pStyle w:val="af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0D39D6">
        <w:rPr>
          <w:b/>
          <w:color w:val="000000"/>
          <w:sz w:val="28"/>
          <w:szCs w:val="28"/>
        </w:rPr>
        <w:lastRenderedPageBreak/>
        <w:t>СТРУКТУРА ПРОГРАММЫ,  ПЕРЕЧЕНЬ ПОДПРОГРАММ, ОСНОВНЫХ НАПРАВЛЕНИЙ И МЕРОПРИЯТИЙ.</w:t>
      </w:r>
    </w:p>
    <w:p w:rsidR="000D39D6" w:rsidRPr="000D39D6" w:rsidRDefault="000D39D6" w:rsidP="000D39D6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D39D6">
        <w:rPr>
          <w:color w:val="000000"/>
          <w:sz w:val="28"/>
          <w:szCs w:val="28"/>
        </w:rPr>
        <w:t>В рамках Программы реализуются мероприятия по следующим направлениям:</w:t>
      </w:r>
    </w:p>
    <w:p w:rsidR="000D39D6" w:rsidRPr="000D39D6" w:rsidRDefault="000D39D6" w:rsidP="007E3C37">
      <w:pPr>
        <w:pStyle w:val="af3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D39D6">
        <w:rPr>
          <w:sz w:val="28"/>
          <w:szCs w:val="28"/>
        </w:rPr>
        <w:t>Организация и осуществление мониторинга инвестиционных проектов, направленных на строительство (реконструкцию) объектов туристической инфраструктуры Партизанского муниципального района.</w:t>
      </w:r>
    </w:p>
    <w:p w:rsidR="00347D11" w:rsidRPr="00347D11" w:rsidRDefault="00347D11" w:rsidP="00347D11">
      <w:pPr>
        <w:pStyle w:val="af3"/>
        <w:numPr>
          <w:ilvl w:val="0"/>
          <w:numId w:val="9"/>
        </w:numPr>
        <w:spacing w:line="360" w:lineRule="auto"/>
        <w:ind w:left="0" w:firstLine="850"/>
        <w:jc w:val="both"/>
        <w:rPr>
          <w:sz w:val="28"/>
          <w:szCs w:val="28"/>
        </w:rPr>
      </w:pPr>
      <w:r w:rsidRPr="007C50BC">
        <w:rPr>
          <w:sz w:val="28"/>
          <w:szCs w:val="28"/>
        </w:rPr>
        <w:t>Развитие туристско – рекреационного</w:t>
      </w:r>
      <w:r>
        <w:rPr>
          <w:sz w:val="28"/>
          <w:szCs w:val="28"/>
        </w:rPr>
        <w:t xml:space="preserve"> </w:t>
      </w:r>
      <w:r w:rsidRPr="007C50BC">
        <w:rPr>
          <w:sz w:val="28"/>
          <w:szCs w:val="28"/>
        </w:rPr>
        <w:t xml:space="preserve"> потенциала Партизанского муниципального района.</w:t>
      </w:r>
    </w:p>
    <w:p w:rsidR="000D39D6" w:rsidRPr="00824F3A" w:rsidRDefault="000D39D6" w:rsidP="007E3C37">
      <w:pPr>
        <w:pStyle w:val="af3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24F3A">
        <w:rPr>
          <w:sz w:val="28"/>
          <w:szCs w:val="28"/>
        </w:rPr>
        <w:t>Развитие законодательной и муниципальной правовой базы туризма.</w:t>
      </w:r>
    </w:p>
    <w:p w:rsidR="000D39D6" w:rsidRPr="007E3C37" w:rsidRDefault="000D39D6" w:rsidP="007E3C37">
      <w:pPr>
        <w:pStyle w:val="af3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E3C37">
        <w:rPr>
          <w:sz w:val="28"/>
          <w:szCs w:val="28"/>
        </w:rPr>
        <w:t xml:space="preserve">Создание имиджа «Партизанский муниципальный район – туристский». </w:t>
      </w:r>
    </w:p>
    <w:p w:rsidR="007E3C37" w:rsidRPr="007E3C37" w:rsidRDefault="007E3C37" w:rsidP="007E3C3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E3C37">
        <w:rPr>
          <w:sz w:val="28"/>
          <w:szCs w:val="28"/>
        </w:rPr>
        <w:t xml:space="preserve">Перечень мероприятий Программы с указанием сроков исполнения, объемов финансирования всего и в том числе по годам реализации, источникам финансирования, муниципального заказчика приведен в приложении № </w:t>
      </w:r>
      <w:r w:rsidR="008B6630" w:rsidRPr="007E3C37">
        <w:rPr>
          <w:sz w:val="28"/>
          <w:szCs w:val="28"/>
        </w:rPr>
        <w:t>1 к</w:t>
      </w:r>
      <w:r w:rsidRPr="007E3C37">
        <w:rPr>
          <w:sz w:val="28"/>
          <w:szCs w:val="28"/>
        </w:rPr>
        <w:t xml:space="preserve"> Программе.</w:t>
      </w:r>
    </w:p>
    <w:p w:rsidR="000D39D6" w:rsidRDefault="00852D4F" w:rsidP="000D39D6">
      <w:pPr>
        <w:widowControl w:val="0"/>
        <w:autoSpaceDE w:val="0"/>
        <w:autoSpaceDN w:val="0"/>
        <w:adjustRightInd w:val="0"/>
        <w:spacing w:line="302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            </w:t>
      </w:r>
    </w:p>
    <w:p w:rsidR="00852D4F" w:rsidRPr="00ED49CE" w:rsidRDefault="00852D4F" w:rsidP="007E3C37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b/>
          <w:sz w:val="28"/>
          <w:szCs w:val="28"/>
        </w:rPr>
      </w:pPr>
      <w:r w:rsidRPr="00ED49CE">
        <w:rPr>
          <w:b/>
          <w:sz w:val="28"/>
          <w:szCs w:val="28"/>
        </w:rPr>
        <w:t>5. МЕХАНИЗМ РЕАЛИЗАЦИИ ПРОГРАММЫ</w:t>
      </w:r>
    </w:p>
    <w:p w:rsidR="00A25560" w:rsidRDefault="00852D4F" w:rsidP="007E3C3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D49CE">
        <w:rPr>
          <w:sz w:val="28"/>
          <w:szCs w:val="28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E43F21" w:rsidRPr="00B726B1" w:rsidRDefault="00E43F21" w:rsidP="00B726B1">
      <w:pPr>
        <w:pStyle w:val="af3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24F3A">
        <w:rPr>
          <w:sz w:val="28"/>
          <w:szCs w:val="28"/>
        </w:rPr>
        <w:t>Организация и осуществление мониторинга инвестиционных проектов, направленных на строительство (реконструкцию) объектов туристической инфраструктуры Партизанского муниципального района.</w:t>
      </w:r>
      <w:r w:rsidR="00B726B1">
        <w:rPr>
          <w:sz w:val="28"/>
          <w:szCs w:val="28"/>
        </w:rPr>
        <w:t xml:space="preserve"> </w:t>
      </w:r>
      <w:r w:rsidR="00B726B1" w:rsidRPr="00B726B1">
        <w:rPr>
          <w:spacing w:val="1"/>
          <w:sz w:val="28"/>
          <w:szCs w:val="28"/>
          <w:shd w:val="clear" w:color="auto" w:fill="FFFFFF"/>
        </w:rPr>
        <w:t xml:space="preserve">Источниками данных  являются результаты мониторинга, проводимого управлением экономики администрации Партизанского муниципального района, в соответствии с предоставленными оперативными данными от субъектов малого и среднего предпринимательства, </w:t>
      </w:r>
      <w:r w:rsidR="00B726B1" w:rsidRPr="00B726B1">
        <w:rPr>
          <w:sz w:val="28"/>
          <w:szCs w:val="28"/>
        </w:rPr>
        <w:t>физических лиц, применяющих специальный налоговый режим</w:t>
      </w:r>
      <w:r w:rsidR="00B726B1" w:rsidRPr="00B726B1">
        <w:rPr>
          <w:spacing w:val="1"/>
          <w:sz w:val="28"/>
          <w:szCs w:val="28"/>
          <w:shd w:val="clear" w:color="auto" w:fill="FFFFFF"/>
        </w:rPr>
        <w:t>.</w:t>
      </w:r>
    </w:p>
    <w:p w:rsidR="00B726B1" w:rsidRDefault="007C50BC" w:rsidP="007E3C37">
      <w:pPr>
        <w:pStyle w:val="af3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C50BC">
        <w:rPr>
          <w:sz w:val="28"/>
          <w:szCs w:val="28"/>
        </w:rPr>
        <w:lastRenderedPageBreak/>
        <w:t>Развитие туристско – рекреационного потенциала Партизанского муниципального района</w:t>
      </w:r>
      <w:r w:rsidR="008B6630">
        <w:rPr>
          <w:sz w:val="28"/>
          <w:szCs w:val="28"/>
        </w:rPr>
        <w:t>:</w:t>
      </w:r>
      <w:r w:rsidR="00B726B1">
        <w:rPr>
          <w:sz w:val="28"/>
          <w:szCs w:val="28"/>
        </w:rPr>
        <w:t xml:space="preserve"> </w:t>
      </w:r>
    </w:p>
    <w:p w:rsidR="007C50BC" w:rsidRDefault="00B726B1" w:rsidP="00B726B1">
      <w:pPr>
        <w:spacing w:line="360" w:lineRule="auto"/>
        <w:jc w:val="both"/>
        <w:rPr>
          <w:sz w:val="28"/>
          <w:szCs w:val="28"/>
        </w:rPr>
      </w:pPr>
      <w:r w:rsidRPr="00B726B1">
        <w:rPr>
          <w:sz w:val="28"/>
          <w:szCs w:val="28"/>
        </w:rPr>
        <w:t>- Участие в</w:t>
      </w:r>
      <w:r>
        <w:t xml:space="preserve"> </w:t>
      </w:r>
      <w:r w:rsidRPr="00B726B1">
        <w:rPr>
          <w:sz w:val="28"/>
          <w:szCs w:val="28"/>
        </w:rPr>
        <w:t>конкурсе проектов развития малого и среднего предпринимательства в муниципальных образованиях Приморского края в 2022 году с разработанным управленческой командой проектом «Благоустройство территории прибрежной зоны залива Восток»</w:t>
      </w:r>
      <w:r>
        <w:rPr>
          <w:sz w:val="28"/>
          <w:szCs w:val="28"/>
        </w:rPr>
        <w:t xml:space="preserve"> в 2022 году.</w:t>
      </w:r>
    </w:p>
    <w:p w:rsidR="00B726B1" w:rsidRPr="00B726B1" w:rsidRDefault="006C778E" w:rsidP="00B726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</w:t>
      </w:r>
      <w:r w:rsidR="00B726B1" w:rsidRPr="00B726B1">
        <w:rPr>
          <w:sz w:val="28"/>
          <w:szCs w:val="28"/>
        </w:rPr>
        <w:t>азработк</w:t>
      </w:r>
      <w:r>
        <w:rPr>
          <w:sz w:val="28"/>
          <w:szCs w:val="28"/>
        </w:rPr>
        <w:t>е</w:t>
      </w:r>
      <w:r w:rsidR="00B726B1" w:rsidRPr="00B726B1">
        <w:rPr>
          <w:sz w:val="28"/>
          <w:szCs w:val="28"/>
        </w:rPr>
        <w:t>, подготовк</w:t>
      </w:r>
      <w:r>
        <w:rPr>
          <w:sz w:val="28"/>
          <w:szCs w:val="28"/>
        </w:rPr>
        <w:t>е</w:t>
      </w:r>
      <w:r w:rsidR="00B726B1" w:rsidRPr="00B726B1">
        <w:rPr>
          <w:sz w:val="28"/>
          <w:szCs w:val="28"/>
        </w:rPr>
        <w:t xml:space="preserve"> и согласовани</w:t>
      </w:r>
      <w:r>
        <w:rPr>
          <w:sz w:val="28"/>
          <w:szCs w:val="28"/>
        </w:rPr>
        <w:t>ю</w:t>
      </w:r>
      <w:r w:rsidR="00B726B1" w:rsidRPr="00B726B1">
        <w:rPr>
          <w:sz w:val="28"/>
          <w:szCs w:val="28"/>
        </w:rPr>
        <w:t xml:space="preserve"> проектно – сметной документации проекта «Благоустройство территории прибрежной зоны залива Восток»;</w:t>
      </w:r>
      <w:r>
        <w:rPr>
          <w:sz w:val="28"/>
          <w:szCs w:val="28"/>
        </w:rPr>
        <w:t xml:space="preserve"> </w:t>
      </w:r>
      <w:r w:rsidR="00B726B1" w:rsidRPr="00B726B1">
        <w:rPr>
          <w:sz w:val="28"/>
          <w:szCs w:val="28"/>
        </w:rPr>
        <w:t>землеустроительные работы по проекту «Благоустройство территории прибрежной зоны залива Восток»;</w:t>
      </w:r>
      <w:r>
        <w:rPr>
          <w:sz w:val="28"/>
          <w:szCs w:val="28"/>
        </w:rPr>
        <w:t xml:space="preserve"> </w:t>
      </w:r>
      <w:r w:rsidR="00B726B1" w:rsidRPr="00B726B1">
        <w:rPr>
          <w:sz w:val="28"/>
          <w:szCs w:val="28"/>
        </w:rPr>
        <w:t>капитальное строительство объектов инженерной инфраструктуры, создаваемых туристских объектов с длительным сроком окупаемости (в том числе сети энергоснабжения, водопроводные и канализационные сети, очистные сооружения, дорога, уличное освещение)</w:t>
      </w:r>
      <w:r>
        <w:rPr>
          <w:sz w:val="28"/>
          <w:szCs w:val="28"/>
        </w:rPr>
        <w:t>, реализуются</w:t>
      </w:r>
      <w:r w:rsidRPr="006C778E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структурными подразделениями администрации Партизанского района.</w:t>
      </w:r>
    </w:p>
    <w:p w:rsidR="00B726B1" w:rsidRPr="00B726B1" w:rsidRDefault="006C778E" w:rsidP="00B726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778E">
        <w:rPr>
          <w:sz w:val="28"/>
          <w:szCs w:val="28"/>
        </w:rPr>
        <w:t>Реализация проекта «Рекреационный комплекс с причальными сооружениями в бухте Лашкевича»</w:t>
      </w:r>
      <w:r>
        <w:rPr>
          <w:sz w:val="28"/>
          <w:szCs w:val="28"/>
        </w:rPr>
        <w:t xml:space="preserve">. Проект реализуется с привлечением собственных средств инвестора. </w:t>
      </w:r>
      <w:r w:rsidR="008E7476">
        <w:rPr>
          <w:sz w:val="28"/>
          <w:szCs w:val="28"/>
        </w:rPr>
        <w:t>О</w:t>
      </w:r>
      <w:r w:rsidR="008E7476" w:rsidRPr="006C778E">
        <w:rPr>
          <w:sz w:val="28"/>
          <w:szCs w:val="28"/>
        </w:rPr>
        <w:t>каз</w:t>
      </w:r>
      <w:r w:rsidR="008E7476">
        <w:rPr>
          <w:sz w:val="28"/>
          <w:szCs w:val="28"/>
        </w:rPr>
        <w:t>ание</w:t>
      </w:r>
      <w:r w:rsidR="008E7476" w:rsidRPr="006C778E">
        <w:rPr>
          <w:sz w:val="28"/>
          <w:szCs w:val="28"/>
        </w:rPr>
        <w:t xml:space="preserve"> содействи</w:t>
      </w:r>
      <w:r w:rsidR="008E7476">
        <w:rPr>
          <w:sz w:val="28"/>
          <w:szCs w:val="28"/>
        </w:rPr>
        <w:t>я</w:t>
      </w:r>
      <w:r w:rsidR="008E7476" w:rsidRPr="006C778E">
        <w:rPr>
          <w:sz w:val="28"/>
          <w:szCs w:val="28"/>
        </w:rPr>
        <w:t xml:space="preserve"> </w:t>
      </w:r>
      <w:r w:rsidR="008E7476">
        <w:rPr>
          <w:sz w:val="28"/>
          <w:szCs w:val="28"/>
        </w:rPr>
        <w:t>структурными подразделениями администрации Партизанского муниципального района</w:t>
      </w:r>
      <w:r w:rsidR="008E7476" w:rsidRPr="006C778E">
        <w:rPr>
          <w:sz w:val="28"/>
          <w:szCs w:val="28"/>
        </w:rPr>
        <w:t xml:space="preserve"> в </w:t>
      </w:r>
      <w:r w:rsidR="008E7476">
        <w:rPr>
          <w:sz w:val="28"/>
          <w:szCs w:val="28"/>
        </w:rPr>
        <w:t xml:space="preserve">информационно - </w:t>
      </w:r>
      <w:r w:rsidR="008E7476" w:rsidRPr="006C778E">
        <w:rPr>
          <w:sz w:val="28"/>
          <w:szCs w:val="28"/>
        </w:rPr>
        <w:t>консультационной помощи при реализации проекта «Рекреационный комплекс с причальными сооружениями в бухте Лашкевича»</w:t>
      </w:r>
      <w:r w:rsidRPr="006C778E">
        <w:rPr>
          <w:sz w:val="28"/>
          <w:szCs w:val="28"/>
        </w:rPr>
        <w:t>.</w:t>
      </w:r>
    </w:p>
    <w:p w:rsidR="00E43F21" w:rsidRPr="00824F3A" w:rsidRDefault="00E43F21" w:rsidP="007E3C37">
      <w:pPr>
        <w:pStyle w:val="af3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24F3A">
        <w:rPr>
          <w:sz w:val="28"/>
          <w:szCs w:val="28"/>
        </w:rPr>
        <w:t>Развитие законодательной и муниципальной правовой базы туризма</w:t>
      </w:r>
      <w:r w:rsidR="008B6630">
        <w:rPr>
          <w:sz w:val="28"/>
          <w:szCs w:val="28"/>
        </w:rPr>
        <w:t>:</w:t>
      </w:r>
    </w:p>
    <w:p w:rsidR="00E43F21" w:rsidRPr="00824F3A" w:rsidRDefault="00E43F21" w:rsidP="007E3C37">
      <w:pPr>
        <w:spacing w:line="360" w:lineRule="auto"/>
        <w:ind w:firstLine="851"/>
        <w:jc w:val="both"/>
        <w:rPr>
          <w:sz w:val="28"/>
          <w:szCs w:val="28"/>
        </w:rPr>
      </w:pPr>
      <w:r w:rsidRPr="00824F3A">
        <w:rPr>
          <w:sz w:val="28"/>
          <w:szCs w:val="28"/>
        </w:rPr>
        <w:t xml:space="preserve">- Корректировка программы «Развитие внутреннего и въездного туризма на территории Партизанского муниципального района на </w:t>
      </w:r>
      <w:r w:rsidR="008B6630" w:rsidRPr="00824F3A">
        <w:rPr>
          <w:sz w:val="28"/>
          <w:szCs w:val="28"/>
        </w:rPr>
        <w:t>2021–2026 годы</w:t>
      </w:r>
      <w:r w:rsidRPr="00824F3A">
        <w:rPr>
          <w:sz w:val="28"/>
          <w:szCs w:val="28"/>
        </w:rPr>
        <w:t>».</w:t>
      </w:r>
      <w:r w:rsidR="006C778E">
        <w:rPr>
          <w:sz w:val="28"/>
          <w:szCs w:val="28"/>
        </w:rPr>
        <w:t xml:space="preserve"> Проводится по мере необходимости управлением экономики.</w:t>
      </w:r>
    </w:p>
    <w:p w:rsidR="00824F3A" w:rsidRDefault="00824F3A" w:rsidP="00824F3A">
      <w:pPr>
        <w:spacing w:line="360" w:lineRule="auto"/>
        <w:ind w:firstLine="851"/>
        <w:jc w:val="both"/>
        <w:rPr>
          <w:sz w:val="28"/>
          <w:szCs w:val="28"/>
        </w:rPr>
      </w:pPr>
      <w:r w:rsidRPr="00824F3A">
        <w:rPr>
          <w:sz w:val="28"/>
          <w:szCs w:val="28"/>
        </w:rPr>
        <w:t xml:space="preserve">4. </w:t>
      </w:r>
      <w:r w:rsidR="00E43F21" w:rsidRPr="00824F3A">
        <w:rPr>
          <w:sz w:val="28"/>
          <w:szCs w:val="28"/>
        </w:rPr>
        <w:t>Создание имиджа «Партизанский муниципальный район – туристский».</w:t>
      </w:r>
      <w:r w:rsidRPr="00824F3A">
        <w:rPr>
          <w:sz w:val="28"/>
          <w:szCs w:val="28"/>
        </w:rPr>
        <w:t xml:space="preserve"> </w:t>
      </w:r>
    </w:p>
    <w:p w:rsidR="00824F3A" w:rsidRDefault="00824F3A" w:rsidP="006C778E">
      <w:pPr>
        <w:spacing w:line="360" w:lineRule="auto"/>
        <w:ind w:firstLine="851"/>
        <w:jc w:val="both"/>
        <w:rPr>
          <w:sz w:val="28"/>
          <w:szCs w:val="28"/>
        </w:rPr>
      </w:pPr>
      <w:r w:rsidRPr="00824F3A">
        <w:rPr>
          <w:sz w:val="28"/>
          <w:szCs w:val="28"/>
        </w:rPr>
        <w:lastRenderedPageBreak/>
        <w:t>- Участие в выставочных и конгрессных  мероприятиях, проводимых по вопросам развития туризма на территории Приморского края и за его пределами.</w:t>
      </w:r>
    </w:p>
    <w:p w:rsidR="00824F3A" w:rsidRPr="006C778E" w:rsidRDefault="00824F3A" w:rsidP="008E7476">
      <w:pPr>
        <w:spacing w:line="360" w:lineRule="auto"/>
        <w:ind w:firstLine="851"/>
        <w:jc w:val="both"/>
        <w:rPr>
          <w:bCs/>
          <w:color w:val="212529"/>
          <w:sz w:val="28"/>
          <w:szCs w:val="28"/>
        </w:rPr>
      </w:pPr>
      <w:r w:rsidRPr="00824F3A">
        <w:rPr>
          <w:sz w:val="28"/>
          <w:szCs w:val="28"/>
        </w:rPr>
        <w:t>- Проведение семинаров с представителями субъектов, осуществляющих деятельность на территории Партизанского муниципального района в сфере туристской отрасли.</w:t>
      </w:r>
      <w:r w:rsidR="006C778E">
        <w:rPr>
          <w:sz w:val="28"/>
          <w:szCs w:val="28"/>
        </w:rPr>
        <w:t xml:space="preserve"> </w:t>
      </w:r>
      <w:r w:rsidR="006C778E" w:rsidRPr="006C778E">
        <w:rPr>
          <w:sz w:val="28"/>
          <w:szCs w:val="28"/>
        </w:rPr>
        <w:t xml:space="preserve">Проводится с участием </w:t>
      </w:r>
      <w:r w:rsidR="008E7476" w:rsidRPr="006C778E">
        <w:rPr>
          <w:sz w:val="28"/>
          <w:szCs w:val="28"/>
        </w:rPr>
        <w:t>управления экономики</w:t>
      </w:r>
      <w:r w:rsidR="006C778E" w:rsidRPr="006C778E">
        <w:rPr>
          <w:sz w:val="28"/>
          <w:szCs w:val="28"/>
        </w:rPr>
        <w:t xml:space="preserve">; отдела окружающей среды; организаций и индивидуальных предпринимателей, физических лиц, применяющих специальный налоговый режим, оказывающие услуги в сфере отдыха и туризма, </w:t>
      </w:r>
      <w:r w:rsidR="006C778E" w:rsidRPr="006C778E">
        <w:rPr>
          <w:rStyle w:val="af6"/>
          <w:b w:val="0"/>
          <w:color w:val="212529"/>
          <w:sz w:val="28"/>
          <w:szCs w:val="28"/>
        </w:rPr>
        <w:t>автономной некоммерческой организацией «Центр Поддержки Предпринимательства Приморского края»</w:t>
      </w:r>
      <w:r w:rsidR="006C778E" w:rsidRPr="006C778E">
        <w:rPr>
          <w:b/>
          <w:sz w:val="28"/>
          <w:szCs w:val="28"/>
        </w:rPr>
        <w:t xml:space="preserve"> </w:t>
      </w:r>
      <w:r w:rsidR="006C778E">
        <w:rPr>
          <w:sz w:val="28"/>
          <w:szCs w:val="28"/>
        </w:rPr>
        <w:t xml:space="preserve">(далее – </w:t>
      </w:r>
      <w:r w:rsidR="006C778E" w:rsidRPr="006C778E">
        <w:rPr>
          <w:sz w:val="28"/>
          <w:szCs w:val="28"/>
        </w:rPr>
        <w:t>центр «Мой бизнес»</w:t>
      </w:r>
      <w:r w:rsidR="006C778E">
        <w:rPr>
          <w:sz w:val="28"/>
          <w:szCs w:val="28"/>
        </w:rPr>
        <w:t>).</w:t>
      </w:r>
    </w:p>
    <w:p w:rsidR="00824F3A" w:rsidRDefault="00824F3A" w:rsidP="00824F3A">
      <w:pPr>
        <w:spacing w:line="360" w:lineRule="auto"/>
        <w:ind w:firstLine="851"/>
        <w:jc w:val="both"/>
        <w:rPr>
          <w:sz w:val="28"/>
          <w:szCs w:val="28"/>
        </w:rPr>
      </w:pPr>
      <w:r w:rsidRPr="00824F3A">
        <w:rPr>
          <w:sz w:val="28"/>
          <w:szCs w:val="28"/>
        </w:rPr>
        <w:t xml:space="preserve">- Формирование </w:t>
      </w:r>
      <w:r>
        <w:rPr>
          <w:sz w:val="28"/>
          <w:szCs w:val="28"/>
        </w:rPr>
        <w:t>ежегодного перечня мероприятий «</w:t>
      </w:r>
      <w:r w:rsidRPr="00824F3A">
        <w:rPr>
          <w:sz w:val="28"/>
          <w:szCs w:val="28"/>
        </w:rPr>
        <w:t>Календарь событий Партизанского муниципального района</w:t>
      </w:r>
      <w:r>
        <w:rPr>
          <w:sz w:val="28"/>
          <w:szCs w:val="28"/>
        </w:rPr>
        <w:t>»</w:t>
      </w:r>
      <w:r w:rsidRPr="00824F3A">
        <w:rPr>
          <w:sz w:val="28"/>
          <w:szCs w:val="28"/>
        </w:rPr>
        <w:t xml:space="preserve">. Размещение данной информации через различные информационные источники (интернет сайты, электронная почта туристских </w:t>
      </w:r>
      <w:r>
        <w:rPr>
          <w:sz w:val="28"/>
          <w:szCs w:val="28"/>
        </w:rPr>
        <w:t>организаций</w:t>
      </w:r>
      <w:r w:rsidRPr="00824F3A">
        <w:rPr>
          <w:sz w:val="28"/>
          <w:szCs w:val="28"/>
        </w:rPr>
        <w:t>, социальные сети)</w:t>
      </w:r>
      <w:r w:rsidR="006C778E">
        <w:rPr>
          <w:sz w:val="28"/>
          <w:szCs w:val="28"/>
        </w:rPr>
        <w:t>.</w:t>
      </w:r>
    </w:p>
    <w:p w:rsidR="00824F3A" w:rsidRDefault="00824F3A" w:rsidP="00824F3A">
      <w:pPr>
        <w:spacing w:line="360" w:lineRule="auto"/>
        <w:ind w:firstLine="851"/>
        <w:jc w:val="both"/>
        <w:rPr>
          <w:sz w:val="28"/>
          <w:szCs w:val="28"/>
        </w:rPr>
      </w:pPr>
      <w:r w:rsidRPr="00824F3A">
        <w:rPr>
          <w:sz w:val="28"/>
          <w:szCs w:val="28"/>
        </w:rPr>
        <w:t>- Проведение конкурса «Предприниматель (предприятие) Партизанского муниципального района в сфере туристской индустрии».</w:t>
      </w:r>
      <w:r w:rsidR="002819A4">
        <w:rPr>
          <w:sz w:val="28"/>
          <w:szCs w:val="28"/>
        </w:rPr>
        <w:t xml:space="preserve"> Муниципальный правовой акт «О проведении конкурса «Лучшее предприятие (предприниматель) в сфере туристской индустрии Партизанского муниципального района», утвержден постановлением администрации Партизанского муниципального района от 16.06.2017 № 351.</w:t>
      </w:r>
    </w:p>
    <w:p w:rsidR="00824F3A" w:rsidRDefault="00824F3A" w:rsidP="00824F3A">
      <w:pPr>
        <w:spacing w:line="360" w:lineRule="auto"/>
        <w:ind w:firstLine="851"/>
        <w:jc w:val="both"/>
        <w:rPr>
          <w:sz w:val="28"/>
          <w:szCs w:val="28"/>
        </w:rPr>
      </w:pPr>
      <w:r w:rsidRPr="00824F3A">
        <w:rPr>
          <w:sz w:val="28"/>
          <w:szCs w:val="28"/>
        </w:rPr>
        <w:t xml:space="preserve">- Разработка и сбор информационной базы, </w:t>
      </w:r>
      <w:r w:rsidRPr="00824F3A">
        <w:rPr>
          <w:sz w:val="28"/>
          <w:szCs w:val="28"/>
        </w:rPr>
        <w:br/>
        <w:t xml:space="preserve">содержащей </w:t>
      </w:r>
      <w:r>
        <w:rPr>
          <w:sz w:val="28"/>
          <w:szCs w:val="28"/>
        </w:rPr>
        <w:t>основные туристские ресурсы: «</w:t>
      </w:r>
      <w:r w:rsidRPr="00824F3A">
        <w:rPr>
          <w:sz w:val="28"/>
          <w:szCs w:val="28"/>
        </w:rPr>
        <w:t>Туристский паспорт Партизанского муниципального района</w:t>
      </w:r>
      <w:r>
        <w:rPr>
          <w:sz w:val="28"/>
          <w:szCs w:val="28"/>
        </w:rPr>
        <w:t>»</w:t>
      </w:r>
      <w:r w:rsidRPr="00824F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24F3A">
        <w:rPr>
          <w:sz w:val="28"/>
          <w:szCs w:val="28"/>
        </w:rPr>
        <w:t>Размещение данной информации в информационной – телекоммуникационной сети интернет на официальном сайте администрации Партизанского</w:t>
      </w:r>
      <w:r>
        <w:rPr>
          <w:sz w:val="28"/>
          <w:szCs w:val="28"/>
        </w:rPr>
        <w:t xml:space="preserve"> </w:t>
      </w:r>
      <w:r w:rsidRPr="00824F3A">
        <w:rPr>
          <w:sz w:val="28"/>
          <w:szCs w:val="28"/>
        </w:rPr>
        <w:t>муниципального района.</w:t>
      </w:r>
    </w:p>
    <w:p w:rsidR="00824F3A" w:rsidRDefault="00824F3A" w:rsidP="00824F3A">
      <w:pPr>
        <w:spacing w:line="360" w:lineRule="auto"/>
        <w:ind w:firstLine="851"/>
        <w:jc w:val="both"/>
        <w:rPr>
          <w:sz w:val="28"/>
          <w:szCs w:val="28"/>
        </w:rPr>
      </w:pPr>
      <w:r w:rsidRPr="00824F3A">
        <w:rPr>
          <w:sz w:val="28"/>
          <w:szCs w:val="28"/>
        </w:rPr>
        <w:t>- Разработка и выпуск рекламно -  информационной продукции (в т.ч. буклет «Партизанский муниципальный район – туристический»).</w:t>
      </w:r>
    </w:p>
    <w:p w:rsidR="00824F3A" w:rsidRDefault="00824F3A" w:rsidP="00824F3A">
      <w:pPr>
        <w:spacing w:line="360" w:lineRule="auto"/>
        <w:ind w:firstLine="851"/>
        <w:jc w:val="both"/>
        <w:rPr>
          <w:sz w:val="28"/>
          <w:szCs w:val="28"/>
        </w:rPr>
      </w:pPr>
      <w:r w:rsidRPr="00824F3A">
        <w:rPr>
          <w:sz w:val="28"/>
          <w:szCs w:val="28"/>
        </w:rPr>
        <w:t xml:space="preserve">- Представление материалов в агентство по туризму Приморского края и в агентство международного сотрудничества Приморского края для </w:t>
      </w:r>
      <w:r w:rsidRPr="00824F3A">
        <w:rPr>
          <w:sz w:val="28"/>
          <w:szCs w:val="28"/>
        </w:rPr>
        <w:lastRenderedPageBreak/>
        <w:t>формирования информационных, рекламных материалов о туристских ресурсах Партизанского муниципального района.</w:t>
      </w:r>
    </w:p>
    <w:p w:rsidR="00824F3A" w:rsidRPr="00824F3A" w:rsidRDefault="00824F3A" w:rsidP="00824F3A">
      <w:pPr>
        <w:spacing w:line="360" w:lineRule="auto"/>
        <w:ind w:firstLine="851"/>
        <w:jc w:val="both"/>
        <w:rPr>
          <w:sz w:val="28"/>
          <w:szCs w:val="28"/>
        </w:rPr>
      </w:pPr>
      <w:r w:rsidRPr="00824F3A">
        <w:rPr>
          <w:sz w:val="28"/>
          <w:szCs w:val="28"/>
        </w:rPr>
        <w:t>- В</w:t>
      </w:r>
      <w:r>
        <w:rPr>
          <w:sz w:val="28"/>
          <w:szCs w:val="28"/>
        </w:rPr>
        <w:t xml:space="preserve">ыпуск тематических материалов </w:t>
      </w:r>
      <w:r w:rsidRPr="00824F3A">
        <w:rPr>
          <w:sz w:val="28"/>
          <w:szCs w:val="28"/>
        </w:rPr>
        <w:t>в общественно-политической газете Партизанского муниципального района «Золотая Долина», ориентированных на информационно-методическую, организационную и финансовую поддержку субъектов, оказывающих услуги в сфере отдыха и туризма</w:t>
      </w:r>
      <w:r>
        <w:rPr>
          <w:sz w:val="28"/>
          <w:szCs w:val="28"/>
        </w:rPr>
        <w:t>.</w:t>
      </w:r>
    </w:p>
    <w:p w:rsidR="00E179AA" w:rsidRPr="009F4DC9" w:rsidRDefault="00E179AA" w:rsidP="00DB697D">
      <w:pPr>
        <w:spacing w:line="307" w:lineRule="auto"/>
        <w:ind w:firstLine="851"/>
        <w:jc w:val="both"/>
        <w:rPr>
          <w:bCs/>
          <w:color w:val="FF0000"/>
          <w:sz w:val="28"/>
          <w:szCs w:val="28"/>
        </w:rPr>
      </w:pPr>
    </w:p>
    <w:p w:rsidR="00852D4F" w:rsidRPr="000D0A6F" w:rsidRDefault="00852D4F" w:rsidP="00DB697D">
      <w:pPr>
        <w:widowControl w:val="0"/>
        <w:autoSpaceDE w:val="0"/>
        <w:autoSpaceDN w:val="0"/>
        <w:adjustRightInd w:val="0"/>
        <w:spacing w:line="312" w:lineRule="auto"/>
        <w:ind w:firstLine="851"/>
        <w:jc w:val="center"/>
        <w:rPr>
          <w:b/>
          <w:sz w:val="28"/>
          <w:szCs w:val="28"/>
        </w:rPr>
      </w:pPr>
      <w:r w:rsidRPr="000D0A6F">
        <w:rPr>
          <w:b/>
          <w:sz w:val="28"/>
          <w:szCs w:val="28"/>
        </w:rPr>
        <w:t>6. РЕСУРСНОЕ ОБЕСПЕЧЕНИЕ ПРОГРАММЫ</w:t>
      </w:r>
    </w:p>
    <w:p w:rsidR="003854E5" w:rsidRPr="003854E5" w:rsidRDefault="003854E5" w:rsidP="003854E5">
      <w:pPr>
        <w:spacing w:line="360" w:lineRule="auto"/>
        <w:ind w:firstLine="851"/>
        <w:jc w:val="both"/>
        <w:rPr>
          <w:sz w:val="28"/>
          <w:szCs w:val="28"/>
        </w:rPr>
      </w:pPr>
      <w:r w:rsidRPr="003854E5">
        <w:rPr>
          <w:sz w:val="28"/>
          <w:szCs w:val="28"/>
        </w:rPr>
        <w:t xml:space="preserve">Реализация программы будет осуществляться на основе </w:t>
      </w:r>
      <w:r w:rsidR="00335D0B" w:rsidRPr="003854E5">
        <w:rPr>
          <w:spacing w:val="-2"/>
          <w:sz w:val="28"/>
          <w:szCs w:val="28"/>
        </w:rPr>
        <w:t xml:space="preserve">средств краевого бюджета </w:t>
      </w:r>
      <w:r w:rsidR="00335D0B">
        <w:rPr>
          <w:spacing w:val="-2"/>
          <w:sz w:val="28"/>
          <w:szCs w:val="28"/>
        </w:rPr>
        <w:t xml:space="preserve">и </w:t>
      </w:r>
      <w:r w:rsidR="00335D0B" w:rsidRPr="003854E5">
        <w:rPr>
          <w:spacing w:val="-2"/>
          <w:sz w:val="28"/>
          <w:szCs w:val="28"/>
        </w:rPr>
        <w:t>средств бюджета Партизанского муниципального района</w:t>
      </w:r>
      <w:r w:rsidR="00335D0B" w:rsidRPr="003854E5">
        <w:rPr>
          <w:sz w:val="28"/>
          <w:szCs w:val="28"/>
        </w:rPr>
        <w:t xml:space="preserve"> </w:t>
      </w:r>
      <w:r w:rsidRPr="003854E5">
        <w:rPr>
          <w:sz w:val="28"/>
          <w:szCs w:val="28"/>
        </w:rPr>
        <w:t>с привлечением собственных средств туристских организаций.</w:t>
      </w:r>
    </w:p>
    <w:p w:rsidR="003854E5" w:rsidRPr="003854E5" w:rsidRDefault="003854E5" w:rsidP="003854E5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854E5">
        <w:rPr>
          <w:spacing w:val="-2"/>
          <w:sz w:val="28"/>
          <w:szCs w:val="28"/>
        </w:rPr>
        <w:t xml:space="preserve">Планируемый объем финансирования складывается из средств краевого бюджета, средств бюджета Партизанского муниципального района, внебюджетных </w:t>
      </w:r>
      <w:r w:rsidR="008B6630" w:rsidRPr="003854E5">
        <w:rPr>
          <w:spacing w:val="-2"/>
          <w:sz w:val="28"/>
          <w:szCs w:val="28"/>
        </w:rPr>
        <w:t>средств в</w:t>
      </w:r>
      <w:r w:rsidRPr="003854E5">
        <w:rPr>
          <w:spacing w:val="-2"/>
          <w:sz w:val="28"/>
          <w:szCs w:val="28"/>
        </w:rPr>
        <w:t xml:space="preserve"> размере</w:t>
      </w:r>
      <w:r w:rsidRPr="003854E5">
        <w:rPr>
          <w:sz w:val="28"/>
          <w:szCs w:val="28"/>
        </w:rPr>
        <w:t xml:space="preserve"> (прогнозная оценка): 138,05 млн. рублей, из них:</w:t>
      </w:r>
    </w:p>
    <w:p w:rsidR="003854E5" w:rsidRPr="003854E5" w:rsidRDefault="003854E5" w:rsidP="003854E5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E5">
        <w:rPr>
          <w:rFonts w:ascii="Times New Roman" w:hAnsi="Times New Roman" w:cs="Times New Roman"/>
          <w:b/>
          <w:sz w:val="28"/>
          <w:szCs w:val="28"/>
        </w:rPr>
        <w:t>- за счет средств краевого бюджета – 10,0 млн. рублей;</w:t>
      </w:r>
    </w:p>
    <w:p w:rsidR="003854E5" w:rsidRPr="003854E5" w:rsidRDefault="003854E5" w:rsidP="003854E5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854E5">
        <w:rPr>
          <w:rFonts w:ascii="Times New Roman" w:hAnsi="Times New Roman" w:cs="Times New Roman"/>
          <w:b/>
          <w:sz w:val="28"/>
          <w:szCs w:val="28"/>
        </w:rPr>
        <w:t xml:space="preserve">за счет средств бюджета Партизанского муниципального района – 1,05 млн. рублей </w:t>
      </w:r>
    </w:p>
    <w:p w:rsidR="003854E5" w:rsidRPr="003854E5" w:rsidRDefault="003854E5" w:rsidP="003854E5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E5">
        <w:rPr>
          <w:rFonts w:ascii="Times New Roman" w:hAnsi="Times New Roman" w:cs="Times New Roman"/>
          <w:b/>
          <w:sz w:val="28"/>
          <w:szCs w:val="28"/>
        </w:rPr>
        <w:t>- внебюджетные средства – 127,0 млн.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54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4E5" w:rsidRPr="003854E5" w:rsidRDefault="003854E5" w:rsidP="003854E5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E5">
        <w:rPr>
          <w:rFonts w:ascii="Times New Roman" w:hAnsi="Times New Roman" w:cs="Times New Roman"/>
          <w:spacing w:val="-2"/>
          <w:sz w:val="28"/>
          <w:szCs w:val="28"/>
        </w:rPr>
        <w:t>В том числе финансирование по годам (млн. рублей)</w:t>
      </w:r>
    </w:p>
    <w:p w:rsidR="003854E5" w:rsidRPr="003854E5" w:rsidRDefault="003854E5" w:rsidP="003854E5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4E5">
        <w:rPr>
          <w:rFonts w:ascii="Times New Roman" w:hAnsi="Times New Roman" w:cs="Times New Roman"/>
          <w:sz w:val="28"/>
          <w:szCs w:val="28"/>
        </w:rPr>
        <w:t>2021 год</w:t>
      </w:r>
      <w:r w:rsidR="008B6630">
        <w:rPr>
          <w:rFonts w:ascii="Times New Roman" w:hAnsi="Times New Roman" w:cs="Times New Roman"/>
          <w:sz w:val="28"/>
          <w:szCs w:val="28"/>
        </w:rPr>
        <w:t xml:space="preserve"> - </w:t>
      </w:r>
      <w:r w:rsidRPr="003854E5">
        <w:rPr>
          <w:rFonts w:ascii="Times New Roman" w:hAnsi="Times New Roman" w:cs="Times New Roman"/>
          <w:sz w:val="28"/>
          <w:szCs w:val="28"/>
        </w:rPr>
        <w:t>0,0;</w:t>
      </w:r>
    </w:p>
    <w:p w:rsidR="003854E5" w:rsidRPr="003854E5" w:rsidRDefault="003854E5" w:rsidP="003854E5">
      <w:pPr>
        <w:spacing w:line="360" w:lineRule="auto"/>
        <w:ind w:firstLine="851"/>
        <w:jc w:val="both"/>
        <w:rPr>
          <w:spacing w:val="-2"/>
          <w:sz w:val="28"/>
          <w:szCs w:val="28"/>
        </w:rPr>
      </w:pPr>
      <w:r w:rsidRPr="003854E5">
        <w:rPr>
          <w:sz w:val="28"/>
          <w:szCs w:val="28"/>
        </w:rPr>
        <w:t>2022 год – 137,65,</w:t>
      </w:r>
      <w:r w:rsidRPr="003854E5">
        <w:rPr>
          <w:spacing w:val="-2"/>
          <w:sz w:val="28"/>
          <w:szCs w:val="28"/>
        </w:rPr>
        <w:t xml:space="preserve"> из них краевой бюджет – 10,0, </w:t>
      </w:r>
    </w:p>
    <w:p w:rsidR="003854E5" w:rsidRPr="003854E5" w:rsidRDefault="003854E5" w:rsidP="003854E5">
      <w:pPr>
        <w:spacing w:line="360" w:lineRule="auto"/>
        <w:ind w:firstLine="851"/>
        <w:jc w:val="both"/>
        <w:rPr>
          <w:sz w:val="28"/>
          <w:szCs w:val="28"/>
        </w:rPr>
      </w:pPr>
      <w:r w:rsidRPr="003854E5">
        <w:rPr>
          <w:spacing w:val="-2"/>
          <w:sz w:val="28"/>
          <w:szCs w:val="28"/>
        </w:rPr>
        <w:t>местный бюджет – 0,65; внебюджетные средства – 127,0;</w:t>
      </w:r>
    </w:p>
    <w:p w:rsidR="003854E5" w:rsidRPr="003854E5" w:rsidRDefault="003854E5" w:rsidP="003854E5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4E5">
        <w:rPr>
          <w:rFonts w:ascii="Times New Roman" w:hAnsi="Times New Roman" w:cs="Times New Roman"/>
          <w:sz w:val="28"/>
          <w:szCs w:val="28"/>
        </w:rPr>
        <w:t>2023 год –</w:t>
      </w:r>
      <w:r w:rsidR="008B6630">
        <w:rPr>
          <w:rFonts w:ascii="Times New Roman" w:hAnsi="Times New Roman" w:cs="Times New Roman"/>
          <w:sz w:val="28"/>
          <w:szCs w:val="28"/>
        </w:rPr>
        <w:t xml:space="preserve"> </w:t>
      </w:r>
      <w:r w:rsidRPr="003854E5">
        <w:rPr>
          <w:rFonts w:ascii="Times New Roman" w:hAnsi="Times New Roman" w:cs="Times New Roman"/>
          <w:sz w:val="28"/>
          <w:szCs w:val="28"/>
        </w:rPr>
        <w:t xml:space="preserve">0,1, из них </w:t>
      </w:r>
      <w:r w:rsidRPr="003854E5">
        <w:rPr>
          <w:rFonts w:ascii="Times New Roman" w:hAnsi="Times New Roman" w:cs="Times New Roman"/>
          <w:spacing w:val="-2"/>
          <w:sz w:val="28"/>
          <w:szCs w:val="28"/>
        </w:rPr>
        <w:t xml:space="preserve">местный бюджет – 0,1, внебюджетные средства – 1000,0; </w:t>
      </w:r>
    </w:p>
    <w:p w:rsidR="003854E5" w:rsidRPr="003854E5" w:rsidRDefault="003854E5" w:rsidP="003854E5">
      <w:pPr>
        <w:tabs>
          <w:tab w:val="left" w:pos="11025"/>
        </w:tabs>
        <w:spacing w:line="360" w:lineRule="auto"/>
        <w:ind w:firstLine="851"/>
        <w:jc w:val="both"/>
        <w:rPr>
          <w:sz w:val="28"/>
          <w:szCs w:val="28"/>
        </w:rPr>
      </w:pPr>
      <w:r w:rsidRPr="003854E5">
        <w:rPr>
          <w:sz w:val="28"/>
          <w:szCs w:val="28"/>
        </w:rPr>
        <w:t xml:space="preserve">2024 год –0,1, из них </w:t>
      </w:r>
      <w:r w:rsidRPr="003854E5">
        <w:rPr>
          <w:spacing w:val="-2"/>
          <w:sz w:val="28"/>
          <w:szCs w:val="28"/>
        </w:rPr>
        <w:t>местный бюджет – 0,1;</w:t>
      </w:r>
    </w:p>
    <w:p w:rsidR="003854E5" w:rsidRPr="003854E5" w:rsidRDefault="003854E5" w:rsidP="003854E5">
      <w:pPr>
        <w:tabs>
          <w:tab w:val="left" w:pos="11025"/>
        </w:tabs>
        <w:spacing w:line="360" w:lineRule="auto"/>
        <w:ind w:firstLine="851"/>
        <w:jc w:val="both"/>
        <w:rPr>
          <w:spacing w:val="-2"/>
          <w:sz w:val="28"/>
          <w:szCs w:val="28"/>
        </w:rPr>
      </w:pPr>
      <w:r w:rsidRPr="003854E5">
        <w:rPr>
          <w:sz w:val="28"/>
          <w:szCs w:val="28"/>
        </w:rPr>
        <w:t xml:space="preserve">2025 год – 0,1,из них </w:t>
      </w:r>
      <w:r w:rsidRPr="003854E5">
        <w:rPr>
          <w:spacing w:val="-2"/>
          <w:sz w:val="28"/>
          <w:szCs w:val="28"/>
        </w:rPr>
        <w:t xml:space="preserve">местный бюджет – 0,1; </w:t>
      </w:r>
    </w:p>
    <w:p w:rsidR="003854E5" w:rsidRPr="003854E5" w:rsidRDefault="003854E5" w:rsidP="003854E5">
      <w:pPr>
        <w:tabs>
          <w:tab w:val="left" w:pos="11025"/>
        </w:tabs>
        <w:spacing w:line="360" w:lineRule="auto"/>
        <w:ind w:firstLine="851"/>
        <w:jc w:val="both"/>
        <w:rPr>
          <w:sz w:val="28"/>
          <w:szCs w:val="28"/>
        </w:rPr>
      </w:pPr>
      <w:r w:rsidRPr="003854E5">
        <w:rPr>
          <w:sz w:val="28"/>
          <w:szCs w:val="28"/>
        </w:rPr>
        <w:t xml:space="preserve">2026 год – 0,1,из них </w:t>
      </w:r>
      <w:r w:rsidRPr="003854E5">
        <w:rPr>
          <w:spacing w:val="-2"/>
          <w:sz w:val="28"/>
          <w:szCs w:val="28"/>
        </w:rPr>
        <w:t>местный бюджет – 0,1.</w:t>
      </w:r>
    </w:p>
    <w:p w:rsidR="004C4C9C" w:rsidRPr="003854E5" w:rsidRDefault="003854E5" w:rsidP="003854E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854E5">
        <w:rPr>
          <w:sz w:val="28"/>
          <w:szCs w:val="28"/>
        </w:rPr>
        <w:t xml:space="preserve">Объем финансирования Программы за счет средств краевого </w:t>
      </w:r>
      <w:r w:rsidRPr="003854E5">
        <w:rPr>
          <w:sz w:val="28"/>
          <w:szCs w:val="28"/>
        </w:rPr>
        <w:lastRenderedPageBreak/>
        <w:t xml:space="preserve">бюджета, внебюджетных средств и бюджета Партизанского муниципального района подлежит ежегодному уточнению   в установленном порядке при формировании проектов соответствующих бюджетов на очередной финансовый </w:t>
      </w:r>
      <w:r w:rsidR="007B21EE" w:rsidRPr="003854E5">
        <w:rPr>
          <w:sz w:val="28"/>
          <w:szCs w:val="28"/>
        </w:rPr>
        <w:t>год и</w:t>
      </w:r>
      <w:r w:rsidRPr="003854E5">
        <w:rPr>
          <w:sz w:val="28"/>
          <w:szCs w:val="28"/>
        </w:rPr>
        <w:t xml:space="preserve"> плановый период.</w:t>
      </w:r>
    </w:p>
    <w:p w:rsidR="005B413C" w:rsidRDefault="005B413C" w:rsidP="00DB697D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</w:p>
    <w:p w:rsidR="00A44B7D" w:rsidRPr="005B413C" w:rsidRDefault="008B6630" w:rsidP="00DB697D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44B7D" w:rsidRPr="005B413C">
        <w:rPr>
          <w:b/>
          <w:sz w:val="28"/>
          <w:szCs w:val="28"/>
        </w:rPr>
        <w:t>. УПРАВЛЕНИЕ РЕАЛИЗАЦИЕЙ ПРОГРАММЫ</w:t>
      </w:r>
    </w:p>
    <w:p w:rsidR="00A44B7D" w:rsidRPr="005B413C" w:rsidRDefault="00A44B7D" w:rsidP="00DB697D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b/>
          <w:sz w:val="28"/>
          <w:szCs w:val="28"/>
        </w:rPr>
      </w:pPr>
      <w:r w:rsidRPr="005B413C">
        <w:rPr>
          <w:b/>
          <w:sz w:val="28"/>
          <w:szCs w:val="28"/>
        </w:rPr>
        <w:t>КОНТРОЛЬ ЗА ХОДОМ ЕЕ ИСПОЛНЕНИЯ</w:t>
      </w:r>
    </w:p>
    <w:p w:rsidR="00A44B7D" w:rsidRPr="005B413C" w:rsidRDefault="00A44B7D" w:rsidP="00121E8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B413C">
        <w:rPr>
          <w:sz w:val="28"/>
          <w:szCs w:val="28"/>
        </w:rPr>
        <w:t>Текущее управление и контроль за ходом реализации Программы осуществляет управление экономики, которое:</w:t>
      </w:r>
    </w:p>
    <w:p w:rsidR="005B413C" w:rsidRPr="005B413C" w:rsidRDefault="00824F3A" w:rsidP="00121E8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13C" w:rsidRPr="005B413C">
        <w:rPr>
          <w:sz w:val="28"/>
          <w:szCs w:val="28"/>
        </w:rPr>
        <w:t>обеспечивает разработку муниципальной программы, ее согласование и утверждение в установленном порядке;</w:t>
      </w:r>
    </w:p>
    <w:p w:rsidR="005B413C" w:rsidRPr="005B413C" w:rsidRDefault="005B413C" w:rsidP="00121E8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B413C">
        <w:rPr>
          <w:sz w:val="28"/>
          <w:szCs w:val="28"/>
        </w:rPr>
        <w:t xml:space="preserve">- </w:t>
      </w:r>
      <w:r w:rsidR="00824F3A">
        <w:rPr>
          <w:sz w:val="28"/>
          <w:szCs w:val="28"/>
        </w:rPr>
        <w:t xml:space="preserve">   </w:t>
      </w:r>
      <w:r w:rsidRPr="005B413C">
        <w:rPr>
          <w:sz w:val="28"/>
          <w:szCs w:val="28"/>
        </w:rPr>
        <w:t>несет ответственность за своевременную реализацию программных мероприятий;</w:t>
      </w:r>
    </w:p>
    <w:p w:rsidR="005B413C" w:rsidRPr="005B413C" w:rsidRDefault="005B413C" w:rsidP="00121E8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B413C">
        <w:rPr>
          <w:sz w:val="28"/>
          <w:szCs w:val="28"/>
        </w:rPr>
        <w:t>- контролирует эффективное использование бюджетных средств                       в соответствии с утвержденными программными мероприятиями;</w:t>
      </w:r>
    </w:p>
    <w:p w:rsidR="00A44B7D" w:rsidRPr="005B413C" w:rsidRDefault="00A44B7D" w:rsidP="00121E8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B413C">
        <w:rPr>
          <w:sz w:val="28"/>
          <w:szCs w:val="28"/>
        </w:rPr>
        <w:t>- осуществляет координацию действий и контроль за выполнением программных мероприятий по достижению планируемых целевых показателей;</w:t>
      </w:r>
    </w:p>
    <w:p w:rsidR="00A44B7D" w:rsidRPr="005B413C" w:rsidRDefault="00A44B7D" w:rsidP="00121E8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B413C">
        <w:rPr>
          <w:sz w:val="28"/>
          <w:szCs w:val="28"/>
        </w:rPr>
        <w:t>- формирует предложения к проекту муниципального правового акта (далее - МПА) о бюджете муниципального района по финансированию Программы на очередной финансовый год;</w:t>
      </w:r>
    </w:p>
    <w:p w:rsidR="00A44B7D" w:rsidRPr="005B413C" w:rsidRDefault="00A44B7D" w:rsidP="00121E8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B413C">
        <w:rPr>
          <w:sz w:val="28"/>
          <w:szCs w:val="28"/>
        </w:rPr>
        <w:t>- согласовывает сроки выполнения мероприятий Программы, предложения по объемам и источникам финансирования;</w:t>
      </w:r>
    </w:p>
    <w:p w:rsidR="00A44B7D" w:rsidRPr="005B413C" w:rsidRDefault="00A44B7D" w:rsidP="00121E8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B413C">
        <w:rPr>
          <w:sz w:val="28"/>
          <w:szCs w:val="28"/>
        </w:rPr>
        <w:t>- осуществляет методическое обеспечение реализации Программы;</w:t>
      </w:r>
    </w:p>
    <w:p w:rsidR="00A44B7D" w:rsidRPr="005B413C" w:rsidRDefault="00A44B7D" w:rsidP="00121E8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B413C">
        <w:rPr>
          <w:sz w:val="28"/>
          <w:szCs w:val="28"/>
        </w:rPr>
        <w:t>- осуществляет организацию информационной и разъяснительной работы, направленной на освещение целей и задач Программы;</w:t>
      </w:r>
    </w:p>
    <w:p w:rsidR="00E179AA" w:rsidRPr="005B413C" w:rsidRDefault="00A44B7D" w:rsidP="00121E8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B413C">
        <w:rPr>
          <w:sz w:val="28"/>
          <w:szCs w:val="28"/>
        </w:rPr>
        <w:t>- осуществляет проведение мониторинга о ходе реализации Программы.</w:t>
      </w:r>
    </w:p>
    <w:p w:rsidR="00A44B7D" w:rsidRDefault="00A44B7D" w:rsidP="00121E8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53AA3">
        <w:rPr>
          <w:sz w:val="28"/>
          <w:szCs w:val="28"/>
        </w:rPr>
        <w:t xml:space="preserve">Ежегодно по мере необходимости ход выполнения Программы обсуждается на заседаниях Совета по развитию малого и среднего </w:t>
      </w:r>
      <w:r w:rsidRPr="00753AA3">
        <w:rPr>
          <w:sz w:val="28"/>
          <w:szCs w:val="28"/>
        </w:rPr>
        <w:lastRenderedPageBreak/>
        <w:t>предпринимательства на территории Партизанского муниципального района</w:t>
      </w:r>
      <w:r w:rsidR="002A0A96" w:rsidRPr="00753AA3">
        <w:rPr>
          <w:sz w:val="28"/>
          <w:szCs w:val="28"/>
        </w:rPr>
        <w:t xml:space="preserve"> (далее – Совет)</w:t>
      </w:r>
      <w:r w:rsidRPr="00753AA3">
        <w:rPr>
          <w:sz w:val="28"/>
          <w:szCs w:val="28"/>
        </w:rPr>
        <w:t>.</w:t>
      </w:r>
    </w:p>
    <w:p w:rsidR="008B6630" w:rsidRPr="00753AA3" w:rsidRDefault="008B6630" w:rsidP="00121E8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8B6630" w:rsidRDefault="008B6630" w:rsidP="008B6630">
      <w:pPr>
        <w:widowControl w:val="0"/>
        <w:autoSpaceDE w:val="0"/>
        <w:autoSpaceDN w:val="0"/>
        <w:adjustRightInd w:val="0"/>
        <w:spacing w:line="302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E3587">
        <w:rPr>
          <w:b/>
          <w:sz w:val="28"/>
          <w:szCs w:val="28"/>
        </w:rPr>
        <w:t>. ОЦЕНКА ЭФФЕКТИВНОСТИ РЕАЛИЗАЦИИ ПРОГРАММЫ</w:t>
      </w:r>
    </w:p>
    <w:p w:rsidR="00477A48" w:rsidRPr="001E3587" w:rsidRDefault="00477A48" w:rsidP="008B6630">
      <w:pPr>
        <w:widowControl w:val="0"/>
        <w:autoSpaceDE w:val="0"/>
        <w:autoSpaceDN w:val="0"/>
        <w:adjustRightInd w:val="0"/>
        <w:spacing w:line="302" w:lineRule="auto"/>
        <w:ind w:firstLine="851"/>
        <w:jc w:val="center"/>
        <w:rPr>
          <w:b/>
          <w:sz w:val="28"/>
          <w:szCs w:val="28"/>
        </w:rPr>
      </w:pPr>
    </w:p>
    <w:p w:rsidR="008B6630" w:rsidRDefault="008B6630" w:rsidP="008B6630">
      <w:pPr>
        <w:widowControl w:val="0"/>
        <w:autoSpaceDE w:val="0"/>
        <w:autoSpaceDN w:val="0"/>
        <w:adjustRightInd w:val="0"/>
        <w:spacing w:line="302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 Реализация Программы позволит повысить уровень услуг туристского рынка, а также удовлетворить потребности российских граждан в качественных туристских услугах, обеспечить прирост новых рабочих мест во вновь создаваемых и расширяющихся объектах инфраструктуры туризма</w:t>
      </w:r>
      <w:r>
        <w:rPr>
          <w:sz w:val="28"/>
          <w:szCs w:val="28"/>
        </w:rPr>
        <w:t xml:space="preserve"> и отдыха, </w:t>
      </w:r>
      <w:r w:rsidRPr="00F80A20">
        <w:rPr>
          <w:sz w:val="28"/>
          <w:szCs w:val="28"/>
        </w:rPr>
        <w:t>и других предприятиях сферы туризма</w:t>
      </w:r>
      <w:r>
        <w:rPr>
          <w:sz w:val="28"/>
          <w:szCs w:val="28"/>
        </w:rPr>
        <w:t>. У</w:t>
      </w:r>
      <w:r w:rsidRPr="00F80A20">
        <w:rPr>
          <w:sz w:val="28"/>
          <w:szCs w:val="28"/>
        </w:rPr>
        <w:t>величить объемы внутреннего туризма в Партизанском муниципа</w:t>
      </w:r>
      <w:r>
        <w:rPr>
          <w:sz w:val="28"/>
          <w:szCs w:val="28"/>
        </w:rPr>
        <w:t>льном районе на основе создания т</w:t>
      </w:r>
      <w:r w:rsidRPr="00F80A20">
        <w:rPr>
          <w:sz w:val="28"/>
          <w:szCs w:val="28"/>
        </w:rPr>
        <w:t xml:space="preserve">ерритории Партизанского муниципального района конкурентоспособного туристско-рекреационного комплекса, сформировать позитивный имидж </w:t>
      </w:r>
      <w:r>
        <w:rPr>
          <w:sz w:val="28"/>
          <w:szCs w:val="28"/>
        </w:rPr>
        <w:t xml:space="preserve">  </w:t>
      </w:r>
      <w:r w:rsidRPr="00F80A20">
        <w:rPr>
          <w:sz w:val="28"/>
          <w:szCs w:val="28"/>
        </w:rPr>
        <w:t>и узнаваемость Партизанского муниципального района</w:t>
      </w:r>
      <w:r>
        <w:rPr>
          <w:sz w:val="28"/>
          <w:szCs w:val="28"/>
        </w:rPr>
        <w:t xml:space="preserve"> </w:t>
      </w:r>
      <w:r w:rsidRPr="00F80A20">
        <w:rPr>
          <w:sz w:val="28"/>
          <w:szCs w:val="28"/>
        </w:rPr>
        <w:t xml:space="preserve">на внутреннем </w:t>
      </w:r>
      <w:r>
        <w:rPr>
          <w:sz w:val="28"/>
          <w:szCs w:val="28"/>
        </w:rPr>
        <w:t xml:space="preserve">  </w:t>
      </w:r>
      <w:r w:rsidRPr="00F80A20">
        <w:rPr>
          <w:sz w:val="28"/>
          <w:szCs w:val="28"/>
        </w:rPr>
        <w:t>и международном туристским рынках.</w:t>
      </w:r>
    </w:p>
    <w:p w:rsidR="008B6630" w:rsidRDefault="008B6630" w:rsidP="008B6630">
      <w:pPr>
        <w:widowControl w:val="0"/>
        <w:autoSpaceDE w:val="0"/>
        <w:autoSpaceDN w:val="0"/>
        <w:adjustRightInd w:val="0"/>
        <w:spacing w:line="302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Социальный эффект проявляется в создании условий для улучшения качества жизни российских граждан за счет развития инфраструктуры отдыха </w:t>
      </w:r>
      <w:r>
        <w:rPr>
          <w:sz w:val="28"/>
          <w:szCs w:val="28"/>
        </w:rPr>
        <w:t xml:space="preserve">   </w:t>
      </w:r>
      <w:r w:rsidRPr="00F80A20">
        <w:rPr>
          <w:sz w:val="28"/>
          <w:szCs w:val="28"/>
        </w:rPr>
        <w:t xml:space="preserve">и туризма, а также в решении социальных проблем за счет создания дополнительных рабочих мест и обеспечения занятости населения. Реализация Программы позволит решить ряд важных социальных задач, связанных </w:t>
      </w:r>
      <w:r>
        <w:rPr>
          <w:sz w:val="28"/>
          <w:szCs w:val="28"/>
        </w:rPr>
        <w:t xml:space="preserve">с </w:t>
      </w:r>
      <w:r w:rsidRPr="00F80A20">
        <w:rPr>
          <w:sz w:val="28"/>
          <w:szCs w:val="28"/>
        </w:rPr>
        <w:t xml:space="preserve">удовлетворением потребностей различных категорий российских граждан </w:t>
      </w:r>
      <w:r>
        <w:rPr>
          <w:sz w:val="28"/>
          <w:szCs w:val="28"/>
        </w:rPr>
        <w:t>в</w:t>
      </w:r>
      <w:r w:rsidRPr="00F80A20">
        <w:rPr>
          <w:sz w:val="28"/>
          <w:szCs w:val="28"/>
        </w:rPr>
        <w:t xml:space="preserve"> активном и полноценном отдыхе, укреплении здоровья и приобщении </w:t>
      </w:r>
      <w:r>
        <w:rPr>
          <w:sz w:val="28"/>
          <w:szCs w:val="28"/>
        </w:rPr>
        <w:t>к</w:t>
      </w:r>
      <w:r w:rsidRPr="00F80A20">
        <w:rPr>
          <w:sz w:val="28"/>
          <w:szCs w:val="28"/>
        </w:rPr>
        <w:t xml:space="preserve"> культурным ценностям, а также с патриотическим воспитанием молодого поколения.</w:t>
      </w:r>
    </w:p>
    <w:p w:rsidR="008B6630" w:rsidRDefault="008B6630" w:rsidP="008B6630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 w:rsidRPr="00F80A20">
        <w:rPr>
          <w:sz w:val="28"/>
          <w:szCs w:val="28"/>
        </w:rPr>
        <w:t xml:space="preserve">Увеличение объемов въездного и внутреннего потока позволит увеличить доходность и, соответственно, рост налогооблагаемой базы и отчислений </w:t>
      </w:r>
      <w:r>
        <w:rPr>
          <w:sz w:val="28"/>
          <w:szCs w:val="28"/>
        </w:rPr>
        <w:t>в</w:t>
      </w:r>
      <w:r w:rsidRPr="00F80A20">
        <w:rPr>
          <w:sz w:val="28"/>
          <w:szCs w:val="28"/>
        </w:rPr>
        <w:t xml:space="preserve"> местный бюджет. Возрастут также инвестиционные вложения организаций туристской индустрии Партизанского муниципального района в строительство и реконструкцию объектов туристской инфраструктуры.</w:t>
      </w:r>
    </w:p>
    <w:p w:rsidR="008B6630" w:rsidRDefault="008B6630" w:rsidP="008B663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Расчет фактического выполнения показателей муниципальной программы применяется для показателей, у которых положительным результатом считается превышение фактического показателя против планового.</w:t>
      </w:r>
    </w:p>
    <w:p w:rsidR="008B6630" w:rsidRDefault="008B6630" w:rsidP="008B663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8B6630" w:rsidRDefault="008B6630" w:rsidP="008B663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8B6630" w:rsidRPr="001E68EA" w:rsidRDefault="008B6630" w:rsidP="008B66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1E68EA">
        <w:rPr>
          <w:i/>
          <w:sz w:val="28"/>
          <w:szCs w:val="28"/>
          <w:vertAlign w:val="subscript"/>
        </w:rPr>
        <w:t>факт</w:t>
      </w:r>
    </w:p>
    <w:p w:rsidR="008B6630" w:rsidRDefault="008B6630" w:rsidP="008B663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 = -------- x 100 % (процентов), где:</w:t>
      </w:r>
    </w:p>
    <w:p w:rsidR="008B6630" w:rsidRPr="001E68EA" w:rsidRDefault="008B6630" w:rsidP="008B66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1E68EA">
        <w:rPr>
          <w:i/>
          <w:sz w:val="28"/>
          <w:szCs w:val="28"/>
          <w:vertAlign w:val="subscript"/>
        </w:rPr>
        <w:t>план</w:t>
      </w:r>
    </w:p>
    <w:p w:rsidR="008B6630" w:rsidRDefault="008B6630" w:rsidP="008B66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B6630" w:rsidRDefault="008B6630" w:rsidP="008B66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68EA">
        <w:rPr>
          <w:i/>
          <w:sz w:val="28"/>
          <w:szCs w:val="28"/>
          <w:vertAlign w:val="subscript"/>
        </w:rPr>
        <w:t>факт</w:t>
      </w:r>
      <w:r>
        <w:rPr>
          <w:sz w:val="28"/>
          <w:szCs w:val="28"/>
        </w:rPr>
        <w:t xml:space="preserve">     - фактическое значение показателя,</w:t>
      </w:r>
    </w:p>
    <w:p w:rsidR="008B6630" w:rsidRDefault="008B6630" w:rsidP="008B66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68EA">
        <w:rPr>
          <w:i/>
          <w:sz w:val="28"/>
          <w:szCs w:val="28"/>
          <w:vertAlign w:val="subscript"/>
        </w:rPr>
        <w:t>план</w:t>
      </w:r>
      <w:r>
        <w:rPr>
          <w:sz w:val="28"/>
          <w:szCs w:val="28"/>
        </w:rPr>
        <w:t xml:space="preserve">      - плановое значение показателя;</w:t>
      </w:r>
    </w:p>
    <w:p w:rsidR="008B6630" w:rsidRDefault="008B6630" w:rsidP="008B663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8B6630" w:rsidRDefault="008B6630" w:rsidP="008B6630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Эффективность реализации муниципальной программы определяется по результатам оценки достижения ожидаемых результатов за отчетный год (весь период реализации муниципальной программы):</w:t>
      </w:r>
    </w:p>
    <w:p w:rsidR="008B6630" w:rsidRDefault="008B6630" w:rsidP="008B6630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при достижении от 85 до 100 процентов запланированных показателей - эффективно;</w:t>
      </w:r>
    </w:p>
    <w:p w:rsidR="008B6630" w:rsidRDefault="008B6630" w:rsidP="008B6630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при достижении от 70 до 85 процентов запланированных показателей - умеренно-эффективно;</w:t>
      </w:r>
    </w:p>
    <w:p w:rsidR="008B6630" w:rsidRDefault="008B6630" w:rsidP="008B6630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при достижении запланированных показателей менее чем 70 процентов - неэффективно.</w:t>
      </w:r>
    </w:p>
    <w:p w:rsidR="008B6630" w:rsidRPr="005B413C" w:rsidRDefault="008B6630" w:rsidP="008B6630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 w:rsidRPr="005B413C">
        <w:rPr>
          <w:sz w:val="28"/>
          <w:szCs w:val="28"/>
        </w:rPr>
        <w:t xml:space="preserve">Целевые </w:t>
      </w:r>
      <w:hyperlink w:anchor="Par418" w:history="1">
        <w:r w:rsidRPr="005B413C">
          <w:rPr>
            <w:sz w:val="28"/>
            <w:szCs w:val="28"/>
          </w:rPr>
          <w:t>индикаторы</w:t>
        </w:r>
      </w:hyperlink>
      <w:r w:rsidRPr="005B413C">
        <w:rPr>
          <w:sz w:val="28"/>
          <w:szCs w:val="28"/>
        </w:rPr>
        <w:t xml:space="preserve"> реализации мероприятий Программы приведены             в приложении № 2.</w:t>
      </w:r>
    </w:p>
    <w:p w:rsidR="00A44B7D" w:rsidRPr="005B413C" w:rsidRDefault="00A44B7D" w:rsidP="00DB697D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</w:p>
    <w:p w:rsidR="00852D4F" w:rsidRPr="005B413C" w:rsidRDefault="00852D4F" w:rsidP="00DB697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2D4F" w:rsidRPr="005B413C" w:rsidRDefault="007A38DE" w:rsidP="00DB697D">
      <w:pPr>
        <w:ind w:firstLine="851"/>
        <w:jc w:val="center"/>
        <w:rPr>
          <w:sz w:val="28"/>
          <w:szCs w:val="28"/>
        </w:rPr>
      </w:pPr>
      <w:r w:rsidRPr="005B413C">
        <w:rPr>
          <w:sz w:val="28"/>
          <w:szCs w:val="28"/>
        </w:rPr>
        <w:t>________________</w:t>
      </w:r>
    </w:p>
    <w:p w:rsidR="00986FC6" w:rsidRDefault="00986FC6">
      <w:pPr>
        <w:rPr>
          <w:sz w:val="28"/>
          <w:szCs w:val="28"/>
        </w:rPr>
        <w:sectPr w:rsidR="00986FC6" w:rsidSect="00DB697D">
          <w:type w:val="continuous"/>
          <w:pgSz w:w="11906" w:h="16838"/>
          <w:pgMar w:top="1134" w:right="991" w:bottom="1135" w:left="1560" w:header="709" w:footer="709" w:gutter="0"/>
          <w:pgNumType w:start="1" w:chapStyle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774"/>
        <w:gridCol w:w="7840"/>
      </w:tblGrid>
      <w:tr w:rsidR="00986FC6" w:rsidTr="00DB697D">
        <w:tc>
          <w:tcPr>
            <w:tcW w:w="7774" w:type="dxa"/>
          </w:tcPr>
          <w:p w:rsidR="00986FC6" w:rsidRDefault="00986FC6" w:rsidP="00DC6168">
            <w:pPr>
              <w:tabs>
                <w:tab w:val="left" w:pos="11025"/>
              </w:tabs>
              <w:jc w:val="both"/>
            </w:pPr>
          </w:p>
        </w:tc>
        <w:tc>
          <w:tcPr>
            <w:tcW w:w="7840" w:type="dxa"/>
          </w:tcPr>
          <w:p w:rsidR="00986FC6" w:rsidRPr="00CC1C6A" w:rsidRDefault="00986FC6" w:rsidP="00986FC6">
            <w:pPr>
              <w:tabs>
                <w:tab w:val="left" w:pos="110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C1C6A">
              <w:rPr>
                <w:sz w:val="28"/>
                <w:szCs w:val="28"/>
              </w:rPr>
              <w:t>Приложение № 1</w:t>
            </w:r>
          </w:p>
          <w:p w:rsidR="00CC1C6A" w:rsidRDefault="00986FC6" w:rsidP="00986FC6">
            <w:pPr>
              <w:tabs>
                <w:tab w:val="left" w:pos="11025"/>
              </w:tabs>
              <w:jc w:val="center"/>
              <w:rPr>
                <w:sz w:val="28"/>
                <w:szCs w:val="28"/>
              </w:rPr>
            </w:pPr>
            <w:r w:rsidRPr="00CC1C6A">
              <w:rPr>
                <w:sz w:val="28"/>
                <w:szCs w:val="28"/>
              </w:rPr>
              <w:t>к муниципальной программе</w:t>
            </w:r>
            <w:r w:rsidR="00CC1C6A">
              <w:rPr>
                <w:sz w:val="28"/>
                <w:szCs w:val="28"/>
              </w:rPr>
              <w:t xml:space="preserve"> «Развитие внутреннего</w:t>
            </w:r>
          </w:p>
          <w:p w:rsidR="00986FC6" w:rsidRPr="00986FC6" w:rsidRDefault="00986FC6" w:rsidP="009414AB">
            <w:pPr>
              <w:tabs>
                <w:tab w:val="left" w:pos="11025"/>
              </w:tabs>
              <w:jc w:val="center"/>
              <w:rPr>
                <w:sz w:val="28"/>
                <w:szCs w:val="28"/>
              </w:rPr>
            </w:pPr>
            <w:r w:rsidRPr="00CC1C6A">
              <w:rPr>
                <w:sz w:val="28"/>
                <w:szCs w:val="28"/>
              </w:rPr>
              <w:t>и въездного туризма на территории Партизанского муниципального района</w:t>
            </w:r>
            <w:r w:rsidR="00CC1C6A">
              <w:rPr>
                <w:sz w:val="28"/>
                <w:szCs w:val="28"/>
              </w:rPr>
              <w:t>»</w:t>
            </w:r>
            <w:r w:rsidRPr="00CC1C6A">
              <w:rPr>
                <w:sz w:val="28"/>
                <w:szCs w:val="28"/>
              </w:rPr>
              <w:t xml:space="preserve"> на </w:t>
            </w:r>
            <w:r w:rsidR="00004F39" w:rsidRPr="00CC1C6A">
              <w:rPr>
                <w:sz w:val="28"/>
                <w:szCs w:val="28"/>
              </w:rPr>
              <w:t>20</w:t>
            </w:r>
            <w:r w:rsidR="00004F39">
              <w:rPr>
                <w:sz w:val="28"/>
                <w:szCs w:val="28"/>
              </w:rPr>
              <w:t>21</w:t>
            </w:r>
            <w:r w:rsidR="00004F39" w:rsidRPr="00CC1C6A">
              <w:rPr>
                <w:sz w:val="28"/>
                <w:szCs w:val="28"/>
              </w:rPr>
              <w:t>–2026 годы</w:t>
            </w:r>
            <w:r w:rsidRPr="00CC1C6A">
              <w:rPr>
                <w:sz w:val="28"/>
                <w:szCs w:val="28"/>
              </w:rPr>
              <w:t>, утвержденной постановлением администрации</w:t>
            </w:r>
            <w:r w:rsidR="00CC1C6A">
              <w:rPr>
                <w:sz w:val="28"/>
                <w:szCs w:val="28"/>
              </w:rPr>
              <w:t xml:space="preserve"> </w:t>
            </w:r>
            <w:r w:rsidRPr="00CC1C6A">
              <w:rPr>
                <w:sz w:val="28"/>
                <w:szCs w:val="28"/>
              </w:rPr>
              <w:t>Партизанского муниципального района</w:t>
            </w:r>
            <w:r w:rsidR="00CC1C6A">
              <w:rPr>
                <w:sz w:val="28"/>
                <w:szCs w:val="28"/>
              </w:rPr>
              <w:t xml:space="preserve"> </w:t>
            </w:r>
            <w:r w:rsidRPr="00CC1C6A">
              <w:rPr>
                <w:sz w:val="28"/>
                <w:szCs w:val="28"/>
              </w:rPr>
              <w:t xml:space="preserve">от </w:t>
            </w:r>
            <w:r w:rsidR="009414AB">
              <w:rPr>
                <w:sz w:val="28"/>
                <w:szCs w:val="28"/>
              </w:rPr>
              <w:t>23</w:t>
            </w:r>
            <w:r w:rsidR="00CC1C6A">
              <w:rPr>
                <w:sz w:val="28"/>
                <w:szCs w:val="28"/>
              </w:rPr>
              <w:t>.</w:t>
            </w:r>
            <w:r w:rsidR="0087206E">
              <w:rPr>
                <w:sz w:val="28"/>
                <w:szCs w:val="28"/>
              </w:rPr>
              <w:t>0</w:t>
            </w:r>
            <w:r w:rsidR="008B6630">
              <w:rPr>
                <w:sz w:val="28"/>
                <w:szCs w:val="28"/>
              </w:rPr>
              <w:t>4</w:t>
            </w:r>
            <w:r w:rsidRPr="00CC1C6A">
              <w:rPr>
                <w:sz w:val="28"/>
                <w:szCs w:val="28"/>
              </w:rPr>
              <w:t>.20</w:t>
            </w:r>
            <w:r w:rsidR="004C4C9C">
              <w:rPr>
                <w:sz w:val="28"/>
                <w:szCs w:val="28"/>
              </w:rPr>
              <w:t>2</w:t>
            </w:r>
            <w:r w:rsidR="0087206E">
              <w:rPr>
                <w:sz w:val="28"/>
                <w:szCs w:val="28"/>
              </w:rPr>
              <w:t>1</w:t>
            </w:r>
            <w:r w:rsidRPr="00CC1C6A">
              <w:rPr>
                <w:sz w:val="28"/>
                <w:szCs w:val="28"/>
              </w:rPr>
              <w:t xml:space="preserve"> № </w:t>
            </w:r>
            <w:r w:rsidR="009414AB">
              <w:rPr>
                <w:sz w:val="28"/>
                <w:szCs w:val="28"/>
              </w:rPr>
              <w:t>386</w:t>
            </w:r>
          </w:p>
        </w:tc>
      </w:tr>
    </w:tbl>
    <w:p w:rsidR="00986FC6" w:rsidRDefault="00986FC6" w:rsidP="00986FC6">
      <w:pPr>
        <w:tabs>
          <w:tab w:val="left" w:pos="11025"/>
        </w:tabs>
        <w:jc w:val="both"/>
      </w:pPr>
    </w:p>
    <w:p w:rsidR="00986FC6" w:rsidRDefault="00986FC6" w:rsidP="00986FC6">
      <w:pPr>
        <w:jc w:val="both"/>
      </w:pPr>
    </w:p>
    <w:p w:rsidR="00986FC6" w:rsidRPr="00CC1C6A" w:rsidRDefault="00B00B0E" w:rsidP="00B00B0E">
      <w:pPr>
        <w:spacing w:line="360" w:lineRule="auto"/>
        <w:jc w:val="center"/>
        <w:rPr>
          <w:b/>
          <w:sz w:val="28"/>
          <w:szCs w:val="28"/>
        </w:rPr>
      </w:pPr>
      <w:r w:rsidRPr="00CC1C6A">
        <w:rPr>
          <w:b/>
          <w:sz w:val="28"/>
          <w:szCs w:val="28"/>
        </w:rPr>
        <w:t>ПЕРЕЧЕНЬ</w:t>
      </w:r>
    </w:p>
    <w:p w:rsidR="00CC1C6A" w:rsidRDefault="00986FC6" w:rsidP="00986FC6">
      <w:pPr>
        <w:jc w:val="center"/>
        <w:rPr>
          <w:sz w:val="28"/>
          <w:szCs w:val="28"/>
        </w:rPr>
      </w:pPr>
      <w:r w:rsidRPr="00CC1C6A">
        <w:rPr>
          <w:sz w:val="28"/>
          <w:szCs w:val="28"/>
        </w:rPr>
        <w:t>мероприятий муниципальной программы «Развитие</w:t>
      </w:r>
      <w:r w:rsidR="00B00B0E" w:rsidRPr="00CC1C6A">
        <w:rPr>
          <w:sz w:val="28"/>
          <w:szCs w:val="28"/>
        </w:rPr>
        <w:t xml:space="preserve"> внутреннего</w:t>
      </w:r>
      <w:r w:rsidR="00CC1C6A">
        <w:rPr>
          <w:sz w:val="28"/>
          <w:szCs w:val="28"/>
        </w:rPr>
        <w:t xml:space="preserve"> и въездного туризма</w:t>
      </w:r>
    </w:p>
    <w:p w:rsidR="00986FC6" w:rsidRPr="00CC1C6A" w:rsidRDefault="00986FC6" w:rsidP="00986FC6">
      <w:pPr>
        <w:jc w:val="center"/>
        <w:rPr>
          <w:sz w:val="28"/>
          <w:szCs w:val="28"/>
        </w:rPr>
      </w:pPr>
      <w:r w:rsidRPr="00CC1C6A">
        <w:rPr>
          <w:sz w:val="28"/>
          <w:szCs w:val="28"/>
        </w:rPr>
        <w:t>на территории Партизанского муниципального района»</w:t>
      </w:r>
      <w:r w:rsidR="00CC1C6A">
        <w:rPr>
          <w:sz w:val="28"/>
          <w:szCs w:val="28"/>
        </w:rPr>
        <w:t xml:space="preserve"> </w:t>
      </w:r>
      <w:r w:rsidRPr="00CC1C6A">
        <w:rPr>
          <w:sz w:val="28"/>
          <w:szCs w:val="28"/>
        </w:rPr>
        <w:t>на 20</w:t>
      </w:r>
      <w:r w:rsidR="004C4C9C">
        <w:rPr>
          <w:sz w:val="28"/>
          <w:szCs w:val="28"/>
        </w:rPr>
        <w:t>21</w:t>
      </w:r>
      <w:r w:rsidR="00B955E4" w:rsidRPr="00CC1C6A">
        <w:rPr>
          <w:sz w:val="28"/>
          <w:szCs w:val="28"/>
        </w:rPr>
        <w:t>-202</w:t>
      </w:r>
      <w:r w:rsidR="003E27AA">
        <w:rPr>
          <w:sz w:val="28"/>
          <w:szCs w:val="28"/>
        </w:rPr>
        <w:t>6</w:t>
      </w:r>
      <w:r w:rsidR="00B955E4" w:rsidRPr="00CC1C6A">
        <w:rPr>
          <w:sz w:val="28"/>
          <w:szCs w:val="28"/>
        </w:rPr>
        <w:t xml:space="preserve"> </w:t>
      </w:r>
      <w:r w:rsidRPr="00CC1C6A">
        <w:rPr>
          <w:sz w:val="28"/>
          <w:szCs w:val="28"/>
        </w:rPr>
        <w:t>годы</w:t>
      </w:r>
    </w:p>
    <w:p w:rsidR="00986FC6" w:rsidRDefault="00986FC6" w:rsidP="00986FC6"/>
    <w:tbl>
      <w:tblPr>
        <w:tblW w:w="16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"/>
        <w:gridCol w:w="4819"/>
        <w:gridCol w:w="992"/>
        <w:gridCol w:w="1276"/>
        <w:gridCol w:w="851"/>
        <w:gridCol w:w="708"/>
        <w:gridCol w:w="827"/>
        <w:gridCol w:w="992"/>
        <w:gridCol w:w="875"/>
        <w:gridCol w:w="968"/>
        <w:gridCol w:w="702"/>
        <w:gridCol w:w="2409"/>
      </w:tblGrid>
      <w:tr w:rsidR="004250EF" w:rsidRPr="00862B57" w:rsidTr="00347D11">
        <w:trPr>
          <w:cantSplit/>
          <w:tblHeader/>
          <w:jc w:val="center"/>
        </w:trPr>
        <w:tc>
          <w:tcPr>
            <w:tcW w:w="874" w:type="dxa"/>
            <w:vMerge w:val="restart"/>
          </w:tcPr>
          <w:p w:rsidR="004250EF" w:rsidRPr="00862B57" w:rsidRDefault="004250EF" w:rsidP="00B00B0E">
            <w:pPr>
              <w:jc w:val="center"/>
            </w:pPr>
            <w:r w:rsidRPr="00862B57">
              <w:t>№</w:t>
            </w:r>
          </w:p>
          <w:p w:rsidR="004250EF" w:rsidRPr="00862B57" w:rsidRDefault="004250EF" w:rsidP="00B00B0E">
            <w:pPr>
              <w:jc w:val="center"/>
            </w:pPr>
            <w:r w:rsidRPr="00862B57">
              <w:t>п/п</w:t>
            </w:r>
          </w:p>
          <w:p w:rsidR="004250EF" w:rsidRPr="00862B57" w:rsidRDefault="004250EF" w:rsidP="00B00B0E">
            <w:pPr>
              <w:jc w:val="center"/>
            </w:pPr>
          </w:p>
        </w:tc>
        <w:tc>
          <w:tcPr>
            <w:tcW w:w="4819" w:type="dxa"/>
            <w:vMerge w:val="restart"/>
          </w:tcPr>
          <w:p w:rsidR="004250EF" w:rsidRPr="00862B57" w:rsidRDefault="004250EF" w:rsidP="00B00B0E">
            <w:pPr>
              <w:jc w:val="center"/>
            </w:pPr>
          </w:p>
          <w:p w:rsidR="004250EF" w:rsidRPr="00862B57" w:rsidRDefault="004250EF" w:rsidP="00B00B0E">
            <w:pPr>
              <w:jc w:val="center"/>
            </w:pPr>
            <w:r w:rsidRPr="00862B57">
              <w:t>Наименование мероприятия</w:t>
            </w:r>
          </w:p>
          <w:p w:rsidR="004250EF" w:rsidRPr="00862B57" w:rsidRDefault="004250EF" w:rsidP="00B00B0E">
            <w:pPr>
              <w:jc w:val="center"/>
            </w:pPr>
          </w:p>
        </w:tc>
        <w:tc>
          <w:tcPr>
            <w:tcW w:w="992" w:type="dxa"/>
            <w:vMerge w:val="restart"/>
          </w:tcPr>
          <w:p w:rsidR="004250EF" w:rsidRPr="00862B57" w:rsidRDefault="004250EF" w:rsidP="00B00B0E">
            <w:pPr>
              <w:jc w:val="center"/>
            </w:pPr>
            <w:r w:rsidRPr="00862B57">
              <w:t>Сроки исполнения</w:t>
            </w:r>
          </w:p>
        </w:tc>
        <w:tc>
          <w:tcPr>
            <w:tcW w:w="7199" w:type="dxa"/>
            <w:gridSpan w:val="8"/>
          </w:tcPr>
          <w:p w:rsidR="004250EF" w:rsidRDefault="004250EF" w:rsidP="00B00B0E">
            <w:pPr>
              <w:jc w:val="center"/>
            </w:pPr>
            <w:r w:rsidRPr="00862B57">
              <w:t xml:space="preserve">Объемы финансирования за счет </w:t>
            </w:r>
            <w:r w:rsidR="009255F1">
              <w:t xml:space="preserve">средств краевого бюджета, </w:t>
            </w:r>
            <w:r w:rsidR="009255F1" w:rsidRPr="00862B57">
              <w:t>средств местного бюджета</w:t>
            </w:r>
            <w:r w:rsidR="009255F1">
              <w:t>, внебюджетных средств</w:t>
            </w:r>
            <w:r w:rsidRPr="00862B57">
              <w:t xml:space="preserve"> в текущих ценах каждого года, млн. руб.</w:t>
            </w:r>
            <w:r>
              <w:t xml:space="preserve"> (прогнозная оценка)</w:t>
            </w:r>
          </w:p>
        </w:tc>
        <w:tc>
          <w:tcPr>
            <w:tcW w:w="2409" w:type="dxa"/>
            <w:vMerge w:val="restart"/>
          </w:tcPr>
          <w:p w:rsidR="004250EF" w:rsidRPr="00862B57" w:rsidRDefault="004250EF" w:rsidP="00B00B0E">
            <w:pPr>
              <w:jc w:val="center"/>
            </w:pPr>
            <w:r>
              <w:t>Исполнитель мероприятия</w:t>
            </w:r>
          </w:p>
        </w:tc>
      </w:tr>
      <w:tr w:rsidR="004250EF" w:rsidRPr="00862B57" w:rsidTr="00992F60">
        <w:trPr>
          <w:cantSplit/>
          <w:trHeight w:val="387"/>
          <w:tblHeader/>
          <w:jc w:val="center"/>
        </w:trPr>
        <w:tc>
          <w:tcPr>
            <w:tcW w:w="874" w:type="dxa"/>
            <w:vMerge/>
          </w:tcPr>
          <w:p w:rsidR="004250EF" w:rsidRPr="00862B57" w:rsidRDefault="004250EF" w:rsidP="00DC6168"/>
        </w:tc>
        <w:tc>
          <w:tcPr>
            <w:tcW w:w="4819" w:type="dxa"/>
            <w:vMerge/>
          </w:tcPr>
          <w:p w:rsidR="004250EF" w:rsidRPr="00862B57" w:rsidRDefault="004250EF" w:rsidP="00DC6168"/>
        </w:tc>
        <w:tc>
          <w:tcPr>
            <w:tcW w:w="992" w:type="dxa"/>
            <w:vMerge/>
          </w:tcPr>
          <w:p w:rsidR="004250EF" w:rsidRPr="00862B57" w:rsidRDefault="004250EF" w:rsidP="00DC6168"/>
        </w:tc>
        <w:tc>
          <w:tcPr>
            <w:tcW w:w="2127" w:type="dxa"/>
            <w:gridSpan w:val="2"/>
            <w:vMerge w:val="restart"/>
          </w:tcPr>
          <w:p w:rsidR="00C06A0F" w:rsidRDefault="004250EF" w:rsidP="004250EF">
            <w:pPr>
              <w:jc w:val="center"/>
            </w:pPr>
            <w:r w:rsidRPr="00862B57">
              <w:t xml:space="preserve">Всего </w:t>
            </w:r>
          </w:p>
          <w:p w:rsidR="004250EF" w:rsidRPr="00862B57" w:rsidRDefault="004250EF" w:rsidP="004250EF">
            <w:pPr>
              <w:jc w:val="center"/>
            </w:pPr>
            <w:r w:rsidRPr="00862B57">
              <w:t>20</w:t>
            </w:r>
            <w:r>
              <w:t>21</w:t>
            </w:r>
            <w:r w:rsidRPr="00862B57">
              <w:t>-202</w:t>
            </w:r>
            <w:r>
              <w:t>6</w:t>
            </w:r>
          </w:p>
        </w:tc>
        <w:tc>
          <w:tcPr>
            <w:tcW w:w="5072" w:type="dxa"/>
            <w:gridSpan w:val="6"/>
          </w:tcPr>
          <w:p w:rsidR="004250EF" w:rsidRPr="00862B57" w:rsidRDefault="004250EF" w:rsidP="00CF3DF2">
            <w:pPr>
              <w:jc w:val="center"/>
            </w:pPr>
            <w:r w:rsidRPr="00862B57">
              <w:t>В том числе по годам</w:t>
            </w:r>
            <w:r w:rsidR="00FE3B68">
              <w:t>:</w:t>
            </w:r>
          </w:p>
        </w:tc>
        <w:tc>
          <w:tcPr>
            <w:tcW w:w="2409" w:type="dxa"/>
            <w:vMerge/>
          </w:tcPr>
          <w:p w:rsidR="004250EF" w:rsidRPr="00862B57" w:rsidRDefault="004250EF" w:rsidP="00DC6168"/>
        </w:tc>
      </w:tr>
      <w:tr w:rsidR="004250EF" w:rsidRPr="00862B57" w:rsidTr="006771CF">
        <w:trPr>
          <w:cantSplit/>
          <w:tblHeader/>
          <w:jc w:val="center"/>
        </w:trPr>
        <w:tc>
          <w:tcPr>
            <w:tcW w:w="874" w:type="dxa"/>
            <w:vMerge/>
          </w:tcPr>
          <w:p w:rsidR="004250EF" w:rsidRPr="00862B57" w:rsidRDefault="004250EF" w:rsidP="00DC6168"/>
        </w:tc>
        <w:tc>
          <w:tcPr>
            <w:tcW w:w="4819" w:type="dxa"/>
            <w:vMerge/>
          </w:tcPr>
          <w:p w:rsidR="004250EF" w:rsidRPr="00862B57" w:rsidRDefault="004250EF" w:rsidP="00DC6168"/>
        </w:tc>
        <w:tc>
          <w:tcPr>
            <w:tcW w:w="992" w:type="dxa"/>
            <w:vMerge/>
          </w:tcPr>
          <w:p w:rsidR="004250EF" w:rsidRPr="00862B57" w:rsidRDefault="004250EF" w:rsidP="00DC6168"/>
        </w:tc>
        <w:tc>
          <w:tcPr>
            <w:tcW w:w="2127" w:type="dxa"/>
            <w:gridSpan w:val="2"/>
            <w:vMerge/>
          </w:tcPr>
          <w:p w:rsidR="004250EF" w:rsidRPr="00862B57" w:rsidRDefault="004250EF" w:rsidP="00B00B0E">
            <w:pPr>
              <w:jc w:val="center"/>
            </w:pPr>
          </w:p>
        </w:tc>
        <w:tc>
          <w:tcPr>
            <w:tcW w:w="708" w:type="dxa"/>
          </w:tcPr>
          <w:p w:rsidR="004250EF" w:rsidRPr="00862B57" w:rsidRDefault="004250EF" w:rsidP="004C4C9C">
            <w:pPr>
              <w:jc w:val="center"/>
            </w:pPr>
            <w:r w:rsidRPr="00862B57">
              <w:t>20</w:t>
            </w:r>
            <w:r>
              <w:t>21</w:t>
            </w:r>
          </w:p>
        </w:tc>
        <w:tc>
          <w:tcPr>
            <w:tcW w:w="827" w:type="dxa"/>
          </w:tcPr>
          <w:p w:rsidR="004250EF" w:rsidRPr="00862B57" w:rsidRDefault="004250EF" w:rsidP="004C4C9C">
            <w:pPr>
              <w:jc w:val="center"/>
            </w:pPr>
            <w:r w:rsidRPr="00862B57">
              <w:t>20</w:t>
            </w:r>
            <w:r>
              <w:t>22</w:t>
            </w:r>
          </w:p>
        </w:tc>
        <w:tc>
          <w:tcPr>
            <w:tcW w:w="992" w:type="dxa"/>
          </w:tcPr>
          <w:p w:rsidR="004250EF" w:rsidRPr="00862B57" w:rsidRDefault="004250EF" w:rsidP="004C4C9C">
            <w:pPr>
              <w:jc w:val="center"/>
            </w:pPr>
            <w:r w:rsidRPr="00862B57">
              <w:t>202</w:t>
            </w:r>
            <w:r>
              <w:t>3</w:t>
            </w:r>
          </w:p>
        </w:tc>
        <w:tc>
          <w:tcPr>
            <w:tcW w:w="875" w:type="dxa"/>
          </w:tcPr>
          <w:p w:rsidR="004250EF" w:rsidRPr="00862B57" w:rsidRDefault="004250EF" w:rsidP="00DC6168">
            <w:r>
              <w:t>2024</w:t>
            </w:r>
          </w:p>
        </w:tc>
        <w:tc>
          <w:tcPr>
            <w:tcW w:w="968" w:type="dxa"/>
          </w:tcPr>
          <w:p w:rsidR="004250EF" w:rsidRPr="00862B57" w:rsidRDefault="004250EF" w:rsidP="00DC6168">
            <w:r>
              <w:t>2025</w:t>
            </w:r>
          </w:p>
        </w:tc>
        <w:tc>
          <w:tcPr>
            <w:tcW w:w="702" w:type="dxa"/>
          </w:tcPr>
          <w:p w:rsidR="004250EF" w:rsidRPr="00862B57" w:rsidRDefault="004250EF" w:rsidP="00DC6168">
            <w:r>
              <w:t>2026</w:t>
            </w:r>
          </w:p>
        </w:tc>
        <w:tc>
          <w:tcPr>
            <w:tcW w:w="2409" w:type="dxa"/>
            <w:vMerge/>
          </w:tcPr>
          <w:p w:rsidR="004250EF" w:rsidRPr="00862B57" w:rsidRDefault="004250EF" w:rsidP="00DC6168"/>
        </w:tc>
      </w:tr>
      <w:tr w:rsidR="004250EF" w:rsidRPr="00862B57" w:rsidTr="006771CF">
        <w:trPr>
          <w:cantSplit/>
          <w:tblHeader/>
          <w:jc w:val="center"/>
        </w:trPr>
        <w:tc>
          <w:tcPr>
            <w:tcW w:w="874" w:type="dxa"/>
          </w:tcPr>
          <w:p w:rsidR="004250EF" w:rsidRPr="00862B57" w:rsidRDefault="004250EF" w:rsidP="00DC6168">
            <w:pPr>
              <w:jc w:val="center"/>
            </w:pPr>
            <w:r w:rsidRPr="00862B57">
              <w:t>1</w:t>
            </w:r>
          </w:p>
        </w:tc>
        <w:tc>
          <w:tcPr>
            <w:tcW w:w="4819" w:type="dxa"/>
          </w:tcPr>
          <w:p w:rsidR="004250EF" w:rsidRPr="00862B57" w:rsidRDefault="004250EF" w:rsidP="00DC6168">
            <w:pPr>
              <w:jc w:val="center"/>
            </w:pPr>
            <w:r w:rsidRPr="00862B57">
              <w:t>2</w:t>
            </w:r>
          </w:p>
        </w:tc>
        <w:tc>
          <w:tcPr>
            <w:tcW w:w="992" w:type="dxa"/>
          </w:tcPr>
          <w:p w:rsidR="004250EF" w:rsidRPr="00862B57" w:rsidRDefault="004250EF" w:rsidP="00DC6168">
            <w:pPr>
              <w:jc w:val="center"/>
            </w:pPr>
            <w:r w:rsidRPr="00862B57">
              <w:t>3</w:t>
            </w:r>
          </w:p>
        </w:tc>
        <w:tc>
          <w:tcPr>
            <w:tcW w:w="2127" w:type="dxa"/>
            <w:gridSpan w:val="2"/>
          </w:tcPr>
          <w:p w:rsidR="004250EF" w:rsidRPr="00862B57" w:rsidRDefault="004250EF" w:rsidP="00DC6168">
            <w:pPr>
              <w:jc w:val="center"/>
            </w:pPr>
            <w:r w:rsidRPr="00862B57">
              <w:t>4</w:t>
            </w:r>
          </w:p>
        </w:tc>
        <w:tc>
          <w:tcPr>
            <w:tcW w:w="708" w:type="dxa"/>
          </w:tcPr>
          <w:p w:rsidR="004250EF" w:rsidRPr="00862B57" w:rsidRDefault="004250EF" w:rsidP="00DC6168">
            <w:pPr>
              <w:jc w:val="center"/>
            </w:pPr>
            <w:r w:rsidRPr="00862B57">
              <w:t>5</w:t>
            </w:r>
          </w:p>
        </w:tc>
        <w:tc>
          <w:tcPr>
            <w:tcW w:w="827" w:type="dxa"/>
          </w:tcPr>
          <w:p w:rsidR="004250EF" w:rsidRPr="00862B57" w:rsidRDefault="004250EF" w:rsidP="00DC6168">
            <w:pPr>
              <w:jc w:val="center"/>
            </w:pPr>
            <w:r w:rsidRPr="00862B57">
              <w:t>6</w:t>
            </w:r>
          </w:p>
        </w:tc>
        <w:tc>
          <w:tcPr>
            <w:tcW w:w="992" w:type="dxa"/>
          </w:tcPr>
          <w:p w:rsidR="004250EF" w:rsidRPr="00862B57" w:rsidRDefault="004250EF" w:rsidP="00DC6168">
            <w:pPr>
              <w:jc w:val="center"/>
            </w:pPr>
            <w:r w:rsidRPr="00862B57">
              <w:t>7</w:t>
            </w:r>
          </w:p>
        </w:tc>
        <w:tc>
          <w:tcPr>
            <w:tcW w:w="875" w:type="dxa"/>
          </w:tcPr>
          <w:p w:rsidR="004250EF" w:rsidRPr="00862B57" w:rsidRDefault="004250EF" w:rsidP="00811382">
            <w:pPr>
              <w:jc w:val="center"/>
            </w:pPr>
            <w:r>
              <w:t>8</w:t>
            </w:r>
          </w:p>
        </w:tc>
        <w:tc>
          <w:tcPr>
            <w:tcW w:w="968" w:type="dxa"/>
          </w:tcPr>
          <w:p w:rsidR="004250EF" w:rsidRPr="00862B57" w:rsidRDefault="004250EF" w:rsidP="00811382">
            <w:pPr>
              <w:jc w:val="center"/>
            </w:pPr>
            <w:r>
              <w:t>9</w:t>
            </w:r>
          </w:p>
        </w:tc>
        <w:tc>
          <w:tcPr>
            <w:tcW w:w="702" w:type="dxa"/>
          </w:tcPr>
          <w:p w:rsidR="004250EF" w:rsidRDefault="004250EF" w:rsidP="00811382">
            <w:pPr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4250EF" w:rsidRPr="00862B57" w:rsidRDefault="004250EF" w:rsidP="004250EF">
            <w:pPr>
              <w:jc w:val="center"/>
            </w:pPr>
            <w:r>
              <w:t>11</w:t>
            </w:r>
          </w:p>
        </w:tc>
      </w:tr>
      <w:tr w:rsidR="004250EF" w:rsidRPr="00862B57" w:rsidTr="006771CF">
        <w:trPr>
          <w:trHeight w:val="1373"/>
          <w:jc w:val="center"/>
        </w:trPr>
        <w:tc>
          <w:tcPr>
            <w:tcW w:w="874" w:type="dxa"/>
          </w:tcPr>
          <w:p w:rsidR="004250EF" w:rsidRPr="00862B57" w:rsidRDefault="004250EF" w:rsidP="00CC0F42">
            <w:pPr>
              <w:jc w:val="center"/>
            </w:pPr>
            <w:r w:rsidRPr="00862B57">
              <w:t>1.</w:t>
            </w:r>
          </w:p>
        </w:tc>
        <w:tc>
          <w:tcPr>
            <w:tcW w:w="4819" w:type="dxa"/>
          </w:tcPr>
          <w:p w:rsidR="004250EF" w:rsidRDefault="004250EF" w:rsidP="00B00B0E">
            <w:pPr>
              <w:jc w:val="both"/>
            </w:pPr>
            <w:r w:rsidRPr="00862B57">
              <w:t>Организация и осуществление мониторинга инвестиционных проектов, направленных на строительство (реконструкцию) объектов туристической</w:t>
            </w:r>
            <w:r w:rsidR="00CF3DF2">
              <w:t xml:space="preserve"> </w:t>
            </w:r>
            <w:r w:rsidRPr="00862B57">
              <w:t>инфраструктуры Партизанского муниципального района</w:t>
            </w:r>
          </w:p>
          <w:p w:rsidR="004250EF" w:rsidRPr="00862B57" w:rsidRDefault="004250EF" w:rsidP="00B00B0E">
            <w:pPr>
              <w:jc w:val="both"/>
            </w:pPr>
          </w:p>
        </w:tc>
        <w:tc>
          <w:tcPr>
            <w:tcW w:w="992" w:type="dxa"/>
            <w:vAlign w:val="center"/>
          </w:tcPr>
          <w:p w:rsidR="004250EF" w:rsidRPr="00862B57" w:rsidRDefault="004250EF" w:rsidP="004250EF">
            <w:pPr>
              <w:jc w:val="center"/>
            </w:pPr>
            <w:r w:rsidRPr="00862B57">
              <w:t>20</w:t>
            </w:r>
            <w:r>
              <w:t>21</w:t>
            </w:r>
            <w:r w:rsidRPr="00862B57">
              <w:t>-202</w:t>
            </w:r>
            <w:r>
              <w:t>6</w:t>
            </w:r>
          </w:p>
        </w:tc>
        <w:tc>
          <w:tcPr>
            <w:tcW w:w="2127" w:type="dxa"/>
            <w:gridSpan w:val="2"/>
            <w:vAlign w:val="center"/>
          </w:tcPr>
          <w:p w:rsidR="004250EF" w:rsidRPr="004F17C6" w:rsidRDefault="004250EF" w:rsidP="00AD0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708" w:type="dxa"/>
            <w:vAlign w:val="center"/>
          </w:tcPr>
          <w:p w:rsidR="004250EF" w:rsidRPr="00862B57" w:rsidRDefault="00FE3B68" w:rsidP="00FE3B68">
            <w:pPr>
              <w:jc w:val="center"/>
            </w:pPr>
            <w:r>
              <w:t>-</w:t>
            </w:r>
          </w:p>
        </w:tc>
        <w:tc>
          <w:tcPr>
            <w:tcW w:w="827" w:type="dxa"/>
            <w:vAlign w:val="center"/>
          </w:tcPr>
          <w:p w:rsidR="004250EF" w:rsidRPr="00862B57" w:rsidRDefault="00FE3B68" w:rsidP="00FE3B6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250EF" w:rsidRPr="00862B57" w:rsidRDefault="00FE3B68" w:rsidP="00FE3B68">
            <w:pPr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4250EF" w:rsidRPr="00862B57" w:rsidRDefault="00FE3B68" w:rsidP="00FE3B68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4250EF" w:rsidRPr="00862B57" w:rsidRDefault="00FE3B68" w:rsidP="00FE3B68">
            <w:pPr>
              <w:jc w:val="center"/>
            </w:pPr>
            <w:r>
              <w:t>-</w:t>
            </w:r>
          </w:p>
        </w:tc>
        <w:tc>
          <w:tcPr>
            <w:tcW w:w="702" w:type="dxa"/>
            <w:vAlign w:val="center"/>
          </w:tcPr>
          <w:p w:rsidR="004250EF" w:rsidRPr="00862B57" w:rsidRDefault="00FE3B68" w:rsidP="00FE3B68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4250EF" w:rsidRPr="00862B57" w:rsidRDefault="004250EF" w:rsidP="00A130FA">
            <w:pPr>
              <w:jc w:val="center"/>
            </w:pPr>
            <w:r w:rsidRPr="00862B57">
              <w:t>Управление экономики</w:t>
            </w:r>
          </w:p>
        </w:tc>
      </w:tr>
      <w:tr w:rsidR="00CB696D" w:rsidRPr="00862B57" w:rsidTr="00CB696D">
        <w:trPr>
          <w:trHeight w:val="398"/>
          <w:jc w:val="center"/>
        </w:trPr>
        <w:tc>
          <w:tcPr>
            <w:tcW w:w="874" w:type="dxa"/>
          </w:tcPr>
          <w:p w:rsidR="00CB696D" w:rsidRPr="00CB696D" w:rsidRDefault="00CB696D" w:rsidP="00CC0F42">
            <w:pPr>
              <w:jc w:val="center"/>
              <w:rPr>
                <w:b/>
              </w:rPr>
            </w:pPr>
            <w:r w:rsidRPr="00CB696D">
              <w:rPr>
                <w:b/>
              </w:rPr>
              <w:t>2.</w:t>
            </w:r>
          </w:p>
        </w:tc>
        <w:tc>
          <w:tcPr>
            <w:tcW w:w="15419" w:type="dxa"/>
            <w:gridSpan w:val="11"/>
          </w:tcPr>
          <w:p w:rsidR="00CB696D" w:rsidRPr="00CB696D" w:rsidRDefault="00CB696D" w:rsidP="00A130FA">
            <w:pPr>
              <w:jc w:val="center"/>
              <w:rPr>
                <w:b/>
              </w:rPr>
            </w:pPr>
            <w:r w:rsidRPr="00CB696D">
              <w:rPr>
                <w:b/>
              </w:rPr>
              <w:t>Развитие туристско – рекреационного потенциала Партизанского муниципального района.</w:t>
            </w:r>
          </w:p>
        </w:tc>
      </w:tr>
      <w:tr w:rsidR="008D3927" w:rsidRPr="00862B57" w:rsidTr="006771CF">
        <w:trPr>
          <w:trHeight w:val="1373"/>
          <w:jc w:val="center"/>
        </w:trPr>
        <w:tc>
          <w:tcPr>
            <w:tcW w:w="874" w:type="dxa"/>
            <w:vAlign w:val="center"/>
          </w:tcPr>
          <w:p w:rsidR="008D3927" w:rsidRPr="00862B57" w:rsidRDefault="00CB696D" w:rsidP="008D3927">
            <w:pPr>
              <w:jc w:val="center"/>
            </w:pPr>
            <w:r>
              <w:t>2</w:t>
            </w:r>
            <w:r w:rsidR="008D3927">
              <w:t>.1.</w:t>
            </w:r>
          </w:p>
        </w:tc>
        <w:tc>
          <w:tcPr>
            <w:tcW w:w="4819" w:type="dxa"/>
            <w:vAlign w:val="center"/>
          </w:tcPr>
          <w:p w:rsidR="008D3927" w:rsidRPr="00862B57" w:rsidRDefault="00FE3B68" w:rsidP="00FE3B68">
            <w:pPr>
              <w:jc w:val="center"/>
            </w:pPr>
            <w:r>
              <w:t xml:space="preserve">Участие в конкурсе </w:t>
            </w:r>
            <w:r w:rsidRPr="00FE3B68">
              <w:t>проектов развития малого и среднего предпринимательства в муниципальных образованиях Приморского края</w:t>
            </w:r>
            <w:r>
              <w:t xml:space="preserve"> в 2022 году с</w:t>
            </w:r>
            <w:r w:rsidR="00C43307">
              <w:t xml:space="preserve"> разработанным управленческой командой</w:t>
            </w:r>
            <w:r>
              <w:t xml:space="preserve"> проектом «Благоустройство территории прибрежной зоны залива Восток»</w:t>
            </w:r>
          </w:p>
        </w:tc>
        <w:tc>
          <w:tcPr>
            <w:tcW w:w="992" w:type="dxa"/>
            <w:vAlign w:val="center"/>
          </w:tcPr>
          <w:p w:rsidR="008D3927" w:rsidRPr="00862B57" w:rsidRDefault="00FE3B68" w:rsidP="008D3927">
            <w:pPr>
              <w:jc w:val="center"/>
            </w:pPr>
            <w:r>
              <w:t>2022</w:t>
            </w:r>
          </w:p>
        </w:tc>
        <w:tc>
          <w:tcPr>
            <w:tcW w:w="2127" w:type="dxa"/>
            <w:gridSpan w:val="2"/>
            <w:vAlign w:val="center"/>
          </w:tcPr>
          <w:p w:rsidR="008D3927" w:rsidRDefault="00A05B25" w:rsidP="008D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708" w:type="dxa"/>
            <w:vAlign w:val="center"/>
          </w:tcPr>
          <w:p w:rsidR="008D3927" w:rsidRPr="00862B57" w:rsidRDefault="00FE3B68" w:rsidP="008D3927">
            <w:pPr>
              <w:jc w:val="center"/>
            </w:pPr>
            <w:r>
              <w:t>-</w:t>
            </w:r>
          </w:p>
        </w:tc>
        <w:tc>
          <w:tcPr>
            <w:tcW w:w="827" w:type="dxa"/>
            <w:vAlign w:val="center"/>
          </w:tcPr>
          <w:p w:rsidR="008D3927" w:rsidRPr="00862B57" w:rsidRDefault="00A05B25" w:rsidP="008D392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D3927" w:rsidRPr="00862B57" w:rsidRDefault="00FE3B68" w:rsidP="008D3927">
            <w:pPr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8D3927" w:rsidRPr="00862B57" w:rsidRDefault="00FE3B68" w:rsidP="008D3927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8D3927" w:rsidRPr="00862B57" w:rsidRDefault="00FE3B68" w:rsidP="008D3927">
            <w:pPr>
              <w:jc w:val="center"/>
            </w:pPr>
            <w:r>
              <w:t>-</w:t>
            </w:r>
          </w:p>
        </w:tc>
        <w:tc>
          <w:tcPr>
            <w:tcW w:w="702" w:type="dxa"/>
            <w:vAlign w:val="center"/>
          </w:tcPr>
          <w:p w:rsidR="008D3927" w:rsidRPr="00862B57" w:rsidRDefault="00FE3B68" w:rsidP="008D3927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8D3927" w:rsidRPr="00862B57" w:rsidRDefault="00A05B25" w:rsidP="008D3927">
            <w:pPr>
              <w:jc w:val="center"/>
            </w:pPr>
            <w:r w:rsidRPr="00862B57">
              <w:t>Управление экономики</w:t>
            </w:r>
          </w:p>
        </w:tc>
      </w:tr>
      <w:tr w:rsidR="00347D11" w:rsidRPr="00862B57" w:rsidTr="006771CF">
        <w:trPr>
          <w:trHeight w:val="1839"/>
          <w:jc w:val="center"/>
        </w:trPr>
        <w:tc>
          <w:tcPr>
            <w:tcW w:w="874" w:type="dxa"/>
            <w:vMerge w:val="restart"/>
            <w:vAlign w:val="center"/>
          </w:tcPr>
          <w:p w:rsidR="00347D11" w:rsidRDefault="00347D11" w:rsidP="00A05B25">
            <w:pPr>
              <w:jc w:val="center"/>
            </w:pPr>
            <w:r>
              <w:lastRenderedPageBreak/>
              <w:t>2.1.1.</w:t>
            </w:r>
          </w:p>
        </w:tc>
        <w:tc>
          <w:tcPr>
            <w:tcW w:w="4819" w:type="dxa"/>
            <w:vMerge w:val="restart"/>
            <w:vAlign w:val="center"/>
          </w:tcPr>
          <w:p w:rsidR="00347D11" w:rsidRDefault="00347D11" w:rsidP="000A37AE">
            <w:pPr>
              <w:jc w:val="center"/>
            </w:pPr>
            <w:r>
              <w:t xml:space="preserve">- разработка, подготовка и согласование проектно – сметной документации проекта «Благоустройство территории прибрежной зоны залива Восток»; </w:t>
            </w:r>
          </w:p>
          <w:p w:rsidR="00347D11" w:rsidRDefault="00347D11" w:rsidP="000A37AE">
            <w:pPr>
              <w:jc w:val="center"/>
            </w:pPr>
            <w:r>
              <w:t xml:space="preserve">- землеустроительные работы по проекту «Благоустройство территории прибрежной зоны </w:t>
            </w:r>
            <w:r w:rsidRPr="00A92AAE">
              <w:t>залива Восток»</w:t>
            </w:r>
            <w:r>
              <w:t>;</w:t>
            </w:r>
          </w:p>
          <w:p w:rsidR="00347D11" w:rsidRPr="00A92AAE" w:rsidRDefault="00347D11" w:rsidP="000A37AE">
            <w:pPr>
              <w:jc w:val="center"/>
            </w:pPr>
            <w:r>
              <w:t xml:space="preserve">- </w:t>
            </w:r>
            <w:r w:rsidRPr="009A2935">
              <w:t>капитальное строительство объектов инженерной инфраструктуры, создаваемых туристских объектов с длительным сроком окупаемости (в том числе сети энергоснабжения, водопроводные и канализационные сети, очистные сооружения</w:t>
            </w:r>
            <w:r>
              <w:t xml:space="preserve">, дорога, </w:t>
            </w:r>
            <w:r w:rsidRPr="00A92AAE">
              <w:t>уличное освещение</w:t>
            </w:r>
            <w:r w:rsidRPr="009A2935">
              <w:t>)</w:t>
            </w:r>
            <w:r>
              <w:t>.</w:t>
            </w:r>
          </w:p>
          <w:p w:rsidR="00347D11" w:rsidRDefault="00347D11" w:rsidP="00D351B9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347D11" w:rsidRDefault="00347D11" w:rsidP="00D351B9">
            <w:pPr>
              <w:jc w:val="center"/>
            </w:pPr>
            <w:r>
              <w:t>2022-2026</w:t>
            </w:r>
          </w:p>
        </w:tc>
        <w:tc>
          <w:tcPr>
            <w:tcW w:w="1276" w:type="dxa"/>
            <w:vAlign w:val="center"/>
          </w:tcPr>
          <w:p w:rsidR="00347D11" w:rsidRDefault="00347D11" w:rsidP="008D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47D11" w:rsidRPr="00347D11" w:rsidRDefault="00347D11" w:rsidP="008D3927">
            <w:pPr>
              <w:jc w:val="center"/>
              <w:rPr>
                <w:sz w:val="22"/>
                <w:szCs w:val="22"/>
              </w:rPr>
            </w:pPr>
            <w:r w:rsidRPr="00347D11">
              <w:rPr>
                <w:sz w:val="22"/>
                <w:szCs w:val="22"/>
              </w:rPr>
              <w:t>0,4</w:t>
            </w:r>
          </w:p>
        </w:tc>
        <w:tc>
          <w:tcPr>
            <w:tcW w:w="708" w:type="dxa"/>
            <w:vAlign w:val="center"/>
          </w:tcPr>
          <w:p w:rsidR="00347D11" w:rsidRPr="00347D11" w:rsidRDefault="00347D11" w:rsidP="008D3927">
            <w:pPr>
              <w:jc w:val="center"/>
            </w:pPr>
            <w:r w:rsidRPr="00347D11">
              <w:t>-</w:t>
            </w:r>
          </w:p>
        </w:tc>
        <w:tc>
          <w:tcPr>
            <w:tcW w:w="827" w:type="dxa"/>
            <w:vAlign w:val="center"/>
          </w:tcPr>
          <w:p w:rsidR="00347D11" w:rsidRPr="00347D11" w:rsidRDefault="00347D11" w:rsidP="008D3927">
            <w:pPr>
              <w:jc w:val="center"/>
            </w:pPr>
            <w:r w:rsidRPr="00347D11">
              <w:t>0,4</w:t>
            </w:r>
          </w:p>
        </w:tc>
        <w:tc>
          <w:tcPr>
            <w:tcW w:w="992" w:type="dxa"/>
            <w:vAlign w:val="center"/>
          </w:tcPr>
          <w:p w:rsidR="00347D11" w:rsidRPr="00347D11" w:rsidRDefault="00347D11" w:rsidP="00CF3DF2">
            <w:pPr>
              <w:jc w:val="center"/>
            </w:pPr>
            <w:r w:rsidRPr="00347D11">
              <w:t>-</w:t>
            </w:r>
          </w:p>
        </w:tc>
        <w:tc>
          <w:tcPr>
            <w:tcW w:w="875" w:type="dxa"/>
            <w:vAlign w:val="center"/>
          </w:tcPr>
          <w:p w:rsidR="00347D11" w:rsidRDefault="00347D11" w:rsidP="008D3927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347D11" w:rsidRDefault="00347D11" w:rsidP="008D3927">
            <w:pPr>
              <w:jc w:val="center"/>
            </w:pPr>
            <w:r>
              <w:t>-</w:t>
            </w:r>
          </w:p>
        </w:tc>
        <w:tc>
          <w:tcPr>
            <w:tcW w:w="702" w:type="dxa"/>
            <w:vAlign w:val="center"/>
          </w:tcPr>
          <w:p w:rsidR="00347D11" w:rsidRDefault="00347D11" w:rsidP="008D3927">
            <w:pPr>
              <w:jc w:val="center"/>
            </w:pPr>
            <w:r>
              <w:t>-</w:t>
            </w:r>
          </w:p>
        </w:tc>
        <w:tc>
          <w:tcPr>
            <w:tcW w:w="2409" w:type="dxa"/>
            <w:vMerge w:val="restart"/>
            <w:vAlign w:val="center"/>
          </w:tcPr>
          <w:p w:rsidR="00347D11" w:rsidRPr="00862B57" w:rsidRDefault="00347D11" w:rsidP="00347D11">
            <w:pPr>
              <w:jc w:val="center"/>
            </w:pPr>
            <w:r>
              <w:t>Структурные подразделения администрации Партизанского муниципального района</w:t>
            </w:r>
          </w:p>
        </w:tc>
      </w:tr>
      <w:tr w:rsidR="00347D11" w:rsidRPr="00862B57" w:rsidTr="006771CF">
        <w:trPr>
          <w:trHeight w:val="1091"/>
          <w:jc w:val="center"/>
        </w:trPr>
        <w:tc>
          <w:tcPr>
            <w:tcW w:w="874" w:type="dxa"/>
            <w:vMerge/>
            <w:vAlign w:val="center"/>
          </w:tcPr>
          <w:p w:rsidR="00347D11" w:rsidRDefault="00347D11" w:rsidP="00A05B25">
            <w:pPr>
              <w:jc w:val="center"/>
            </w:pPr>
          </w:p>
        </w:tc>
        <w:tc>
          <w:tcPr>
            <w:tcW w:w="4819" w:type="dxa"/>
            <w:vMerge/>
            <w:vAlign w:val="center"/>
          </w:tcPr>
          <w:p w:rsidR="00347D11" w:rsidRDefault="00347D11" w:rsidP="000A37A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47D11" w:rsidRDefault="00347D11" w:rsidP="000A37AE">
            <w:pPr>
              <w:jc w:val="center"/>
            </w:pPr>
          </w:p>
        </w:tc>
        <w:tc>
          <w:tcPr>
            <w:tcW w:w="1276" w:type="dxa"/>
            <w:vAlign w:val="center"/>
          </w:tcPr>
          <w:p w:rsidR="00347D11" w:rsidRDefault="00347D11" w:rsidP="008D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347D11" w:rsidRPr="00347D11" w:rsidRDefault="00347D11" w:rsidP="00937DC9">
            <w:pPr>
              <w:jc w:val="center"/>
              <w:rPr>
                <w:sz w:val="22"/>
                <w:szCs w:val="22"/>
              </w:rPr>
            </w:pPr>
            <w:r w:rsidRPr="00347D11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vAlign w:val="center"/>
          </w:tcPr>
          <w:p w:rsidR="00347D11" w:rsidRPr="00347D11" w:rsidRDefault="00347D11" w:rsidP="008D3927">
            <w:pPr>
              <w:jc w:val="center"/>
            </w:pPr>
            <w:r w:rsidRPr="00347D11">
              <w:t>-</w:t>
            </w:r>
          </w:p>
        </w:tc>
        <w:tc>
          <w:tcPr>
            <w:tcW w:w="827" w:type="dxa"/>
            <w:vAlign w:val="center"/>
          </w:tcPr>
          <w:p w:rsidR="00347D11" w:rsidRPr="00347D11" w:rsidRDefault="00347D11" w:rsidP="00D351B9">
            <w:pPr>
              <w:jc w:val="center"/>
            </w:pPr>
            <w:r w:rsidRPr="00347D11">
              <w:t>10,0</w:t>
            </w:r>
          </w:p>
        </w:tc>
        <w:tc>
          <w:tcPr>
            <w:tcW w:w="992" w:type="dxa"/>
            <w:vAlign w:val="center"/>
          </w:tcPr>
          <w:p w:rsidR="00347D11" w:rsidRPr="00347D11" w:rsidRDefault="00347D11" w:rsidP="008D3927">
            <w:pPr>
              <w:jc w:val="center"/>
            </w:pPr>
            <w:r w:rsidRPr="00347D11">
              <w:t>-</w:t>
            </w:r>
          </w:p>
        </w:tc>
        <w:tc>
          <w:tcPr>
            <w:tcW w:w="875" w:type="dxa"/>
            <w:vAlign w:val="center"/>
          </w:tcPr>
          <w:p w:rsidR="00347D11" w:rsidRDefault="00347D11" w:rsidP="008D3927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347D11" w:rsidRDefault="00347D11" w:rsidP="008D3927">
            <w:pPr>
              <w:jc w:val="center"/>
            </w:pPr>
            <w:r>
              <w:t>-</w:t>
            </w:r>
          </w:p>
        </w:tc>
        <w:tc>
          <w:tcPr>
            <w:tcW w:w="702" w:type="dxa"/>
            <w:vAlign w:val="center"/>
          </w:tcPr>
          <w:p w:rsidR="00347D11" w:rsidRDefault="00347D11" w:rsidP="008D3927">
            <w:pPr>
              <w:jc w:val="center"/>
            </w:pPr>
            <w:r>
              <w:t>-</w:t>
            </w:r>
          </w:p>
        </w:tc>
        <w:tc>
          <w:tcPr>
            <w:tcW w:w="2409" w:type="dxa"/>
            <w:vMerge/>
            <w:vAlign w:val="center"/>
          </w:tcPr>
          <w:p w:rsidR="00347D11" w:rsidRPr="00862B57" w:rsidRDefault="00347D11" w:rsidP="008D3927">
            <w:pPr>
              <w:jc w:val="center"/>
            </w:pPr>
          </w:p>
        </w:tc>
      </w:tr>
      <w:tr w:rsidR="00347D11" w:rsidRPr="00862B57" w:rsidTr="006771CF">
        <w:trPr>
          <w:trHeight w:val="1090"/>
          <w:jc w:val="center"/>
        </w:trPr>
        <w:tc>
          <w:tcPr>
            <w:tcW w:w="874" w:type="dxa"/>
            <w:vMerge/>
            <w:vAlign w:val="center"/>
          </w:tcPr>
          <w:p w:rsidR="00347D11" w:rsidRDefault="00347D11" w:rsidP="00A05B25">
            <w:pPr>
              <w:jc w:val="center"/>
            </w:pPr>
          </w:p>
        </w:tc>
        <w:tc>
          <w:tcPr>
            <w:tcW w:w="4819" w:type="dxa"/>
            <w:vMerge/>
            <w:vAlign w:val="center"/>
          </w:tcPr>
          <w:p w:rsidR="00347D11" w:rsidRDefault="00347D11" w:rsidP="000A37A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47D11" w:rsidRDefault="00347D11" w:rsidP="000A37AE">
            <w:pPr>
              <w:jc w:val="center"/>
            </w:pPr>
          </w:p>
        </w:tc>
        <w:tc>
          <w:tcPr>
            <w:tcW w:w="1276" w:type="dxa"/>
            <w:vAlign w:val="center"/>
          </w:tcPr>
          <w:p w:rsidR="00347D11" w:rsidRDefault="006771CF" w:rsidP="008D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347D11" w:rsidRPr="00347D11" w:rsidRDefault="00992F60" w:rsidP="00937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  <w:tc>
          <w:tcPr>
            <w:tcW w:w="708" w:type="dxa"/>
            <w:vAlign w:val="center"/>
          </w:tcPr>
          <w:p w:rsidR="00347D11" w:rsidRPr="00347D11" w:rsidRDefault="004B7F19" w:rsidP="008D3927">
            <w:pPr>
              <w:jc w:val="center"/>
            </w:pPr>
            <w:r>
              <w:t>-</w:t>
            </w:r>
          </w:p>
        </w:tc>
        <w:tc>
          <w:tcPr>
            <w:tcW w:w="827" w:type="dxa"/>
            <w:vAlign w:val="center"/>
          </w:tcPr>
          <w:p w:rsidR="00347D11" w:rsidRPr="00347D11" w:rsidRDefault="004B7F19" w:rsidP="00D351B9">
            <w:pPr>
              <w:jc w:val="center"/>
            </w:pPr>
            <w:r>
              <w:t>127,0</w:t>
            </w:r>
          </w:p>
        </w:tc>
        <w:tc>
          <w:tcPr>
            <w:tcW w:w="992" w:type="dxa"/>
            <w:vAlign w:val="center"/>
          </w:tcPr>
          <w:p w:rsidR="00347D11" w:rsidRPr="00347D11" w:rsidRDefault="004B7F19" w:rsidP="008D3927">
            <w:pPr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347D11" w:rsidRDefault="004B7F19" w:rsidP="008D3927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347D11" w:rsidRDefault="004B7F19" w:rsidP="008D3927">
            <w:pPr>
              <w:jc w:val="center"/>
            </w:pPr>
            <w:r>
              <w:t>-</w:t>
            </w:r>
          </w:p>
        </w:tc>
        <w:tc>
          <w:tcPr>
            <w:tcW w:w="702" w:type="dxa"/>
            <w:vAlign w:val="center"/>
          </w:tcPr>
          <w:p w:rsidR="00347D11" w:rsidRDefault="004B7F19" w:rsidP="008D3927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347D11" w:rsidRPr="00862B57" w:rsidRDefault="00347D11" w:rsidP="00347D11">
            <w:pPr>
              <w:jc w:val="center"/>
            </w:pPr>
            <w:r>
              <w:t xml:space="preserve">Индивидуальные предприниматели, юридические лица, </w:t>
            </w:r>
            <w:r w:rsidRPr="00121E8C">
              <w:t>физические лица, применяющие специальный налоговый режим</w:t>
            </w:r>
            <w:r w:rsidR="004B7F19">
              <w:t>.</w:t>
            </w:r>
          </w:p>
        </w:tc>
      </w:tr>
      <w:tr w:rsidR="00296E90" w:rsidRPr="00862B57" w:rsidTr="00296E90">
        <w:trPr>
          <w:trHeight w:val="660"/>
          <w:jc w:val="center"/>
        </w:trPr>
        <w:tc>
          <w:tcPr>
            <w:tcW w:w="874" w:type="dxa"/>
            <w:vAlign w:val="center"/>
          </w:tcPr>
          <w:p w:rsidR="00296E90" w:rsidRPr="00296E90" w:rsidRDefault="00296E90" w:rsidP="00A05B25">
            <w:pPr>
              <w:jc w:val="center"/>
              <w:rPr>
                <w:b/>
              </w:rPr>
            </w:pPr>
            <w:r w:rsidRPr="00296E90">
              <w:rPr>
                <w:b/>
              </w:rPr>
              <w:t>3.</w:t>
            </w:r>
          </w:p>
        </w:tc>
        <w:tc>
          <w:tcPr>
            <w:tcW w:w="15419" w:type="dxa"/>
            <w:gridSpan w:val="11"/>
            <w:vAlign w:val="center"/>
          </w:tcPr>
          <w:p w:rsidR="00296E90" w:rsidRPr="00320950" w:rsidRDefault="00296E90" w:rsidP="00296E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20950">
              <w:rPr>
                <w:b/>
                <w:sz w:val="28"/>
                <w:szCs w:val="28"/>
              </w:rPr>
              <w:t>Развитие законодательной и муниципальной правовой базы туризма:</w:t>
            </w:r>
          </w:p>
          <w:p w:rsidR="00296E90" w:rsidRDefault="00296E90" w:rsidP="00296E90">
            <w:pPr>
              <w:jc w:val="center"/>
            </w:pPr>
          </w:p>
        </w:tc>
      </w:tr>
      <w:tr w:rsidR="00296E90" w:rsidRPr="00862B57" w:rsidTr="006771CF">
        <w:trPr>
          <w:trHeight w:val="1373"/>
          <w:jc w:val="center"/>
        </w:trPr>
        <w:tc>
          <w:tcPr>
            <w:tcW w:w="874" w:type="dxa"/>
            <w:vAlign w:val="center"/>
          </w:tcPr>
          <w:p w:rsidR="00296E90" w:rsidRDefault="00296E90" w:rsidP="00A05B25">
            <w:pPr>
              <w:jc w:val="center"/>
            </w:pPr>
            <w:r w:rsidRPr="00320950">
              <w:t>3.1.</w:t>
            </w:r>
          </w:p>
        </w:tc>
        <w:tc>
          <w:tcPr>
            <w:tcW w:w="4819" w:type="dxa"/>
            <w:vAlign w:val="center"/>
          </w:tcPr>
          <w:p w:rsidR="00296E90" w:rsidRDefault="00296E90" w:rsidP="004B7F19">
            <w:pPr>
              <w:jc w:val="center"/>
            </w:pPr>
            <w:r w:rsidRPr="00320950">
              <w:t>Корректировка программы «Развитие внутреннего и въездного туризма на территории Партизанского муниципального района на 2021-2026 годы»</w:t>
            </w:r>
          </w:p>
        </w:tc>
        <w:tc>
          <w:tcPr>
            <w:tcW w:w="992" w:type="dxa"/>
            <w:vAlign w:val="center"/>
          </w:tcPr>
          <w:p w:rsidR="00296E90" w:rsidRPr="00320950" w:rsidRDefault="00296E90" w:rsidP="00296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0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</w:t>
            </w:r>
            <w:r w:rsidRPr="00320950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  <w:p w:rsidR="00296E90" w:rsidRDefault="00296E90" w:rsidP="00296E90">
            <w:pPr>
              <w:jc w:val="center"/>
            </w:pPr>
            <w:r w:rsidRPr="00320950">
              <w:t>2021-2026</w:t>
            </w:r>
          </w:p>
        </w:tc>
        <w:tc>
          <w:tcPr>
            <w:tcW w:w="1276" w:type="dxa"/>
            <w:vAlign w:val="center"/>
          </w:tcPr>
          <w:p w:rsidR="00296E90" w:rsidRPr="00320950" w:rsidRDefault="00296E90" w:rsidP="00270E81">
            <w:pPr>
              <w:jc w:val="center"/>
            </w:pPr>
            <w:r w:rsidRPr="00320950">
              <w:t>Финансирование не требуется</w:t>
            </w:r>
          </w:p>
        </w:tc>
        <w:tc>
          <w:tcPr>
            <w:tcW w:w="851" w:type="dxa"/>
            <w:vAlign w:val="center"/>
          </w:tcPr>
          <w:p w:rsidR="00296E90" w:rsidRDefault="00296E90" w:rsidP="008D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296E90" w:rsidRDefault="00296E90" w:rsidP="008D3927">
            <w:pPr>
              <w:jc w:val="center"/>
            </w:pPr>
            <w:r>
              <w:t>-</w:t>
            </w:r>
          </w:p>
        </w:tc>
        <w:tc>
          <w:tcPr>
            <w:tcW w:w="827" w:type="dxa"/>
            <w:vAlign w:val="center"/>
          </w:tcPr>
          <w:p w:rsidR="00296E90" w:rsidRDefault="00296E90" w:rsidP="008D392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96E90" w:rsidRDefault="00296E90" w:rsidP="008D3927">
            <w:pPr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296E90" w:rsidRDefault="00296E90" w:rsidP="008D3927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296E90" w:rsidRDefault="00296E90" w:rsidP="008D3927">
            <w:pPr>
              <w:jc w:val="center"/>
            </w:pPr>
            <w:r>
              <w:t>-</w:t>
            </w:r>
          </w:p>
        </w:tc>
        <w:tc>
          <w:tcPr>
            <w:tcW w:w="702" w:type="dxa"/>
            <w:vAlign w:val="center"/>
          </w:tcPr>
          <w:p w:rsidR="00296E90" w:rsidRDefault="00296E90" w:rsidP="00296E90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296E90" w:rsidRPr="00320950" w:rsidRDefault="00296E90" w:rsidP="00296E90">
            <w:pPr>
              <w:jc w:val="center"/>
            </w:pPr>
            <w:r w:rsidRPr="00320950">
              <w:t>Управление экономики</w:t>
            </w:r>
          </w:p>
          <w:p w:rsidR="00296E90" w:rsidRDefault="00296E90" w:rsidP="005717E8">
            <w:pPr>
              <w:jc w:val="center"/>
            </w:pPr>
          </w:p>
        </w:tc>
      </w:tr>
      <w:tr w:rsidR="00296E90" w:rsidRPr="00862B57" w:rsidTr="00296E90">
        <w:trPr>
          <w:trHeight w:val="597"/>
          <w:jc w:val="center"/>
        </w:trPr>
        <w:tc>
          <w:tcPr>
            <w:tcW w:w="874" w:type="dxa"/>
            <w:vAlign w:val="center"/>
          </w:tcPr>
          <w:p w:rsidR="00296E90" w:rsidRPr="00296E90" w:rsidRDefault="00296E90" w:rsidP="00A05B25">
            <w:pPr>
              <w:jc w:val="center"/>
              <w:rPr>
                <w:b/>
              </w:rPr>
            </w:pPr>
            <w:r w:rsidRPr="00296E90">
              <w:rPr>
                <w:b/>
              </w:rPr>
              <w:lastRenderedPageBreak/>
              <w:t xml:space="preserve">4. </w:t>
            </w:r>
          </w:p>
        </w:tc>
        <w:tc>
          <w:tcPr>
            <w:tcW w:w="15419" w:type="dxa"/>
            <w:gridSpan w:val="11"/>
            <w:vAlign w:val="center"/>
          </w:tcPr>
          <w:p w:rsidR="00296E90" w:rsidRDefault="00296E90" w:rsidP="005717E8">
            <w:pPr>
              <w:jc w:val="center"/>
            </w:pPr>
            <w:r w:rsidRPr="00320950">
              <w:rPr>
                <w:b/>
                <w:sz w:val="28"/>
                <w:szCs w:val="28"/>
              </w:rPr>
              <w:t>Создание имиджа «Партизанский муниципальный район – туристический»:</w:t>
            </w:r>
          </w:p>
        </w:tc>
      </w:tr>
      <w:tr w:rsidR="00296E90" w:rsidRPr="00862B57" w:rsidTr="006771CF">
        <w:trPr>
          <w:trHeight w:val="1373"/>
          <w:jc w:val="center"/>
        </w:trPr>
        <w:tc>
          <w:tcPr>
            <w:tcW w:w="874" w:type="dxa"/>
            <w:vAlign w:val="center"/>
          </w:tcPr>
          <w:p w:rsidR="00296E90" w:rsidRDefault="00CF3DF2" w:rsidP="00A05B25">
            <w:pPr>
              <w:jc w:val="center"/>
            </w:pPr>
            <w:r w:rsidRPr="00320950">
              <w:t>4.1.</w:t>
            </w:r>
          </w:p>
        </w:tc>
        <w:tc>
          <w:tcPr>
            <w:tcW w:w="4819" w:type="dxa"/>
            <w:vAlign w:val="center"/>
          </w:tcPr>
          <w:p w:rsidR="00296E90" w:rsidRDefault="00CF3DF2" w:rsidP="004B7F19">
            <w:pPr>
              <w:jc w:val="center"/>
            </w:pPr>
            <w:r w:rsidRPr="00320950">
              <w:t>Участие в выставочных и конгрессных  мероприятиях, проводимых по вопросам развития туризма на территории Приморского края и за его пределами</w:t>
            </w:r>
          </w:p>
        </w:tc>
        <w:tc>
          <w:tcPr>
            <w:tcW w:w="992" w:type="dxa"/>
            <w:vAlign w:val="center"/>
          </w:tcPr>
          <w:p w:rsidR="00296E90" w:rsidRDefault="00CF3DF2" w:rsidP="00A05B25">
            <w:pPr>
              <w:jc w:val="center"/>
            </w:pPr>
            <w:r w:rsidRPr="00320950">
              <w:t>2021-2026</w:t>
            </w:r>
          </w:p>
        </w:tc>
        <w:tc>
          <w:tcPr>
            <w:tcW w:w="1276" w:type="dxa"/>
            <w:vAlign w:val="center"/>
          </w:tcPr>
          <w:p w:rsidR="00296E90" w:rsidRPr="00320950" w:rsidRDefault="00CF3DF2" w:rsidP="00270E81">
            <w:pPr>
              <w:jc w:val="center"/>
            </w:pPr>
            <w:r w:rsidRPr="00347D11">
              <w:t>Местный бюджет</w:t>
            </w:r>
          </w:p>
        </w:tc>
        <w:tc>
          <w:tcPr>
            <w:tcW w:w="851" w:type="dxa"/>
            <w:vAlign w:val="center"/>
          </w:tcPr>
          <w:p w:rsidR="00296E90" w:rsidRDefault="00CF3DF2" w:rsidP="008D3927">
            <w:pPr>
              <w:jc w:val="center"/>
              <w:rPr>
                <w:sz w:val="22"/>
                <w:szCs w:val="22"/>
              </w:rPr>
            </w:pPr>
            <w:r w:rsidRPr="00347D11">
              <w:t>0,15</w:t>
            </w:r>
          </w:p>
        </w:tc>
        <w:tc>
          <w:tcPr>
            <w:tcW w:w="708" w:type="dxa"/>
            <w:vAlign w:val="center"/>
          </w:tcPr>
          <w:p w:rsidR="00296E90" w:rsidRDefault="00CF3DF2" w:rsidP="008D3927">
            <w:pPr>
              <w:jc w:val="center"/>
            </w:pPr>
            <w:r>
              <w:t>0,0</w:t>
            </w:r>
          </w:p>
        </w:tc>
        <w:tc>
          <w:tcPr>
            <w:tcW w:w="827" w:type="dxa"/>
            <w:vAlign w:val="center"/>
          </w:tcPr>
          <w:p w:rsidR="00296E90" w:rsidRDefault="00CF3DF2" w:rsidP="008D3927">
            <w:pPr>
              <w:jc w:val="center"/>
            </w:pPr>
            <w:r w:rsidRPr="00347D11">
              <w:t>0,15</w:t>
            </w:r>
          </w:p>
        </w:tc>
        <w:tc>
          <w:tcPr>
            <w:tcW w:w="992" w:type="dxa"/>
            <w:vAlign w:val="center"/>
          </w:tcPr>
          <w:p w:rsidR="00296E90" w:rsidRDefault="00CF3DF2" w:rsidP="008D3927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296E90" w:rsidRDefault="00CF3DF2" w:rsidP="008D3927">
            <w:pPr>
              <w:jc w:val="center"/>
            </w:pPr>
            <w:r>
              <w:t>0,0</w:t>
            </w:r>
          </w:p>
        </w:tc>
        <w:tc>
          <w:tcPr>
            <w:tcW w:w="968" w:type="dxa"/>
            <w:vAlign w:val="center"/>
          </w:tcPr>
          <w:p w:rsidR="00296E90" w:rsidRDefault="00CF3DF2" w:rsidP="008D3927">
            <w:pPr>
              <w:jc w:val="center"/>
            </w:pPr>
            <w:r>
              <w:t>0,0</w:t>
            </w:r>
          </w:p>
        </w:tc>
        <w:tc>
          <w:tcPr>
            <w:tcW w:w="702" w:type="dxa"/>
            <w:vAlign w:val="center"/>
          </w:tcPr>
          <w:p w:rsidR="00296E90" w:rsidRDefault="00CF3DF2" w:rsidP="008D3927">
            <w:pPr>
              <w:jc w:val="center"/>
            </w:pPr>
            <w:r>
              <w:t>0,0</w:t>
            </w:r>
          </w:p>
        </w:tc>
        <w:tc>
          <w:tcPr>
            <w:tcW w:w="2409" w:type="dxa"/>
            <w:vAlign w:val="center"/>
          </w:tcPr>
          <w:p w:rsidR="00CF3DF2" w:rsidRPr="00347D11" w:rsidRDefault="00CF3DF2" w:rsidP="00CF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1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экономики,         </w:t>
            </w:r>
            <w:r w:rsidRPr="00347D11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и индивидуальные предприниматели, оказывающие услуги в сфере отдыха и туризма</w:t>
            </w:r>
          </w:p>
          <w:p w:rsidR="00296E90" w:rsidRDefault="00296E90" w:rsidP="005717E8">
            <w:pPr>
              <w:jc w:val="center"/>
            </w:pPr>
          </w:p>
        </w:tc>
      </w:tr>
      <w:tr w:rsidR="00CF3DF2" w:rsidRPr="00862B57" w:rsidTr="006771CF">
        <w:trPr>
          <w:trHeight w:val="1373"/>
          <w:jc w:val="center"/>
        </w:trPr>
        <w:tc>
          <w:tcPr>
            <w:tcW w:w="874" w:type="dxa"/>
            <w:vAlign w:val="center"/>
          </w:tcPr>
          <w:p w:rsidR="00CF3DF2" w:rsidRPr="00320950" w:rsidRDefault="00CF3DF2" w:rsidP="00A05B25">
            <w:pPr>
              <w:jc w:val="center"/>
            </w:pPr>
            <w:r w:rsidRPr="00320950">
              <w:t>4.2.</w:t>
            </w:r>
          </w:p>
        </w:tc>
        <w:tc>
          <w:tcPr>
            <w:tcW w:w="4819" w:type="dxa"/>
            <w:vAlign w:val="center"/>
          </w:tcPr>
          <w:p w:rsidR="00CF3DF2" w:rsidRPr="00320950" w:rsidRDefault="00CF3DF2" w:rsidP="004B7F19">
            <w:pPr>
              <w:jc w:val="center"/>
            </w:pPr>
            <w:r w:rsidRPr="00320950">
              <w:t>Проведение семинаров с представителями субъектов, осуществляющих деятельность на территории Партизанского муниципального района в сфере туристской отрасли.</w:t>
            </w:r>
          </w:p>
        </w:tc>
        <w:tc>
          <w:tcPr>
            <w:tcW w:w="992" w:type="dxa"/>
            <w:vAlign w:val="center"/>
          </w:tcPr>
          <w:p w:rsidR="00CF3DF2" w:rsidRPr="00320950" w:rsidRDefault="00CF3DF2" w:rsidP="00A05B25">
            <w:pPr>
              <w:jc w:val="center"/>
            </w:pPr>
            <w:r w:rsidRPr="00320950">
              <w:t>2021-2026</w:t>
            </w:r>
          </w:p>
        </w:tc>
        <w:tc>
          <w:tcPr>
            <w:tcW w:w="1276" w:type="dxa"/>
            <w:vAlign w:val="center"/>
          </w:tcPr>
          <w:p w:rsidR="00CF3DF2" w:rsidRPr="00347D11" w:rsidRDefault="00CF3DF2" w:rsidP="00270E81">
            <w:pPr>
              <w:jc w:val="center"/>
            </w:pPr>
            <w:r w:rsidRPr="00320950">
              <w:t>Финансирование не требуется</w:t>
            </w:r>
          </w:p>
        </w:tc>
        <w:tc>
          <w:tcPr>
            <w:tcW w:w="851" w:type="dxa"/>
            <w:vAlign w:val="center"/>
          </w:tcPr>
          <w:p w:rsidR="00CF3DF2" w:rsidRPr="00347D11" w:rsidRDefault="00CF3DF2" w:rsidP="008D3927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CF3DF2" w:rsidRDefault="00CF3DF2" w:rsidP="008D3927">
            <w:pPr>
              <w:jc w:val="center"/>
            </w:pPr>
            <w:r>
              <w:t>-</w:t>
            </w:r>
          </w:p>
        </w:tc>
        <w:tc>
          <w:tcPr>
            <w:tcW w:w="827" w:type="dxa"/>
            <w:vAlign w:val="center"/>
          </w:tcPr>
          <w:p w:rsidR="00CF3DF2" w:rsidRPr="00347D11" w:rsidRDefault="00CF3DF2" w:rsidP="008D392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F3DF2" w:rsidRDefault="00CF3DF2" w:rsidP="008D3927">
            <w:pPr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CF3DF2" w:rsidRDefault="00CF3DF2" w:rsidP="008D3927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CF3DF2" w:rsidRDefault="00CF3DF2" w:rsidP="008D3927">
            <w:pPr>
              <w:jc w:val="center"/>
            </w:pPr>
            <w:r>
              <w:t>-</w:t>
            </w:r>
          </w:p>
        </w:tc>
        <w:tc>
          <w:tcPr>
            <w:tcW w:w="702" w:type="dxa"/>
            <w:vAlign w:val="center"/>
          </w:tcPr>
          <w:p w:rsidR="00CF3DF2" w:rsidRDefault="00CF3DF2" w:rsidP="008D3927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CF3DF2" w:rsidRPr="00DC28CD" w:rsidRDefault="00CF3DF2" w:rsidP="00CF3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8CD">
              <w:rPr>
                <w:rFonts w:ascii="Times New Roman" w:hAnsi="Times New Roman" w:cs="Times New Roman"/>
              </w:rPr>
              <w:t>Управление  экономики; отдел окружающей среды; организации и индивидуальные предприниматели, оказывающие услуги в сфере отдыха и туризма, центр «Мой бизнес»</w:t>
            </w:r>
          </w:p>
        </w:tc>
      </w:tr>
      <w:tr w:rsidR="00CF3DF2" w:rsidRPr="00862B57" w:rsidTr="006771CF">
        <w:trPr>
          <w:trHeight w:val="1373"/>
          <w:jc w:val="center"/>
        </w:trPr>
        <w:tc>
          <w:tcPr>
            <w:tcW w:w="874" w:type="dxa"/>
            <w:vAlign w:val="center"/>
          </w:tcPr>
          <w:p w:rsidR="00CF3DF2" w:rsidRPr="00320950" w:rsidRDefault="00CF3DF2" w:rsidP="00A05B25">
            <w:pPr>
              <w:jc w:val="center"/>
            </w:pPr>
            <w:r w:rsidRPr="00320950">
              <w:t>4.3.</w:t>
            </w:r>
          </w:p>
        </w:tc>
        <w:tc>
          <w:tcPr>
            <w:tcW w:w="4819" w:type="dxa"/>
            <w:vAlign w:val="center"/>
          </w:tcPr>
          <w:p w:rsidR="00CF3DF2" w:rsidRPr="00320950" w:rsidRDefault="00CF3DF2" w:rsidP="004B7F19">
            <w:pPr>
              <w:jc w:val="center"/>
            </w:pPr>
            <w:r w:rsidRPr="00320950">
              <w:t>Формирование ежегодного перечня мероприятий «Календарь событий Партизанского муниципального района». Размещение данной информации через различные информационные источники (интернет сайты, электронная почта туристских компаний, социальные сети)</w:t>
            </w:r>
          </w:p>
        </w:tc>
        <w:tc>
          <w:tcPr>
            <w:tcW w:w="992" w:type="dxa"/>
            <w:vAlign w:val="center"/>
          </w:tcPr>
          <w:p w:rsidR="00CF3DF2" w:rsidRPr="00320950" w:rsidRDefault="00CF3DF2" w:rsidP="00A05B25">
            <w:pPr>
              <w:jc w:val="center"/>
            </w:pPr>
            <w:r w:rsidRPr="00320950">
              <w:t>2021-2026</w:t>
            </w:r>
          </w:p>
        </w:tc>
        <w:tc>
          <w:tcPr>
            <w:tcW w:w="1276" w:type="dxa"/>
            <w:vAlign w:val="center"/>
          </w:tcPr>
          <w:p w:rsidR="00CF3DF2" w:rsidRPr="00347D11" w:rsidRDefault="00CF3DF2" w:rsidP="00270E81">
            <w:pPr>
              <w:jc w:val="center"/>
            </w:pPr>
            <w:r w:rsidRPr="00320950">
              <w:t>Финансирование не требуется</w:t>
            </w:r>
          </w:p>
        </w:tc>
        <w:tc>
          <w:tcPr>
            <w:tcW w:w="851" w:type="dxa"/>
            <w:vAlign w:val="center"/>
          </w:tcPr>
          <w:p w:rsidR="00CF3DF2" w:rsidRPr="00347D11" w:rsidRDefault="00CF3DF2" w:rsidP="008D3927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CF3DF2" w:rsidRDefault="00CF3DF2" w:rsidP="008D3927">
            <w:pPr>
              <w:jc w:val="center"/>
            </w:pPr>
            <w:r>
              <w:t>-</w:t>
            </w:r>
          </w:p>
        </w:tc>
        <w:tc>
          <w:tcPr>
            <w:tcW w:w="827" w:type="dxa"/>
            <w:vAlign w:val="center"/>
          </w:tcPr>
          <w:p w:rsidR="00CF3DF2" w:rsidRPr="00347D11" w:rsidRDefault="00CF3DF2" w:rsidP="008D392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F3DF2" w:rsidRDefault="00CF3DF2" w:rsidP="008D3927">
            <w:pPr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CF3DF2" w:rsidRDefault="00CF3DF2" w:rsidP="008D3927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CF3DF2" w:rsidRDefault="00CF3DF2" w:rsidP="008D3927">
            <w:pPr>
              <w:jc w:val="center"/>
            </w:pPr>
            <w:r>
              <w:t>-</w:t>
            </w:r>
          </w:p>
        </w:tc>
        <w:tc>
          <w:tcPr>
            <w:tcW w:w="702" w:type="dxa"/>
            <w:vAlign w:val="center"/>
          </w:tcPr>
          <w:p w:rsidR="00CF3DF2" w:rsidRDefault="00CF3DF2" w:rsidP="008D3927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CF3DF2" w:rsidRPr="004B7F19" w:rsidRDefault="00CF3DF2" w:rsidP="00CF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19">
              <w:rPr>
                <w:rFonts w:ascii="Times New Roman" w:hAnsi="Times New Roman" w:cs="Times New Roman"/>
                <w:sz w:val="24"/>
                <w:szCs w:val="24"/>
              </w:rPr>
              <w:t>Управление  экономики,</w:t>
            </w:r>
            <w:r w:rsidRPr="004B7F19">
              <w:rPr>
                <w:rFonts w:ascii="Times New Roman" w:hAnsi="Times New Roman" w:cs="Times New Roman"/>
              </w:rPr>
              <w:t xml:space="preserve"> </w:t>
            </w:r>
            <w:r w:rsidRPr="004B7F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  культуры», муниципальное казенное учреждение </w:t>
            </w:r>
            <w:r w:rsidRPr="004B7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 образования»,</w:t>
            </w:r>
          </w:p>
          <w:p w:rsidR="00CF3DF2" w:rsidRPr="00347D11" w:rsidRDefault="00CF3DF2" w:rsidP="00CF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1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спорту и молодежной политике, </w:t>
            </w:r>
            <w:r w:rsidRPr="004B7F1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и индивидуальные предприниматели, оказывающие услуги в сфере отдыха и туризма</w:t>
            </w:r>
          </w:p>
        </w:tc>
      </w:tr>
      <w:tr w:rsidR="00CF3DF2" w:rsidRPr="00862B57" w:rsidTr="006771CF">
        <w:trPr>
          <w:trHeight w:val="1373"/>
          <w:jc w:val="center"/>
        </w:trPr>
        <w:tc>
          <w:tcPr>
            <w:tcW w:w="874" w:type="dxa"/>
            <w:vAlign w:val="center"/>
          </w:tcPr>
          <w:p w:rsidR="00CF3DF2" w:rsidRPr="00320950" w:rsidRDefault="00CF3DF2" w:rsidP="00A05B25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4819" w:type="dxa"/>
            <w:vAlign w:val="center"/>
          </w:tcPr>
          <w:p w:rsidR="00CF3DF2" w:rsidRPr="00320950" w:rsidRDefault="00CF3DF2" w:rsidP="004B7F19">
            <w:pPr>
              <w:jc w:val="center"/>
            </w:pPr>
            <w:r w:rsidRPr="00320950">
              <w:t>Проведение конкурса «Предприниматель (предприятие) Партизанского муниципального района в сфере туристской индустрии»</w:t>
            </w:r>
          </w:p>
        </w:tc>
        <w:tc>
          <w:tcPr>
            <w:tcW w:w="992" w:type="dxa"/>
            <w:vAlign w:val="center"/>
          </w:tcPr>
          <w:p w:rsidR="00CF3DF2" w:rsidRPr="00320950" w:rsidRDefault="00CF3DF2" w:rsidP="00A05B25">
            <w:pPr>
              <w:jc w:val="center"/>
            </w:pPr>
            <w:r>
              <w:t>2021-2026</w:t>
            </w:r>
          </w:p>
        </w:tc>
        <w:tc>
          <w:tcPr>
            <w:tcW w:w="1276" w:type="dxa"/>
            <w:vAlign w:val="center"/>
          </w:tcPr>
          <w:p w:rsidR="00CF3DF2" w:rsidRPr="00320950" w:rsidRDefault="00CF3DF2" w:rsidP="00270E81">
            <w:pPr>
              <w:jc w:val="center"/>
            </w:pPr>
            <w:r>
              <w:t>Местный бюджет</w:t>
            </w:r>
          </w:p>
        </w:tc>
        <w:tc>
          <w:tcPr>
            <w:tcW w:w="851" w:type="dxa"/>
            <w:vAlign w:val="center"/>
          </w:tcPr>
          <w:p w:rsidR="00CF3DF2" w:rsidRPr="00347D11" w:rsidRDefault="00CF3DF2" w:rsidP="008D3927">
            <w:pPr>
              <w:jc w:val="center"/>
            </w:pPr>
            <w:r>
              <w:t>0,5</w:t>
            </w:r>
          </w:p>
        </w:tc>
        <w:tc>
          <w:tcPr>
            <w:tcW w:w="708" w:type="dxa"/>
            <w:vAlign w:val="center"/>
          </w:tcPr>
          <w:p w:rsidR="00CF3DF2" w:rsidRDefault="00CF3DF2" w:rsidP="008D3927">
            <w:pPr>
              <w:jc w:val="center"/>
            </w:pPr>
            <w:r>
              <w:t>0,0</w:t>
            </w:r>
          </w:p>
        </w:tc>
        <w:tc>
          <w:tcPr>
            <w:tcW w:w="827" w:type="dxa"/>
            <w:vAlign w:val="center"/>
          </w:tcPr>
          <w:p w:rsidR="00CF3DF2" w:rsidRPr="00347D11" w:rsidRDefault="00CF3DF2" w:rsidP="008D3927">
            <w:pPr>
              <w:jc w:val="center"/>
            </w:pPr>
            <w:r>
              <w:t>0,1</w:t>
            </w:r>
          </w:p>
        </w:tc>
        <w:tc>
          <w:tcPr>
            <w:tcW w:w="992" w:type="dxa"/>
            <w:vAlign w:val="center"/>
          </w:tcPr>
          <w:p w:rsidR="00CF3DF2" w:rsidRDefault="00CF3DF2" w:rsidP="008D3927">
            <w:pPr>
              <w:jc w:val="center"/>
            </w:pPr>
            <w:r>
              <w:t>0,1</w:t>
            </w:r>
          </w:p>
        </w:tc>
        <w:tc>
          <w:tcPr>
            <w:tcW w:w="875" w:type="dxa"/>
            <w:vAlign w:val="center"/>
          </w:tcPr>
          <w:p w:rsidR="00CF3DF2" w:rsidRDefault="00CF3DF2" w:rsidP="008D3927">
            <w:pPr>
              <w:jc w:val="center"/>
            </w:pPr>
            <w:r>
              <w:t>0,1</w:t>
            </w:r>
          </w:p>
        </w:tc>
        <w:tc>
          <w:tcPr>
            <w:tcW w:w="968" w:type="dxa"/>
            <w:vAlign w:val="center"/>
          </w:tcPr>
          <w:p w:rsidR="00CF3DF2" w:rsidRDefault="00CF3DF2" w:rsidP="008D3927">
            <w:pPr>
              <w:jc w:val="center"/>
            </w:pPr>
            <w:r>
              <w:t>0,1</w:t>
            </w:r>
          </w:p>
        </w:tc>
        <w:tc>
          <w:tcPr>
            <w:tcW w:w="702" w:type="dxa"/>
            <w:vAlign w:val="center"/>
          </w:tcPr>
          <w:p w:rsidR="00CF3DF2" w:rsidRDefault="00CF3DF2" w:rsidP="008D3927">
            <w:pPr>
              <w:jc w:val="center"/>
            </w:pPr>
            <w:r>
              <w:t>0,1</w:t>
            </w:r>
          </w:p>
        </w:tc>
        <w:tc>
          <w:tcPr>
            <w:tcW w:w="2409" w:type="dxa"/>
            <w:vAlign w:val="center"/>
          </w:tcPr>
          <w:p w:rsidR="00CF3DF2" w:rsidRPr="004B7F19" w:rsidRDefault="00CF3DF2" w:rsidP="00CF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1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</w:p>
        </w:tc>
      </w:tr>
      <w:tr w:rsidR="00CF3DF2" w:rsidRPr="00862B57" w:rsidTr="006771CF">
        <w:trPr>
          <w:trHeight w:val="1373"/>
          <w:jc w:val="center"/>
        </w:trPr>
        <w:tc>
          <w:tcPr>
            <w:tcW w:w="874" w:type="dxa"/>
            <w:vAlign w:val="center"/>
          </w:tcPr>
          <w:p w:rsidR="00CF3DF2" w:rsidRPr="00320950" w:rsidRDefault="00CF3DF2" w:rsidP="00A05B25">
            <w:pPr>
              <w:jc w:val="center"/>
            </w:pPr>
            <w:r>
              <w:t>4.5.</w:t>
            </w:r>
          </w:p>
        </w:tc>
        <w:tc>
          <w:tcPr>
            <w:tcW w:w="4819" w:type="dxa"/>
            <w:vAlign w:val="center"/>
          </w:tcPr>
          <w:p w:rsidR="00CF3DF2" w:rsidRPr="00320950" w:rsidRDefault="00CF3DF2" w:rsidP="004B7F19">
            <w:pPr>
              <w:jc w:val="center"/>
            </w:pPr>
            <w:r w:rsidRPr="00320950">
              <w:t xml:space="preserve">Создание раздела на официальном сайте администрации Партизанского муниципального района «Партизанский муниципальный район </w:t>
            </w:r>
            <w:r w:rsidR="008B6630" w:rsidRPr="00320950">
              <w:t>- туристический</w:t>
            </w:r>
            <w:r w:rsidRPr="00320950">
              <w:t>»</w:t>
            </w:r>
          </w:p>
        </w:tc>
        <w:tc>
          <w:tcPr>
            <w:tcW w:w="992" w:type="dxa"/>
            <w:vAlign w:val="center"/>
          </w:tcPr>
          <w:p w:rsidR="00CF3DF2" w:rsidRPr="00320950" w:rsidRDefault="008B6630" w:rsidP="00A05B25">
            <w:pPr>
              <w:jc w:val="center"/>
            </w:pPr>
            <w:r>
              <w:t>2021–2026</w:t>
            </w:r>
          </w:p>
        </w:tc>
        <w:tc>
          <w:tcPr>
            <w:tcW w:w="1276" w:type="dxa"/>
            <w:vAlign w:val="center"/>
          </w:tcPr>
          <w:p w:rsidR="00CF3DF2" w:rsidRPr="00320950" w:rsidRDefault="00CF3DF2" w:rsidP="00270E81">
            <w:pPr>
              <w:jc w:val="center"/>
            </w:pPr>
            <w:r w:rsidRPr="00320950">
              <w:t>Финансирование не требуется</w:t>
            </w:r>
          </w:p>
        </w:tc>
        <w:tc>
          <w:tcPr>
            <w:tcW w:w="851" w:type="dxa"/>
            <w:vAlign w:val="center"/>
          </w:tcPr>
          <w:p w:rsidR="00CF3DF2" w:rsidRPr="00347D11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827" w:type="dxa"/>
            <w:vAlign w:val="center"/>
          </w:tcPr>
          <w:p w:rsidR="00CF3DF2" w:rsidRPr="00347D11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702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CF3DF2" w:rsidRPr="004B7F19" w:rsidRDefault="00CF3DF2" w:rsidP="00CF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0">
              <w:rPr>
                <w:rFonts w:ascii="Times New Roman" w:hAnsi="Times New Roman" w:cs="Times New Roman"/>
              </w:rPr>
              <w:t xml:space="preserve">Муниципальное казенное учреждение «Управление   культуры», </w:t>
            </w:r>
            <w:r w:rsidRPr="00320950">
              <w:rPr>
                <w:rFonts w:ascii="Times New Roman" w:hAnsi="Times New Roman" w:cs="Times New Roman"/>
              </w:rPr>
              <w:br/>
              <w:t xml:space="preserve"> организации и индивидуальные предприниматели, оказывающие услуги в сфере отдыха и туризма</w:t>
            </w:r>
          </w:p>
        </w:tc>
      </w:tr>
      <w:tr w:rsidR="00CF3DF2" w:rsidRPr="00862B57" w:rsidTr="006771CF">
        <w:trPr>
          <w:trHeight w:val="1373"/>
          <w:jc w:val="center"/>
        </w:trPr>
        <w:tc>
          <w:tcPr>
            <w:tcW w:w="874" w:type="dxa"/>
            <w:vAlign w:val="center"/>
          </w:tcPr>
          <w:p w:rsidR="00CF3DF2" w:rsidRPr="00320950" w:rsidRDefault="00CF3DF2" w:rsidP="00A05B25">
            <w:pPr>
              <w:jc w:val="center"/>
            </w:pPr>
            <w:r>
              <w:lastRenderedPageBreak/>
              <w:t>4.6.</w:t>
            </w:r>
          </w:p>
        </w:tc>
        <w:tc>
          <w:tcPr>
            <w:tcW w:w="4819" w:type="dxa"/>
            <w:vAlign w:val="center"/>
          </w:tcPr>
          <w:p w:rsidR="00CF3DF2" w:rsidRPr="00320950" w:rsidRDefault="00CF3DF2" w:rsidP="004B7F19">
            <w:pPr>
              <w:jc w:val="center"/>
            </w:pPr>
            <w:r w:rsidRPr="00320950">
              <w:t xml:space="preserve">Разработка и сбор информационной базы, </w:t>
            </w:r>
            <w:r w:rsidRPr="00320950">
              <w:br/>
              <w:t xml:space="preserve">содержащей основные туристские ресурсы:  </w:t>
            </w:r>
            <w:r w:rsidRPr="00320950">
              <w:br/>
              <w:t>«Туристский паспорт Партизанского муниципального района». Размещение данной информации в информационной – телекоммуникационной сети интернет на официальном сайте администрации Партизанского муниципального района.</w:t>
            </w:r>
          </w:p>
        </w:tc>
        <w:tc>
          <w:tcPr>
            <w:tcW w:w="992" w:type="dxa"/>
            <w:vAlign w:val="center"/>
          </w:tcPr>
          <w:p w:rsidR="00CF3DF2" w:rsidRPr="00320950" w:rsidRDefault="00B726B1" w:rsidP="00A05B25">
            <w:pPr>
              <w:jc w:val="center"/>
            </w:pPr>
            <w:r>
              <w:t>2021-2026</w:t>
            </w:r>
          </w:p>
        </w:tc>
        <w:tc>
          <w:tcPr>
            <w:tcW w:w="1276" w:type="dxa"/>
            <w:vAlign w:val="center"/>
          </w:tcPr>
          <w:p w:rsidR="00CF3DF2" w:rsidRPr="00320950" w:rsidRDefault="00CF3DF2" w:rsidP="00270E81">
            <w:pPr>
              <w:jc w:val="center"/>
            </w:pPr>
            <w:r w:rsidRPr="00320950">
              <w:t>Финансирование не требуется</w:t>
            </w:r>
          </w:p>
        </w:tc>
        <w:tc>
          <w:tcPr>
            <w:tcW w:w="851" w:type="dxa"/>
            <w:vAlign w:val="center"/>
          </w:tcPr>
          <w:p w:rsidR="00CF3DF2" w:rsidRPr="00347D11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827" w:type="dxa"/>
            <w:vAlign w:val="center"/>
          </w:tcPr>
          <w:p w:rsidR="00CF3DF2" w:rsidRPr="00347D11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702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CF3DF2" w:rsidRPr="004B7F19" w:rsidRDefault="00CF3DF2" w:rsidP="00CF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0">
              <w:rPr>
                <w:rFonts w:ascii="Times New Roman" w:hAnsi="Times New Roman" w:cs="Times New Roman"/>
              </w:rPr>
              <w:t xml:space="preserve">Управление  экономики, </w:t>
            </w:r>
            <w:r w:rsidRPr="00320950">
              <w:rPr>
                <w:rFonts w:ascii="Times New Roman" w:hAnsi="Times New Roman" w:cs="Times New Roman"/>
              </w:rPr>
              <w:br/>
              <w:t xml:space="preserve"> Муниципальное казенное учреждение «Управление   культуры», </w:t>
            </w:r>
            <w:r w:rsidRPr="00320950">
              <w:rPr>
                <w:rFonts w:ascii="Times New Roman" w:hAnsi="Times New Roman" w:cs="Times New Roman"/>
              </w:rPr>
              <w:br/>
              <w:t xml:space="preserve"> организации и индивидуальные предприниматели, оказывающие услуги в сфере отдыха и туризма</w:t>
            </w:r>
          </w:p>
        </w:tc>
      </w:tr>
      <w:tr w:rsidR="00CF3DF2" w:rsidRPr="00862B57" w:rsidTr="006771CF">
        <w:trPr>
          <w:trHeight w:val="2751"/>
          <w:jc w:val="center"/>
        </w:trPr>
        <w:tc>
          <w:tcPr>
            <w:tcW w:w="874" w:type="dxa"/>
            <w:vAlign w:val="center"/>
          </w:tcPr>
          <w:p w:rsidR="00CF3DF2" w:rsidRPr="00320950" w:rsidRDefault="00CF3DF2" w:rsidP="00A05B25">
            <w:pPr>
              <w:jc w:val="center"/>
            </w:pPr>
            <w:r>
              <w:t>4.7.</w:t>
            </w:r>
          </w:p>
        </w:tc>
        <w:tc>
          <w:tcPr>
            <w:tcW w:w="4819" w:type="dxa"/>
            <w:vAlign w:val="center"/>
          </w:tcPr>
          <w:p w:rsidR="00CF3DF2" w:rsidRPr="00320950" w:rsidRDefault="00CF3DF2" w:rsidP="004B7F19">
            <w:pPr>
              <w:jc w:val="center"/>
            </w:pPr>
            <w:r w:rsidRPr="00320950">
              <w:t>Разработка и выпуск рекламно -  информационной продукции (в т.ч. буклет «Партизанский муниципальный район – туристический»)</w:t>
            </w:r>
          </w:p>
        </w:tc>
        <w:tc>
          <w:tcPr>
            <w:tcW w:w="992" w:type="dxa"/>
            <w:vAlign w:val="center"/>
          </w:tcPr>
          <w:p w:rsidR="00CF3DF2" w:rsidRPr="00320950" w:rsidRDefault="00B726B1" w:rsidP="00A05B25">
            <w:pPr>
              <w:jc w:val="center"/>
            </w:pPr>
            <w:r>
              <w:t>2021-2026</w:t>
            </w:r>
          </w:p>
        </w:tc>
        <w:tc>
          <w:tcPr>
            <w:tcW w:w="1276" w:type="dxa"/>
            <w:vAlign w:val="center"/>
          </w:tcPr>
          <w:p w:rsidR="00CF3DF2" w:rsidRPr="00320950" w:rsidRDefault="00CF3DF2" w:rsidP="00270E81">
            <w:pPr>
              <w:jc w:val="center"/>
            </w:pPr>
            <w:r w:rsidRPr="00320950"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CF3DF2" w:rsidRPr="00347D11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827" w:type="dxa"/>
            <w:vAlign w:val="center"/>
          </w:tcPr>
          <w:p w:rsidR="00CF3DF2" w:rsidRPr="00347D11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702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CF3DF2" w:rsidRPr="00320950" w:rsidRDefault="00CF3DF2" w:rsidP="00CF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культуры», </w:t>
            </w:r>
            <w:r w:rsidRPr="003209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организации и индивидуальные предприниматели, оказывающие услуги в сфере отдыха и туризма</w:t>
            </w:r>
          </w:p>
          <w:p w:rsidR="00CF3DF2" w:rsidRPr="004B7F19" w:rsidRDefault="00CF3DF2" w:rsidP="00CF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F2" w:rsidRPr="00862B57" w:rsidTr="006771CF">
        <w:trPr>
          <w:trHeight w:val="1373"/>
          <w:jc w:val="center"/>
        </w:trPr>
        <w:tc>
          <w:tcPr>
            <w:tcW w:w="874" w:type="dxa"/>
            <w:vAlign w:val="center"/>
          </w:tcPr>
          <w:p w:rsidR="00CF3DF2" w:rsidRPr="00320950" w:rsidRDefault="00CF3DF2" w:rsidP="00A05B25">
            <w:pPr>
              <w:jc w:val="center"/>
            </w:pPr>
            <w:r>
              <w:t>4.8.</w:t>
            </w:r>
          </w:p>
        </w:tc>
        <w:tc>
          <w:tcPr>
            <w:tcW w:w="4819" w:type="dxa"/>
            <w:vAlign w:val="center"/>
          </w:tcPr>
          <w:p w:rsidR="00CF3DF2" w:rsidRPr="00320950" w:rsidRDefault="00CF3DF2" w:rsidP="004B7F19">
            <w:pPr>
              <w:jc w:val="center"/>
            </w:pPr>
            <w:r w:rsidRPr="00320950">
              <w:t>Представление материалов в агентство по туризму Приморского края и в агентство международного сотрудничества Приморского края для формирования информационных, рекламных материалов о туристских ресурсах Партизанского муниципального района</w:t>
            </w:r>
          </w:p>
        </w:tc>
        <w:tc>
          <w:tcPr>
            <w:tcW w:w="992" w:type="dxa"/>
            <w:vAlign w:val="center"/>
          </w:tcPr>
          <w:p w:rsidR="00CF3DF2" w:rsidRPr="00320950" w:rsidRDefault="00B726B1" w:rsidP="00A05B25">
            <w:pPr>
              <w:jc w:val="center"/>
            </w:pPr>
            <w:r>
              <w:t>2021-2026</w:t>
            </w:r>
          </w:p>
        </w:tc>
        <w:tc>
          <w:tcPr>
            <w:tcW w:w="1276" w:type="dxa"/>
            <w:vAlign w:val="center"/>
          </w:tcPr>
          <w:p w:rsidR="00CF3DF2" w:rsidRPr="00320950" w:rsidRDefault="00CF3DF2" w:rsidP="00270E81">
            <w:pPr>
              <w:jc w:val="center"/>
            </w:pPr>
            <w:r w:rsidRPr="00320950">
              <w:t>Финансирование не требуется</w:t>
            </w:r>
          </w:p>
        </w:tc>
        <w:tc>
          <w:tcPr>
            <w:tcW w:w="851" w:type="dxa"/>
            <w:vAlign w:val="center"/>
          </w:tcPr>
          <w:p w:rsidR="00CF3DF2" w:rsidRPr="00347D11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827" w:type="dxa"/>
            <w:vAlign w:val="center"/>
          </w:tcPr>
          <w:p w:rsidR="00CF3DF2" w:rsidRPr="00347D11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702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CF3DF2" w:rsidRPr="004B7F19" w:rsidRDefault="00CF3DF2" w:rsidP="00CF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0">
              <w:rPr>
                <w:rFonts w:ascii="Times New Roman" w:hAnsi="Times New Roman" w:cs="Times New Roman"/>
              </w:rPr>
              <w:t xml:space="preserve">Управление  экономики         </w:t>
            </w:r>
          </w:p>
        </w:tc>
      </w:tr>
      <w:tr w:rsidR="00CF3DF2" w:rsidRPr="00862B57" w:rsidTr="006771CF">
        <w:trPr>
          <w:trHeight w:val="1373"/>
          <w:jc w:val="center"/>
        </w:trPr>
        <w:tc>
          <w:tcPr>
            <w:tcW w:w="874" w:type="dxa"/>
            <w:vAlign w:val="center"/>
          </w:tcPr>
          <w:p w:rsidR="00CF3DF2" w:rsidRDefault="00CF3DF2" w:rsidP="00A05B25">
            <w:pPr>
              <w:jc w:val="center"/>
            </w:pPr>
            <w:r>
              <w:lastRenderedPageBreak/>
              <w:t>4.9.</w:t>
            </w:r>
          </w:p>
        </w:tc>
        <w:tc>
          <w:tcPr>
            <w:tcW w:w="4819" w:type="dxa"/>
            <w:vAlign w:val="center"/>
          </w:tcPr>
          <w:p w:rsidR="00CF3DF2" w:rsidRPr="00320950" w:rsidRDefault="00CF3DF2" w:rsidP="004B7F19">
            <w:pPr>
              <w:jc w:val="center"/>
            </w:pPr>
            <w:r w:rsidRPr="00320950">
              <w:t xml:space="preserve">Выпуск тематических материалов  </w:t>
            </w:r>
            <w:r w:rsidRPr="00320950">
              <w:br/>
              <w:t>в общественно-политической газете Партизанского муниципального района «Золотая Долина», ориентированных на информационно-методическую, организационную и финансовую поддержку субъектов, оказывающих услуги в сфере отдыха и туризма</w:t>
            </w:r>
          </w:p>
        </w:tc>
        <w:tc>
          <w:tcPr>
            <w:tcW w:w="992" w:type="dxa"/>
            <w:vAlign w:val="center"/>
          </w:tcPr>
          <w:p w:rsidR="00CF3DF2" w:rsidRPr="00320950" w:rsidRDefault="00B726B1" w:rsidP="00A05B25">
            <w:pPr>
              <w:jc w:val="center"/>
            </w:pPr>
            <w:r>
              <w:t>2021-2026</w:t>
            </w:r>
          </w:p>
        </w:tc>
        <w:tc>
          <w:tcPr>
            <w:tcW w:w="1276" w:type="dxa"/>
            <w:vAlign w:val="center"/>
          </w:tcPr>
          <w:p w:rsidR="00CF3DF2" w:rsidRPr="00320950" w:rsidRDefault="00CF3DF2" w:rsidP="00270E81">
            <w:pPr>
              <w:jc w:val="center"/>
            </w:pPr>
            <w:r w:rsidRPr="00320950">
              <w:t>Финансирование не требуется</w:t>
            </w:r>
          </w:p>
        </w:tc>
        <w:tc>
          <w:tcPr>
            <w:tcW w:w="851" w:type="dxa"/>
            <w:vAlign w:val="center"/>
          </w:tcPr>
          <w:p w:rsidR="00CF3DF2" w:rsidRPr="00347D11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827" w:type="dxa"/>
            <w:vAlign w:val="center"/>
          </w:tcPr>
          <w:p w:rsidR="00CF3DF2" w:rsidRPr="00347D11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702" w:type="dxa"/>
            <w:vAlign w:val="center"/>
          </w:tcPr>
          <w:p w:rsidR="00CF3DF2" w:rsidRDefault="00B726B1" w:rsidP="008D3927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CF3DF2" w:rsidRPr="004B7F19" w:rsidRDefault="00CF3DF2" w:rsidP="00CF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экономики, </w:t>
            </w:r>
            <w:r w:rsidRPr="0032095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муниципальное казенное учреждение «Управление   культуры»</w:t>
            </w:r>
          </w:p>
        </w:tc>
      </w:tr>
      <w:tr w:rsidR="00CF3DF2" w:rsidRPr="00862B57" w:rsidTr="006771CF">
        <w:trPr>
          <w:trHeight w:val="1373"/>
          <w:jc w:val="center"/>
        </w:trPr>
        <w:tc>
          <w:tcPr>
            <w:tcW w:w="874" w:type="dxa"/>
            <w:vAlign w:val="center"/>
          </w:tcPr>
          <w:p w:rsidR="00CF3DF2" w:rsidRDefault="00CF3DF2" w:rsidP="00A05B25">
            <w:pPr>
              <w:jc w:val="center"/>
            </w:pPr>
          </w:p>
        </w:tc>
        <w:tc>
          <w:tcPr>
            <w:tcW w:w="4819" w:type="dxa"/>
            <w:vAlign w:val="center"/>
          </w:tcPr>
          <w:p w:rsidR="00CF3DF2" w:rsidRPr="00320950" w:rsidRDefault="00CF3DF2" w:rsidP="004B7F19">
            <w:pPr>
              <w:jc w:val="center"/>
            </w:pPr>
            <w:r w:rsidRPr="00320950">
              <w:rPr>
                <w:b/>
              </w:rPr>
              <w:t>ИТОГО ПО ПРОГРАММЕ:</w:t>
            </w:r>
          </w:p>
        </w:tc>
        <w:tc>
          <w:tcPr>
            <w:tcW w:w="992" w:type="dxa"/>
            <w:vAlign w:val="center"/>
          </w:tcPr>
          <w:p w:rsidR="00CF3DF2" w:rsidRPr="00320950" w:rsidRDefault="00CF3DF2" w:rsidP="00A05B25">
            <w:pPr>
              <w:jc w:val="center"/>
            </w:pPr>
            <w:r>
              <w:t>2021-2026</w:t>
            </w:r>
          </w:p>
        </w:tc>
        <w:tc>
          <w:tcPr>
            <w:tcW w:w="1276" w:type="dxa"/>
            <w:vAlign w:val="center"/>
          </w:tcPr>
          <w:p w:rsidR="00CF3DF2" w:rsidRPr="00320950" w:rsidRDefault="00CF3DF2" w:rsidP="00270E8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F3DF2" w:rsidRPr="00347D11" w:rsidRDefault="006771CF" w:rsidP="008D3927">
            <w:pPr>
              <w:jc w:val="center"/>
            </w:pPr>
            <w:r>
              <w:t>138,05</w:t>
            </w:r>
          </w:p>
        </w:tc>
        <w:tc>
          <w:tcPr>
            <w:tcW w:w="708" w:type="dxa"/>
            <w:vAlign w:val="center"/>
          </w:tcPr>
          <w:p w:rsidR="00CF3DF2" w:rsidRDefault="008A23A5" w:rsidP="008D3927">
            <w:pPr>
              <w:jc w:val="center"/>
            </w:pPr>
            <w:r>
              <w:t>-</w:t>
            </w:r>
          </w:p>
        </w:tc>
        <w:tc>
          <w:tcPr>
            <w:tcW w:w="827" w:type="dxa"/>
            <w:vAlign w:val="center"/>
          </w:tcPr>
          <w:p w:rsidR="00CF3DF2" w:rsidRPr="00347D11" w:rsidRDefault="006771CF" w:rsidP="008D3927">
            <w:pPr>
              <w:jc w:val="center"/>
            </w:pPr>
            <w:r>
              <w:t>137</w:t>
            </w:r>
            <w:r w:rsidR="00CF3DF2">
              <w:t>,65</w:t>
            </w:r>
          </w:p>
        </w:tc>
        <w:tc>
          <w:tcPr>
            <w:tcW w:w="992" w:type="dxa"/>
            <w:vAlign w:val="center"/>
          </w:tcPr>
          <w:p w:rsidR="00CF3DF2" w:rsidRDefault="008A23A5" w:rsidP="008D3927">
            <w:pPr>
              <w:jc w:val="center"/>
            </w:pPr>
            <w:r>
              <w:t>0</w:t>
            </w:r>
            <w:r w:rsidR="00CF3DF2">
              <w:t>,1</w:t>
            </w:r>
          </w:p>
        </w:tc>
        <w:tc>
          <w:tcPr>
            <w:tcW w:w="875" w:type="dxa"/>
            <w:vAlign w:val="center"/>
          </w:tcPr>
          <w:p w:rsidR="00CF3DF2" w:rsidRDefault="00CF3DF2" w:rsidP="008D3927">
            <w:pPr>
              <w:jc w:val="center"/>
            </w:pPr>
            <w:r>
              <w:t>0,1</w:t>
            </w:r>
          </w:p>
        </w:tc>
        <w:tc>
          <w:tcPr>
            <w:tcW w:w="968" w:type="dxa"/>
            <w:vAlign w:val="center"/>
          </w:tcPr>
          <w:p w:rsidR="00CF3DF2" w:rsidRDefault="00CF3DF2" w:rsidP="008D3927">
            <w:pPr>
              <w:jc w:val="center"/>
            </w:pPr>
            <w:r>
              <w:t>0,1</w:t>
            </w:r>
          </w:p>
        </w:tc>
        <w:tc>
          <w:tcPr>
            <w:tcW w:w="702" w:type="dxa"/>
            <w:vAlign w:val="center"/>
          </w:tcPr>
          <w:p w:rsidR="00CF3DF2" w:rsidRDefault="00CF3DF2" w:rsidP="008D3927">
            <w:pPr>
              <w:jc w:val="center"/>
            </w:pPr>
            <w:r>
              <w:t>0,1</w:t>
            </w:r>
          </w:p>
        </w:tc>
        <w:tc>
          <w:tcPr>
            <w:tcW w:w="2409" w:type="dxa"/>
            <w:vAlign w:val="center"/>
          </w:tcPr>
          <w:p w:rsidR="00CF3DF2" w:rsidRPr="00320950" w:rsidRDefault="00CF3DF2" w:rsidP="00CF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FC6" w:rsidRPr="00DC6168" w:rsidRDefault="00986FC6" w:rsidP="00986FC6">
      <w:pPr>
        <w:pBdr>
          <w:bottom w:val="single" w:sz="12" w:space="1" w:color="auto"/>
        </w:pBdr>
        <w:tabs>
          <w:tab w:val="left" w:pos="11025"/>
        </w:tabs>
        <w:jc w:val="both"/>
        <w:rPr>
          <w:lang w:eastAsia="en-US"/>
        </w:rPr>
      </w:pPr>
      <w:bookmarkStart w:id="0" w:name="Par418"/>
      <w:bookmarkEnd w:id="0"/>
    </w:p>
    <w:p w:rsidR="00CB696D" w:rsidRDefault="00CB696D" w:rsidP="008403AD">
      <w:pPr>
        <w:tabs>
          <w:tab w:val="left" w:pos="11025"/>
        </w:tabs>
        <w:jc w:val="center"/>
        <w:rPr>
          <w:sz w:val="28"/>
          <w:szCs w:val="28"/>
          <w:lang w:eastAsia="en-US"/>
        </w:rPr>
      </w:pPr>
    </w:p>
    <w:p w:rsidR="003854E5" w:rsidRPr="003854E5" w:rsidRDefault="003854E5" w:rsidP="003854E5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854E5">
        <w:rPr>
          <w:spacing w:val="-2"/>
          <w:sz w:val="28"/>
          <w:szCs w:val="28"/>
        </w:rPr>
        <w:t xml:space="preserve">Планируемый объем финансирования складывается из средств краевого бюджета, средств бюджета Партизанского муниципального района, внебюджетных </w:t>
      </w:r>
      <w:r w:rsidR="008B6630" w:rsidRPr="003854E5">
        <w:rPr>
          <w:spacing w:val="-2"/>
          <w:sz w:val="28"/>
          <w:szCs w:val="28"/>
        </w:rPr>
        <w:t>средств в</w:t>
      </w:r>
      <w:r w:rsidRPr="003854E5">
        <w:rPr>
          <w:spacing w:val="-2"/>
          <w:sz w:val="28"/>
          <w:szCs w:val="28"/>
        </w:rPr>
        <w:t xml:space="preserve"> размере</w:t>
      </w:r>
      <w:r w:rsidRPr="003854E5">
        <w:rPr>
          <w:sz w:val="28"/>
          <w:szCs w:val="28"/>
        </w:rPr>
        <w:t xml:space="preserve"> (прогнозная оценка): 138,05 млн. рублей, из них:</w:t>
      </w:r>
    </w:p>
    <w:p w:rsidR="003854E5" w:rsidRPr="003854E5" w:rsidRDefault="003854E5" w:rsidP="003854E5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854E5">
        <w:rPr>
          <w:rFonts w:ascii="Times New Roman" w:hAnsi="Times New Roman" w:cs="Times New Roman"/>
          <w:b/>
          <w:sz w:val="28"/>
          <w:szCs w:val="28"/>
        </w:rPr>
        <w:t>- за счет средств краевого бюджета – 10,0 млн. рублей;</w:t>
      </w:r>
    </w:p>
    <w:p w:rsidR="003854E5" w:rsidRPr="003854E5" w:rsidRDefault="003854E5" w:rsidP="003854E5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854E5">
        <w:rPr>
          <w:rFonts w:ascii="Times New Roman" w:hAnsi="Times New Roman" w:cs="Times New Roman"/>
          <w:b/>
          <w:sz w:val="28"/>
          <w:szCs w:val="28"/>
        </w:rPr>
        <w:t xml:space="preserve">за счет средств бюджета Партизанского муниципального района – 1,05 млн. рублей </w:t>
      </w:r>
    </w:p>
    <w:p w:rsidR="003854E5" w:rsidRPr="003854E5" w:rsidRDefault="003854E5" w:rsidP="003854E5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854E5">
        <w:rPr>
          <w:rFonts w:ascii="Times New Roman" w:hAnsi="Times New Roman" w:cs="Times New Roman"/>
          <w:b/>
          <w:sz w:val="28"/>
          <w:szCs w:val="28"/>
        </w:rPr>
        <w:t xml:space="preserve">- внебюджетные средства – 127,0 млн. рублей; </w:t>
      </w:r>
    </w:p>
    <w:p w:rsidR="003854E5" w:rsidRPr="003854E5" w:rsidRDefault="003854E5" w:rsidP="003854E5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854E5">
        <w:rPr>
          <w:rFonts w:ascii="Times New Roman" w:hAnsi="Times New Roman" w:cs="Times New Roman"/>
          <w:spacing w:val="-2"/>
          <w:sz w:val="28"/>
          <w:szCs w:val="28"/>
        </w:rPr>
        <w:t>В том числе финансирование по годам (млн. рублей)</w:t>
      </w:r>
    </w:p>
    <w:p w:rsidR="003854E5" w:rsidRPr="003854E5" w:rsidRDefault="003854E5" w:rsidP="003854E5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54E5">
        <w:rPr>
          <w:rFonts w:ascii="Times New Roman" w:hAnsi="Times New Roman" w:cs="Times New Roman"/>
          <w:sz w:val="28"/>
          <w:szCs w:val="28"/>
        </w:rPr>
        <w:t>2021 год - 0,0;</w:t>
      </w:r>
    </w:p>
    <w:p w:rsidR="003854E5" w:rsidRPr="003854E5" w:rsidRDefault="003854E5" w:rsidP="003854E5">
      <w:pPr>
        <w:rPr>
          <w:spacing w:val="-2"/>
          <w:sz w:val="28"/>
          <w:szCs w:val="28"/>
        </w:rPr>
      </w:pPr>
      <w:r w:rsidRPr="003854E5">
        <w:rPr>
          <w:sz w:val="28"/>
          <w:szCs w:val="28"/>
        </w:rPr>
        <w:t>2022 год – 137,65,</w:t>
      </w:r>
      <w:r w:rsidRPr="003854E5">
        <w:rPr>
          <w:spacing w:val="-2"/>
          <w:sz w:val="28"/>
          <w:szCs w:val="28"/>
        </w:rPr>
        <w:t xml:space="preserve"> из них краевой бюджет – 10,0, </w:t>
      </w:r>
    </w:p>
    <w:p w:rsidR="003854E5" w:rsidRPr="003854E5" w:rsidRDefault="003854E5" w:rsidP="003854E5">
      <w:pPr>
        <w:rPr>
          <w:sz w:val="28"/>
          <w:szCs w:val="28"/>
        </w:rPr>
      </w:pPr>
      <w:r w:rsidRPr="003854E5">
        <w:rPr>
          <w:spacing w:val="-2"/>
          <w:sz w:val="28"/>
          <w:szCs w:val="28"/>
        </w:rPr>
        <w:t>местный бюджет – 0,65; внебюджетные средства – 127,0;</w:t>
      </w:r>
    </w:p>
    <w:p w:rsidR="003854E5" w:rsidRPr="003854E5" w:rsidRDefault="003854E5" w:rsidP="003854E5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54E5">
        <w:rPr>
          <w:rFonts w:ascii="Times New Roman" w:hAnsi="Times New Roman" w:cs="Times New Roman"/>
          <w:sz w:val="28"/>
          <w:szCs w:val="28"/>
        </w:rPr>
        <w:t xml:space="preserve">2023 год –0,1, из них </w:t>
      </w:r>
      <w:r w:rsidRPr="003854E5">
        <w:rPr>
          <w:rFonts w:ascii="Times New Roman" w:hAnsi="Times New Roman" w:cs="Times New Roman"/>
          <w:spacing w:val="-2"/>
          <w:sz w:val="28"/>
          <w:szCs w:val="28"/>
        </w:rPr>
        <w:t>местный бюджет – 0,1</w:t>
      </w:r>
      <w:r w:rsidR="008A23A5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3854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854E5" w:rsidRPr="003854E5" w:rsidRDefault="003854E5" w:rsidP="003854E5">
      <w:pPr>
        <w:tabs>
          <w:tab w:val="left" w:pos="11025"/>
        </w:tabs>
        <w:spacing w:line="276" w:lineRule="auto"/>
        <w:rPr>
          <w:sz w:val="28"/>
          <w:szCs w:val="28"/>
        </w:rPr>
      </w:pPr>
      <w:r w:rsidRPr="003854E5">
        <w:rPr>
          <w:sz w:val="28"/>
          <w:szCs w:val="28"/>
        </w:rPr>
        <w:lastRenderedPageBreak/>
        <w:t xml:space="preserve">2024 год –0,1, из них </w:t>
      </w:r>
      <w:r w:rsidRPr="003854E5">
        <w:rPr>
          <w:spacing w:val="-2"/>
          <w:sz w:val="28"/>
          <w:szCs w:val="28"/>
        </w:rPr>
        <w:t>местный бюджет – 0,1;</w:t>
      </w:r>
    </w:p>
    <w:p w:rsidR="003854E5" w:rsidRPr="003854E5" w:rsidRDefault="003854E5" w:rsidP="003854E5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  <w:r w:rsidRPr="003854E5">
        <w:rPr>
          <w:sz w:val="28"/>
          <w:szCs w:val="28"/>
        </w:rPr>
        <w:t xml:space="preserve">2025 год – 0,1,из них </w:t>
      </w:r>
      <w:r w:rsidRPr="003854E5">
        <w:rPr>
          <w:spacing w:val="-2"/>
          <w:sz w:val="28"/>
          <w:szCs w:val="28"/>
        </w:rPr>
        <w:t xml:space="preserve">местный бюджет – 0,1; </w:t>
      </w:r>
    </w:p>
    <w:p w:rsidR="003854E5" w:rsidRPr="003854E5" w:rsidRDefault="003854E5" w:rsidP="003854E5">
      <w:pPr>
        <w:tabs>
          <w:tab w:val="left" w:pos="11025"/>
        </w:tabs>
        <w:spacing w:line="276" w:lineRule="auto"/>
        <w:rPr>
          <w:sz w:val="28"/>
          <w:szCs w:val="28"/>
        </w:rPr>
      </w:pPr>
      <w:r w:rsidRPr="003854E5">
        <w:rPr>
          <w:sz w:val="28"/>
          <w:szCs w:val="28"/>
        </w:rPr>
        <w:t xml:space="preserve">2026 год – 0,1,из них </w:t>
      </w:r>
      <w:r w:rsidRPr="003854E5">
        <w:rPr>
          <w:spacing w:val="-2"/>
          <w:sz w:val="28"/>
          <w:szCs w:val="28"/>
        </w:rPr>
        <w:t>местный бюджет – 0,1.</w:t>
      </w:r>
    </w:p>
    <w:p w:rsidR="00CF3DF2" w:rsidRPr="003854E5" w:rsidRDefault="003854E5" w:rsidP="003854E5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  <w:r w:rsidRPr="003854E5">
        <w:rPr>
          <w:sz w:val="28"/>
          <w:szCs w:val="28"/>
        </w:rPr>
        <w:t>Объем финансирования Программы за счет средств краевого бюджета, внебюджетных средств и бюджета Партизанского муниципального района подлежит ежегодному уточнению   в установленном порядке при формировании проектов соответствующих бюджетов на очередной финансовый год   и плановый период.</w:t>
      </w:r>
    </w:p>
    <w:p w:rsidR="00CF3DF2" w:rsidRPr="003854E5" w:rsidRDefault="00CF3DF2" w:rsidP="00CB696D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</w:p>
    <w:p w:rsidR="00CF3DF2" w:rsidRDefault="00CF3DF2" w:rsidP="00CB696D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</w:p>
    <w:p w:rsidR="006A68A4" w:rsidRDefault="006A68A4" w:rsidP="00CB696D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</w:p>
    <w:p w:rsidR="006A68A4" w:rsidRDefault="006A68A4" w:rsidP="00CB696D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</w:p>
    <w:p w:rsidR="006A68A4" w:rsidRDefault="006A68A4" w:rsidP="00CB696D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</w:p>
    <w:p w:rsidR="006A68A4" w:rsidRDefault="006A68A4" w:rsidP="00CB696D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</w:p>
    <w:p w:rsidR="006A68A4" w:rsidRDefault="006A68A4" w:rsidP="00CB696D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</w:p>
    <w:p w:rsidR="006A68A4" w:rsidRDefault="006A68A4" w:rsidP="00CB696D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</w:p>
    <w:p w:rsidR="006A68A4" w:rsidRDefault="006A68A4" w:rsidP="00CB696D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</w:p>
    <w:p w:rsidR="006A68A4" w:rsidRDefault="006A68A4" w:rsidP="00CB696D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</w:p>
    <w:p w:rsidR="006A68A4" w:rsidRDefault="006A68A4" w:rsidP="00CB696D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</w:p>
    <w:p w:rsidR="006A68A4" w:rsidRDefault="006A68A4" w:rsidP="00CB696D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</w:p>
    <w:p w:rsidR="006A68A4" w:rsidRDefault="006A68A4" w:rsidP="00CB696D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</w:p>
    <w:p w:rsidR="008B6630" w:rsidRDefault="008B6630" w:rsidP="00CB696D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</w:p>
    <w:p w:rsidR="008B6630" w:rsidRDefault="008B6630" w:rsidP="00CB696D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</w:p>
    <w:p w:rsidR="008B6630" w:rsidRDefault="008B6630" w:rsidP="00CB696D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</w:p>
    <w:p w:rsidR="008B6630" w:rsidRDefault="008B6630" w:rsidP="00CB696D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</w:p>
    <w:p w:rsidR="008B6630" w:rsidRDefault="008B6630" w:rsidP="00CB696D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</w:p>
    <w:p w:rsidR="008B6630" w:rsidRDefault="008B6630" w:rsidP="00CB696D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</w:p>
    <w:p w:rsidR="008B6630" w:rsidRDefault="008B6630" w:rsidP="00CB696D">
      <w:pPr>
        <w:tabs>
          <w:tab w:val="left" w:pos="11025"/>
        </w:tabs>
        <w:spacing w:line="276" w:lineRule="auto"/>
        <w:rPr>
          <w:spacing w:val="-2"/>
          <w:sz w:val="28"/>
          <w:szCs w:val="28"/>
        </w:rPr>
      </w:pPr>
    </w:p>
    <w:tbl>
      <w:tblPr>
        <w:tblW w:w="0" w:type="auto"/>
        <w:tblLook w:val="04A0"/>
      </w:tblPr>
      <w:tblGrid>
        <w:gridCol w:w="7273"/>
        <w:gridCol w:w="8341"/>
      </w:tblGrid>
      <w:tr w:rsidR="00986FC6" w:rsidTr="003B5604">
        <w:tc>
          <w:tcPr>
            <w:tcW w:w="7273" w:type="dxa"/>
          </w:tcPr>
          <w:p w:rsidR="00CB696D" w:rsidRDefault="00986FC6" w:rsidP="00DC6168">
            <w:pPr>
              <w:tabs>
                <w:tab w:val="left" w:pos="11025"/>
              </w:tabs>
              <w:jc w:val="center"/>
            </w:pPr>
            <w:r>
              <w:lastRenderedPageBreak/>
              <w:t xml:space="preserve">   </w:t>
            </w:r>
            <w:r w:rsidR="003B5604">
              <w:t xml:space="preserve">                               </w:t>
            </w:r>
          </w:p>
          <w:p w:rsidR="00CB696D" w:rsidRDefault="00CB696D" w:rsidP="00CB696D"/>
          <w:p w:rsidR="00986FC6" w:rsidRPr="00CB696D" w:rsidRDefault="00986FC6" w:rsidP="00CB696D"/>
        </w:tc>
        <w:tc>
          <w:tcPr>
            <w:tcW w:w="8341" w:type="dxa"/>
          </w:tcPr>
          <w:p w:rsidR="00F31C6F" w:rsidRPr="007C035C" w:rsidRDefault="00484EDC" w:rsidP="00F31C6F">
            <w:pPr>
              <w:tabs>
                <w:tab w:val="left" w:pos="110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C035C">
              <w:rPr>
                <w:sz w:val="28"/>
                <w:szCs w:val="28"/>
              </w:rPr>
              <w:t>Приложение № 2</w:t>
            </w:r>
          </w:p>
          <w:p w:rsidR="007C035C" w:rsidRDefault="00F31C6F" w:rsidP="00270A1E">
            <w:pPr>
              <w:tabs>
                <w:tab w:val="left" w:pos="11025"/>
              </w:tabs>
              <w:jc w:val="center"/>
              <w:rPr>
                <w:sz w:val="28"/>
                <w:szCs w:val="28"/>
              </w:rPr>
            </w:pPr>
            <w:r w:rsidRPr="007C035C">
              <w:rPr>
                <w:sz w:val="28"/>
                <w:szCs w:val="28"/>
              </w:rPr>
              <w:t>к муниципальной программе</w:t>
            </w:r>
            <w:r w:rsidR="0087065E" w:rsidRPr="007C035C">
              <w:rPr>
                <w:sz w:val="28"/>
                <w:szCs w:val="28"/>
              </w:rPr>
              <w:t xml:space="preserve"> </w:t>
            </w:r>
            <w:r w:rsidR="007C035C">
              <w:rPr>
                <w:sz w:val="28"/>
                <w:szCs w:val="28"/>
              </w:rPr>
              <w:t>«</w:t>
            </w:r>
            <w:r w:rsidRPr="007C035C">
              <w:rPr>
                <w:sz w:val="28"/>
                <w:szCs w:val="28"/>
              </w:rPr>
              <w:t>Развитие внутреннего и въездного туризма на территории Партизанского муниципального района</w:t>
            </w:r>
            <w:r w:rsidR="007C035C">
              <w:rPr>
                <w:sz w:val="28"/>
                <w:szCs w:val="28"/>
              </w:rPr>
              <w:t>»</w:t>
            </w:r>
          </w:p>
          <w:p w:rsidR="00986FC6" w:rsidRDefault="00F31C6F" w:rsidP="009414AB">
            <w:pPr>
              <w:tabs>
                <w:tab w:val="left" w:pos="11025"/>
              </w:tabs>
              <w:jc w:val="center"/>
            </w:pPr>
            <w:r w:rsidRPr="007C035C">
              <w:rPr>
                <w:sz w:val="28"/>
                <w:szCs w:val="28"/>
              </w:rPr>
              <w:t xml:space="preserve">на </w:t>
            </w:r>
            <w:r w:rsidR="00004F39" w:rsidRPr="007C035C">
              <w:rPr>
                <w:sz w:val="28"/>
                <w:szCs w:val="28"/>
              </w:rPr>
              <w:t>20</w:t>
            </w:r>
            <w:r w:rsidR="00004F39">
              <w:rPr>
                <w:sz w:val="28"/>
                <w:szCs w:val="28"/>
              </w:rPr>
              <w:t>21</w:t>
            </w:r>
            <w:r w:rsidR="00004F39" w:rsidRPr="007C035C">
              <w:rPr>
                <w:sz w:val="28"/>
                <w:szCs w:val="28"/>
              </w:rPr>
              <w:t>–2026 годы</w:t>
            </w:r>
            <w:r w:rsidR="00C47A00" w:rsidRPr="007C035C">
              <w:rPr>
                <w:sz w:val="28"/>
                <w:szCs w:val="28"/>
              </w:rPr>
              <w:t xml:space="preserve">, утвержденной постановлением </w:t>
            </w:r>
            <w:r w:rsidRPr="007C035C">
              <w:rPr>
                <w:sz w:val="28"/>
                <w:szCs w:val="28"/>
              </w:rPr>
              <w:t>администрации</w:t>
            </w:r>
            <w:r w:rsidR="00C47A00" w:rsidRPr="007C035C">
              <w:rPr>
                <w:sz w:val="28"/>
                <w:szCs w:val="28"/>
              </w:rPr>
              <w:t xml:space="preserve"> </w:t>
            </w:r>
            <w:r w:rsidRPr="007C035C">
              <w:rPr>
                <w:sz w:val="28"/>
                <w:szCs w:val="28"/>
              </w:rPr>
              <w:t>Партизанского муниципального района</w:t>
            </w:r>
            <w:r w:rsidR="007C035C">
              <w:rPr>
                <w:sz w:val="28"/>
                <w:szCs w:val="28"/>
              </w:rPr>
              <w:t xml:space="preserve"> </w:t>
            </w:r>
            <w:r w:rsidRPr="007C035C">
              <w:rPr>
                <w:sz w:val="28"/>
                <w:szCs w:val="28"/>
              </w:rPr>
              <w:t xml:space="preserve">от </w:t>
            </w:r>
            <w:r w:rsidR="009414AB">
              <w:rPr>
                <w:sz w:val="28"/>
                <w:szCs w:val="28"/>
              </w:rPr>
              <w:t>23</w:t>
            </w:r>
            <w:r w:rsidR="00087715">
              <w:rPr>
                <w:sz w:val="28"/>
                <w:szCs w:val="28"/>
              </w:rPr>
              <w:t>.0</w:t>
            </w:r>
            <w:r w:rsidR="008B6630">
              <w:rPr>
                <w:sz w:val="28"/>
                <w:szCs w:val="28"/>
              </w:rPr>
              <w:t>4</w:t>
            </w:r>
            <w:r w:rsidRPr="007C035C">
              <w:rPr>
                <w:sz w:val="28"/>
                <w:szCs w:val="28"/>
              </w:rPr>
              <w:t>.20</w:t>
            </w:r>
            <w:r w:rsidR="004C4C9C">
              <w:rPr>
                <w:sz w:val="28"/>
                <w:szCs w:val="28"/>
              </w:rPr>
              <w:t>2</w:t>
            </w:r>
            <w:r w:rsidR="00087715">
              <w:rPr>
                <w:sz w:val="28"/>
                <w:szCs w:val="28"/>
              </w:rPr>
              <w:t>1</w:t>
            </w:r>
            <w:r w:rsidRPr="007C035C">
              <w:rPr>
                <w:sz w:val="28"/>
                <w:szCs w:val="28"/>
              </w:rPr>
              <w:t xml:space="preserve"> № </w:t>
            </w:r>
            <w:r w:rsidR="009414AB">
              <w:rPr>
                <w:sz w:val="28"/>
                <w:szCs w:val="28"/>
              </w:rPr>
              <w:t>386</w:t>
            </w:r>
          </w:p>
        </w:tc>
      </w:tr>
    </w:tbl>
    <w:p w:rsidR="00986FC6" w:rsidRDefault="00986FC6" w:rsidP="00986F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1C6F" w:rsidRDefault="00F31C6F" w:rsidP="00986F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06C6" w:rsidRDefault="00C406C6" w:rsidP="00986F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6FC6" w:rsidRPr="009B4210" w:rsidRDefault="00F31C6F" w:rsidP="00F31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</w:t>
      </w:r>
      <w:r w:rsidR="00986FC6" w:rsidRPr="009B4210">
        <w:rPr>
          <w:b/>
          <w:sz w:val="28"/>
          <w:szCs w:val="28"/>
        </w:rPr>
        <w:t>индикаторы реализации мероприятий муни</w:t>
      </w:r>
      <w:r w:rsidR="00B138D6">
        <w:rPr>
          <w:b/>
          <w:sz w:val="28"/>
          <w:szCs w:val="28"/>
        </w:rPr>
        <w:t xml:space="preserve">ципальной </w:t>
      </w:r>
      <w:r w:rsidR="00986FC6" w:rsidRPr="009B4210">
        <w:rPr>
          <w:b/>
          <w:sz w:val="28"/>
          <w:szCs w:val="28"/>
        </w:rPr>
        <w:t>программы</w:t>
      </w:r>
    </w:p>
    <w:p w:rsidR="00986FC6" w:rsidRPr="009B4210" w:rsidRDefault="00986FC6" w:rsidP="00F31C6F">
      <w:pPr>
        <w:jc w:val="center"/>
        <w:rPr>
          <w:b/>
          <w:sz w:val="28"/>
          <w:szCs w:val="28"/>
        </w:rPr>
      </w:pPr>
      <w:r w:rsidRPr="009B4210">
        <w:rPr>
          <w:b/>
          <w:sz w:val="28"/>
          <w:szCs w:val="28"/>
        </w:rPr>
        <w:t>«Развитие внутреннего и въездного туризма на территории</w:t>
      </w:r>
    </w:p>
    <w:p w:rsidR="00986FC6" w:rsidRDefault="00986FC6" w:rsidP="00F31C6F">
      <w:pPr>
        <w:jc w:val="center"/>
        <w:rPr>
          <w:b/>
          <w:sz w:val="28"/>
          <w:szCs w:val="28"/>
        </w:rPr>
      </w:pPr>
      <w:r w:rsidRPr="009B4210">
        <w:rPr>
          <w:b/>
          <w:sz w:val="28"/>
          <w:szCs w:val="28"/>
        </w:rPr>
        <w:t>Партизанского муниципального района»</w:t>
      </w:r>
      <w:r w:rsidR="00B138D6">
        <w:rPr>
          <w:b/>
          <w:sz w:val="28"/>
          <w:szCs w:val="28"/>
        </w:rPr>
        <w:t xml:space="preserve"> </w:t>
      </w:r>
      <w:r w:rsidRPr="009B4210">
        <w:rPr>
          <w:b/>
          <w:sz w:val="28"/>
          <w:szCs w:val="28"/>
        </w:rPr>
        <w:t>на 20</w:t>
      </w:r>
      <w:r w:rsidR="004C4C9C">
        <w:rPr>
          <w:b/>
          <w:sz w:val="28"/>
          <w:szCs w:val="28"/>
        </w:rPr>
        <w:t>21</w:t>
      </w:r>
      <w:r w:rsidRPr="009B4210">
        <w:rPr>
          <w:b/>
          <w:sz w:val="28"/>
          <w:szCs w:val="28"/>
        </w:rPr>
        <w:t>-20</w:t>
      </w:r>
      <w:r w:rsidR="004A5BE7">
        <w:rPr>
          <w:b/>
          <w:sz w:val="28"/>
          <w:szCs w:val="28"/>
        </w:rPr>
        <w:t>2</w:t>
      </w:r>
      <w:r w:rsidR="004250EF">
        <w:rPr>
          <w:b/>
          <w:sz w:val="28"/>
          <w:szCs w:val="28"/>
        </w:rPr>
        <w:t>6</w:t>
      </w:r>
      <w:r w:rsidRPr="009B4210">
        <w:rPr>
          <w:b/>
          <w:sz w:val="28"/>
          <w:szCs w:val="28"/>
        </w:rPr>
        <w:t xml:space="preserve"> годы</w:t>
      </w:r>
    </w:p>
    <w:p w:rsidR="00B138D6" w:rsidRDefault="00B138D6" w:rsidP="00F31C6F">
      <w:pPr>
        <w:jc w:val="center"/>
        <w:rPr>
          <w:b/>
          <w:sz w:val="28"/>
          <w:szCs w:val="28"/>
        </w:rPr>
      </w:pPr>
    </w:p>
    <w:p w:rsidR="00C406C6" w:rsidRPr="000922B4" w:rsidRDefault="00C406C6" w:rsidP="00F31C6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89"/>
        <w:tblW w:w="1637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8"/>
        <w:gridCol w:w="7197"/>
        <w:gridCol w:w="1275"/>
        <w:gridCol w:w="1276"/>
        <w:gridCol w:w="851"/>
        <w:gridCol w:w="850"/>
        <w:gridCol w:w="851"/>
        <w:gridCol w:w="1276"/>
        <w:gridCol w:w="1210"/>
        <w:gridCol w:w="993"/>
      </w:tblGrid>
      <w:tr w:rsidR="004250EF" w:rsidTr="004250EF">
        <w:trPr>
          <w:trHeight w:val="412"/>
          <w:tblCellSpacing w:w="5" w:type="nil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4250EF" w:rsidRPr="00F31C6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2A0A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(базовые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50EF" w:rsidRPr="00AB1F2F" w:rsidRDefault="004250EF" w:rsidP="00793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EF" w:rsidRPr="00AB1F2F" w:rsidRDefault="004250EF" w:rsidP="00DB697D">
            <w:pPr>
              <w:ind w:left="-140"/>
              <w:jc w:val="center"/>
              <w:rPr>
                <w:sz w:val="22"/>
                <w:szCs w:val="22"/>
              </w:rPr>
            </w:pPr>
            <w:r w:rsidRPr="00AB1F2F">
              <w:rPr>
                <w:sz w:val="22"/>
                <w:szCs w:val="22"/>
              </w:rPr>
              <w:t>Плановые значения целевых индикаторов</w:t>
            </w:r>
            <w:r>
              <w:rPr>
                <w:sz w:val="22"/>
                <w:szCs w:val="22"/>
              </w:rPr>
              <w:t xml:space="preserve"> (оценка)</w:t>
            </w:r>
          </w:p>
        </w:tc>
      </w:tr>
      <w:tr w:rsidR="004250EF" w:rsidTr="004250EF">
        <w:trPr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7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087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087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087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087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087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Default="004250EF" w:rsidP="000877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4250EF" w:rsidTr="004250EF">
        <w:trPr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Default="004250EF" w:rsidP="00793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0EF" w:rsidTr="004250EF">
        <w:trPr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размещенных в коллективных средствах 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7F5261" w:rsidRDefault="004250EF" w:rsidP="007F5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6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C4443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C4443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C4443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C4443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31,01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C4443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Default="004250EF" w:rsidP="00425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31,51</w:t>
            </w:r>
          </w:p>
        </w:tc>
      </w:tr>
      <w:tr w:rsidR="004250EF" w:rsidTr="004250EF">
        <w:trPr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Количество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 в коллективных средствах 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7F5261" w:rsidRDefault="004250EF" w:rsidP="002A0A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61">
              <w:rPr>
                <w:rFonts w:ascii="Times New Roman" w:hAnsi="Times New Roman" w:cs="Times New Roman"/>
                <w:sz w:val="24"/>
                <w:szCs w:val="24"/>
              </w:rPr>
              <w:t>4443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C4443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C4443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C4443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C4443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4536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C4443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Default="004250EF" w:rsidP="00425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4584</w:t>
            </w:r>
          </w:p>
        </w:tc>
      </w:tr>
      <w:tr w:rsidR="004250EF" w:rsidTr="004250EF">
        <w:trPr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B726B1" w:rsidP="00793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50EF" w:rsidRPr="00F3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туристских 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 xml:space="preserve">услуг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7F5261" w:rsidRDefault="004250EF" w:rsidP="002A0A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61">
              <w:rPr>
                <w:rFonts w:ascii="Times New Roman" w:hAnsi="Times New Roman" w:cs="Times New Roman"/>
                <w:sz w:val="24"/>
                <w:szCs w:val="24"/>
              </w:rPr>
              <w:t>75,65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AB1F2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AB1F2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AB1F2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AB1F2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86,49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AB1F2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Default="004250EF" w:rsidP="00425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91,91</w:t>
            </w:r>
          </w:p>
        </w:tc>
      </w:tr>
      <w:tr w:rsidR="004250EF" w:rsidTr="004250EF">
        <w:trPr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B726B1" w:rsidP="00793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50EF" w:rsidRPr="00F3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занятых в туристской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индустрии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F" w:rsidRPr="00F31C6F" w:rsidRDefault="004250EF" w:rsidP="00793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31C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7F5261" w:rsidRDefault="004250EF" w:rsidP="002A0A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61">
              <w:rPr>
                <w:rFonts w:ascii="Times New Roman" w:hAnsi="Times New Roman" w:cs="Times New Roman"/>
                <w:sz w:val="24"/>
                <w:szCs w:val="24"/>
              </w:rPr>
              <w:t>0,158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C4443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C4443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C4443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C4443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Pr="00C4443F" w:rsidRDefault="004250EF" w:rsidP="00EF6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EF" w:rsidRDefault="004250EF" w:rsidP="00425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0,166</w:t>
            </w:r>
          </w:p>
        </w:tc>
      </w:tr>
    </w:tbl>
    <w:p w:rsidR="00986FC6" w:rsidRDefault="00986FC6" w:rsidP="00986F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406C6" w:rsidRDefault="00C406C6" w:rsidP="00B138D6">
      <w:pPr>
        <w:jc w:val="center"/>
        <w:rPr>
          <w:sz w:val="28"/>
          <w:szCs w:val="28"/>
        </w:rPr>
      </w:pPr>
    </w:p>
    <w:p w:rsidR="00852D4F" w:rsidRDefault="00B138D6" w:rsidP="00C406C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C47A00" w:rsidRDefault="00C47A00">
      <w:pPr>
        <w:rPr>
          <w:sz w:val="28"/>
          <w:szCs w:val="28"/>
        </w:rPr>
      </w:pPr>
    </w:p>
    <w:p w:rsidR="00C47A00" w:rsidRDefault="00C47A00">
      <w:pPr>
        <w:rPr>
          <w:sz w:val="28"/>
          <w:szCs w:val="28"/>
        </w:rPr>
      </w:pPr>
    </w:p>
    <w:p w:rsidR="00C47A00" w:rsidRDefault="00C47A00">
      <w:pPr>
        <w:rPr>
          <w:sz w:val="28"/>
          <w:szCs w:val="28"/>
        </w:rPr>
      </w:pPr>
    </w:p>
    <w:p w:rsidR="00C47A00" w:rsidRDefault="00C47A00">
      <w:pPr>
        <w:rPr>
          <w:sz w:val="28"/>
          <w:szCs w:val="28"/>
        </w:rPr>
      </w:pPr>
    </w:p>
    <w:p w:rsidR="00C47A00" w:rsidRDefault="00C47A0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273"/>
        <w:gridCol w:w="8341"/>
      </w:tblGrid>
      <w:tr w:rsidR="004E590C" w:rsidTr="00E957A1">
        <w:tc>
          <w:tcPr>
            <w:tcW w:w="7273" w:type="dxa"/>
          </w:tcPr>
          <w:p w:rsidR="004E590C" w:rsidRDefault="004E590C" w:rsidP="00E957A1">
            <w:pPr>
              <w:tabs>
                <w:tab w:val="left" w:pos="11025"/>
              </w:tabs>
              <w:jc w:val="center"/>
            </w:pPr>
            <w:r>
              <w:lastRenderedPageBreak/>
              <w:t xml:space="preserve">                                  </w:t>
            </w:r>
          </w:p>
        </w:tc>
        <w:tc>
          <w:tcPr>
            <w:tcW w:w="8341" w:type="dxa"/>
          </w:tcPr>
          <w:p w:rsidR="004E590C" w:rsidRPr="007C035C" w:rsidRDefault="004E590C" w:rsidP="00E957A1">
            <w:pPr>
              <w:tabs>
                <w:tab w:val="left" w:pos="110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C035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4E590C" w:rsidRDefault="004E590C" w:rsidP="00E957A1">
            <w:pPr>
              <w:tabs>
                <w:tab w:val="left" w:pos="11025"/>
              </w:tabs>
              <w:jc w:val="center"/>
              <w:rPr>
                <w:sz w:val="28"/>
                <w:szCs w:val="28"/>
              </w:rPr>
            </w:pPr>
            <w:r w:rsidRPr="007C035C">
              <w:rPr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>«</w:t>
            </w:r>
            <w:r w:rsidRPr="007C035C">
              <w:rPr>
                <w:sz w:val="28"/>
                <w:szCs w:val="28"/>
              </w:rPr>
              <w:t>Развитие внутреннего и въездного туризма на территории Партизанского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  <w:p w:rsidR="004E590C" w:rsidRDefault="004E590C" w:rsidP="009414AB">
            <w:pPr>
              <w:tabs>
                <w:tab w:val="left" w:pos="11025"/>
              </w:tabs>
              <w:jc w:val="center"/>
            </w:pPr>
            <w:r w:rsidRPr="007C035C">
              <w:rPr>
                <w:sz w:val="28"/>
                <w:szCs w:val="28"/>
              </w:rPr>
              <w:t xml:space="preserve">на </w:t>
            </w:r>
            <w:r w:rsidR="00004F39" w:rsidRPr="007C035C">
              <w:rPr>
                <w:sz w:val="28"/>
                <w:szCs w:val="28"/>
              </w:rPr>
              <w:t>20</w:t>
            </w:r>
            <w:r w:rsidR="00004F39">
              <w:rPr>
                <w:sz w:val="28"/>
                <w:szCs w:val="28"/>
              </w:rPr>
              <w:t>21</w:t>
            </w:r>
            <w:r w:rsidR="00004F39" w:rsidRPr="007C035C">
              <w:rPr>
                <w:sz w:val="28"/>
                <w:szCs w:val="28"/>
              </w:rPr>
              <w:t>–2026 годы</w:t>
            </w:r>
            <w:r w:rsidRPr="007C035C">
              <w:rPr>
                <w:sz w:val="28"/>
                <w:szCs w:val="28"/>
              </w:rPr>
              <w:t>, утвержденной постановлением администрации Партизанского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7C035C">
              <w:rPr>
                <w:sz w:val="28"/>
                <w:szCs w:val="28"/>
              </w:rPr>
              <w:t xml:space="preserve">от </w:t>
            </w:r>
            <w:r w:rsidR="009414A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</w:t>
            </w:r>
            <w:r w:rsidR="00315A28">
              <w:rPr>
                <w:sz w:val="28"/>
                <w:szCs w:val="28"/>
              </w:rPr>
              <w:t>4</w:t>
            </w:r>
            <w:r w:rsidRPr="007C035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7C035C">
              <w:rPr>
                <w:sz w:val="28"/>
                <w:szCs w:val="28"/>
              </w:rPr>
              <w:t xml:space="preserve"> № </w:t>
            </w:r>
            <w:r w:rsidR="009414AB">
              <w:rPr>
                <w:sz w:val="28"/>
                <w:szCs w:val="28"/>
              </w:rPr>
              <w:t>386</w:t>
            </w:r>
          </w:p>
        </w:tc>
      </w:tr>
    </w:tbl>
    <w:p w:rsidR="004E590C" w:rsidRDefault="004E590C" w:rsidP="004E590C">
      <w:pPr>
        <w:jc w:val="center"/>
        <w:rPr>
          <w:b/>
          <w:sz w:val="28"/>
          <w:szCs w:val="28"/>
        </w:rPr>
      </w:pPr>
    </w:p>
    <w:p w:rsidR="004E590C" w:rsidRPr="00D87669" w:rsidRDefault="004E590C" w:rsidP="004E590C">
      <w:pPr>
        <w:jc w:val="center"/>
      </w:pPr>
      <w:r w:rsidRPr="00D87669">
        <w:rPr>
          <w:b/>
          <w:sz w:val="28"/>
          <w:szCs w:val="28"/>
        </w:rPr>
        <w:t>Сведения</w:t>
      </w:r>
      <w:r w:rsidRPr="00D87669">
        <w:t xml:space="preserve"> </w:t>
      </w:r>
    </w:p>
    <w:p w:rsidR="004E590C" w:rsidRPr="00D87669" w:rsidRDefault="004E590C" w:rsidP="004E590C">
      <w:pPr>
        <w:jc w:val="center"/>
        <w:rPr>
          <w:b/>
          <w:sz w:val="28"/>
          <w:szCs w:val="28"/>
        </w:rPr>
      </w:pPr>
      <w:r w:rsidRPr="00D87669">
        <w:rPr>
          <w:b/>
          <w:sz w:val="28"/>
          <w:szCs w:val="28"/>
        </w:rPr>
        <w:t>о порядке сбора информации и методике расчета целевых показателей (индикаторов) муниципальной программ</w:t>
      </w:r>
      <w:r>
        <w:rPr>
          <w:b/>
          <w:sz w:val="28"/>
          <w:szCs w:val="28"/>
        </w:rPr>
        <w:t>ы</w:t>
      </w:r>
    </w:p>
    <w:p w:rsidR="004E590C" w:rsidRDefault="004E590C" w:rsidP="004E590C"/>
    <w:tbl>
      <w:tblPr>
        <w:tblStyle w:val="a3"/>
        <w:tblW w:w="0" w:type="auto"/>
        <w:jc w:val="center"/>
        <w:tblLayout w:type="fixed"/>
        <w:tblLook w:val="04A0"/>
      </w:tblPr>
      <w:tblGrid>
        <w:gridCol w:w="986"/>
        <w:gridCol w:w="2704"/>
        <w:gridCol w:w="1426"/>
        <w:gridCol w:w="3118"/>
        <w:gridCol w:w="2693"/>
        <w:gridCol w:w="4174"/>
      </w:tblGrid>
      <w:tr w:rsidR="004E590C" w:rsidRPr="004E590C" w:rsidTr="00B726B1">
        <w:trPr>
          <w:tblHeader/>
          <w:jc w:val="center"/>
        </w:trPr>
        <w:tc>
          <w:tcPr>
            <w:tcW w:w="986" w:type="dxa"/>
          </w:tcPr>
          <w:p w:rsidR="004E590C" w:rsidRPr="004E590C" w:rsidRDefault="004E590C" w:rsidP="00E957A1">
            <w:pPr>
              <w:jc w:val="center"/>
              <w:rPr>
                <w:sz w:val="23"/>
                <w:szCs w:val="23"/>
              </w:rPr>
            </w:pPr>
          </w:p>
          <w:p w:rsidR="00B726B1" w:rsidRDefault="00B726B1" w:rsidP="00B726B1">
            <w:pPr>
              <w:ind w:left="-559" w:right="-2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4E590C" w:rsidRPr="004E590C" w:rsidRDefault="00B726B1" w:rsidP="00B726B1">
            <w:pPr>
              <w:ind w:left="-559" w:right="-2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  <w:p w:rsidR="004E590C" w:rsidRPr="004E590C" w:rsidRDefault="004E590C" w:rsidP="00E957A1">
            <w:pPr>
              <w:ind w:left="-709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п/п</w:t>
            </w:r>
          </w:p>
        </w:tc>
        <w:tc>
          <w:tcPr>
            <w:tcW w:w="2704" w:type="dxa"/>
          </w:tcPr>
          <w:p w:rsidR="004E590C" w:rsidRPr="004E590C" w:rsidRDefault="004E590C" w:rsidP="00E957A1">
            <w:pPr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Наименование целевого показателя (индикатора)</w:t>
            </w:r>
          </w:p>
        </w:tc>
        <w:tc>
          <w:tcPr>
            <w:tcW w:w="1426" w:type="dxa"/>
          </w:tcPr>
          <w:p w:rsidR="004E590C" w:rsidRPr="004E590C" w:rsidRDefault="004E590C" w:rsidP="00E957A1">
            <w:pPr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3118" w:type="dxa"/>
          </w:tcPr>
          <w:p w:rsidR="004E590C" w:rsidRPr="004E590C" w:rsidRDefault="004E590C" w:rsidP="00E957A1">
            <w:pPr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Алгоритм формирования (формула)</w:t>
            </w:r>
          </w:p>
        </w:tc>
        <w:tc>
          <w:tcPr>
            <w:tcW w:w="2693" w:type="dxa"/>
          </w:tcPr>
          <w:p w:rsidR="004E590C" w:rsidRPr="004E590C" w:rsidRDefault="004E590C" w:rsidP="00E957A1">
            <w:pPr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Показатели, используемые в формуле</w:t>
            </w:r>
          </w:p>
        </w:tc>
        <w:tc>
          <w:tcPr>
            <w:tcW w:w="4174" w:type="dxa"/>
          </w:tcPr>
          <w:p w:rsidR="004E590C" w:rsidRPr="004E590C" w:rsidRDefault="004E590C" w:rsidP="00E957A1">
            <w:pPr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Метод сбора информации, индекс формы отчетности</w:t>
            </w:r>
          </w:p>
        </w:tc>
      </w:tr>
      <w:tr w:rsidR="004E590C" w:rsidRPr="004E590C" w:rsidTr="00B726B1">
        <w:trPr>
          <w:tblHeader/>
          <w:jc w:val="center"/>
        </w:trPr>
        <w:tc>
          <w:tcPr>
            <w:tcW w:w="986" w:type="dxa"/>
            <w:vAlign w:val="center"/>
          </w:tcPr>
          <w:p w:rsidR="004E590C" w:rsidRPr="004E590C" w:rsidRDefault="004E590C" w:rsidP="00B726B1">
            <w:pPr>
              <w:ind w:left="-714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1</w:t>
            </w:r>
          </w:p>
        </w:tc>
        <w:tc>
          <w:tcPr>
            <w:tcW w:w="2704" w:type="dxa"/>
            <w:vAlign w:val="center"/>
          </w:tcPr>
          <w:p w:rsidR="004E590C" w:rsidRPr="004E590C" w:rsidRDefault="004E590C" w:rsidP="00B726B1">
            <w:pPr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  <w:vAlign w:val="center"/>
          </w:tcPr>
          <w:p w:rsidR="004E590C" w:rsidRPr="004E590C" w:rsidRDefault="004E590C" w:rsidP="00B726B1">
            <w:pPr>
              <w:ind w:firstLine="22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3</w:t>
            </w:r>
          </w:p>
        </w:tc>
        <w:tc>
          <w:tcPr>
            <w:tcW w:w="3118" w:type="dxa"/>
            <w:vAlign w:val="center"/>
          </w:tcPr>
          <w:p w:rsidR="004E590C" w:rsidRPr="004E590C" w:rsidRDefault="004E590C" w:rsidP="00B726B1">
            <w:pPr>
              <w:ind w:firstLine="1354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  <w:vAlign w:val="center"/>
          </w:tcPr>
          <w:p w:rsidR="004E590C" w:rsidRPr="004E590C" w:rsidRDefault="004E590C" w:rsidP="00B726B1">
            <w:pPr>
              <w:ind w:firstLine="1354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5</w:t>
            </w:r>
          </w:p>
        </w:tc>
        <w:tc>
          <w:tcPr>
            <w:tcW w:w="4174" w:type="dxa"/>
            <w:vAlign w:val="center"/>
          </w:tcPr>
          <w:p w:rsidR="004E590C" w:rsidRPr="004E590C" w:rsidRDefault="004E590C" w:rsidP="00B726B1">
            <w:pPr>
              <w:ind w:firstLine="1496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6</w:t>
            </w:r>
          </w:p>
        </w:tc>
      </w:tr>
      <w:tr w:rsidR="004E590C" w:rsidRPr="004E590C" w:rsidTr="00B726B1">
        <w:trPr>
          <w:trHeight w:val="3046"/>
          <w:jc w:val="center"/>
        </w:trPr>
        <w:tc>
          <w:tcPr>
            <w:tcW w:w="986" w:type="dxa"/>
            <w:vAlign w:val="center"/>
          </w:tcPr>
          <w:p w:rsidR="004E590C" w:rsidRPr="004E590C" w:rsidRDefault="004E590C" w:rsidP="00B726B1">
            <w:pPr>
              <w:ind w:left="-714" w:right="-25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1.</w:t>
            </w:r>
          </w:p>
        </w:tc>
        <w:tc>
          <w:tcPr>
            <w:tcW w:w="2704" w:type="dxa"/>
            <w:vAlign w:val="center"/>
          </w:tcPr>
          <w:p w:rsidR="004E590C" w:rsidRPr="004E590C" w:rsidRDefault="004E590C" w:rsidP="00E957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 xml:space="preserve">Численность граждан, размещенных в коллективных средствах  размещения                </w:t>
            </w:r>
          </w:p>
        </w:tc>
        <w:tc>
          <w:tcPr>
            <w:tcW w:w="1426" w:type="dxa"/>
            <w:vAlign w:val="center"/>
          </w:tcPr>
          <w:p w:rsidR="004E590C" w:rsidRPr="004E590C" w:rsidRDefault="004E590C" w:rsidP="00E957A1">
            <w:pPr>
              <w:autoSpaceDE w:val="0"/>
              <w:autoSpaceDN w:val="0"/>
              <w:adjustRightInd w:val="0"/>
              <w:ind w:firstLine="22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Тыс. чел.</w:t>
            </w:r>
          </w:p>
        </w:tc>
        <w:tc>
          <w:tcPr>
            <w:tcW w:w="3118" w:type="dxa"/>
            <w:vAlign w:val="center"/>
          </w:tcPr>
          <w:p w:rsidR="004E590C" w:rsidRPr="004E590C" w:rsidRDefault="004E590C" w:rsidP="00E957A1">
            <w:pPr>
              <w:autoSpaceDE w:val="0"/>
              <w:autoSpaceDN w:val="0"/>
              <w:adjustRightInd w:val="0"/>
              <w:ind w:firstLine="78"/>
              <w:jc w:val="center"/>
              <w:rPr>
                <w:color w:val="2D2D2D"/>
                <w:spacing w:val="1"/>
                <w:sz w:val="23"/>
                <w:szCs w:val="23"/>
                <w:shd w:val="clear" w:color="auto" w:fill="FFFFFF"/>
              </w:rPr>
            </w:pPr>
          </w:p>
          <w:p w:rsidR="004E590C" w:rsidRPr="004E590C" w:rsidRDefault="004E590C" w:rsidP="00E957A1">
            <w:pPr>
              <w:autoSpaceDE w:val="0"/>
              <w:autoSpaceDN w:val="0"/>
              <w:adjustRightInd w:val="0"/>
              <w:ind w:firstLine="78"/>
              <w:jc w:val="center"/>
              <w:rPr>
                <w:sz w:val="23"/>
                <w:szCs w:val="23"/>
              </w:rPr>
            </w:pPr>
            <w:r w:rsidRPr="004E590C">
              <w:rPr>
                <w:color w:val="333333"/>
                <w:sz w:val="23"/>
                <w:szCs w:val="23"/>
              </w:rPr>
              <w:t>Численность всех лиц, размещенных в течение отчетного периода в коллективных средствах размещения, независимо от их гражданства, цели и продолжительности пребывания.</w:t>
            </w:r>
          </w:p>
        </w:tc>
        <w:tc>
          <w:tcPr>
            <w:tcW w:w="2693" w:type="dxa"/>
            <w:vAlign w:val="center"/>
          </w:tcPr>
          <w:p w:rsidR="004E590C" w:rsidRPr="004E590C" w:rsidRDefault="004E590C" w:rsidP="00E957A1">
            <w:pPr>
              <w:pStyle w:val="formattext"/>
              <w:shd w:val="clear" w:color="auto" w:fill="FFFFFF"/>
              <w:spacing w:before="0" w:beforeAutospacing="0" w:after="0" w:afterAutospacing="0" w:line="242" w:lineRule="atLeast"/>
              <w:jc w:val="center"/>
              <w:textAlignment w:val="baseline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-</w:t>
            </w:r>
          </w:p>
        </w:tc>
        <w:tc>
          <w:tcPr>
            <w:tcW w:w="4174" w:type="dxa"/>
            <w:vAlign w:val="center"/>
          </w:tcPr>
          <w:p w:rsidR="004E590C" w:rsidRPr="004E590C" w:rsidRDefault="004E590C" w:rsidP="00E957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590C">
              <w:rPr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Источниками данных для показателя являются результаты мониторинга, проводимого управлением экономики администрации Партизанского муниципального района, в соответствии с предоставленными оперативными данными от субъектов малого и среднего предпринимательства, </w:t>
            </w:r>
            <w:r w:rsidRPr="004E590C">
              <w:rPr>
                <w:sz w:val="23"/>
                <w:szCs w:val="23"/>
              </w:rPr>
              <w:t>физических лиц, применяющих специальный налоговый режим</w:t>
            </w:r>
            <w:r w:rsidRPr="004E590C">
              <w:rPr>
                <w:color w:val="2D2D2D"/>
                <w:spacing w:val="1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4E590C" w:rsidRPr="004E590C" w:rsidTr="00B726B1">
        <w:trPr>
          <w:trHeight w:val="3837"/>
          <w:jc w:val="center"/>
        </w:trPr>
        <w:tc>
          <w:tcPr>
            <w:tcW w:w="986" w:type="dxa"/>
            <w:vAlign w:val="center"/>
          </w:tcPr>
          <w:p w:rsidR="004E590C" w:rsidRPr="004E590C" w:rsidRDefault="004E590C" w:rsidP="00B726B1">
            <w:pPr>
              <w:ind w:left="-714" w:right="-25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2704" w:type="dxa"/>
            <w:vAlign w:val="center"/>
          </w:tcPr>
          <w:p w:rsidR="004E590C" w:rsidRPr="004E590C" w:rsidRDefault="004E590C" w:rsidP="00E957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 xml:space="preserve">Количество мест в коллективных средствах  размещения                </w:t>
            </w:r>
          </w:p>
        </w:tc>
        <w:tc>
          <w:tcPr>
            <w:tcW w:w="1426" w:type="dxa"/>
            <w:vAlign w:val="center"/>
          </w:tcPr>
          <w:p w:rsidR="004E590C" w:rsidRPr="004E590C" w:rsidRDefault="004E590C" w:rsidP="00E957A1">
            <w:pPr>
              <w:autoSpaceDE w:val="0"/>
              <w:autoSpaceDN w:val="0"/>
              <w:adjustRightInd w:val="0"/>
              <w:ind w:firstLine="78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Ед.</w:t>
            </w:r>
          </w:p>
        </w:tc>
        <w:tc>
          <w:tcPr>
            <w:tcW w:w="3118" w:type="dxa"/>
            <w:vAlign w:val="center"/>
          </w:tcPr>
          <w:p w:rsidR="004E590C" w:rsidRPr="004E590C" w:rsidRDefault="004E590C" w:rsidP="00E957A1">
            <w:pPr>
              <w:jc w:val="center"/>
              <w:rPr>
                <w:sz w:val="23"/>
                <w:szCs w:val="23"/>
              </w:rPr>
            </w:pPr>
            <w:r w:rsidRPr="004E590C">
              <w:rPr>
                <w:color w:val="333333"/>
                <w:sz w:val="23"/>
                <w:szCs w:val="23"/>
              </w:rPr>
              <w:t>Число мест, числящихся по инвентарным данным на конец года, для гостиниц и аналогичных средств размещения,  число мест (коек) по состоянию на месяц (день) их максимального развертывания.</w:t>
            </w:r>
          </w:p>
        </w:tc>
        <w:tc>
          <w:tcPr>
            <w:tcW w:w="2693" w:type="dxa"/>
            <w:vAlign w:val="center"/>
          </w:tcPr>
          <w:p w:rsidR="004E590C" w:rsidRPr="004E590C" w:rsidRDefault="004E590C" w:rsidP="00E957A1">
            <w:pPr>
              <w:ind w:firstLine="22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-</w:t>
            </w:r>
          </w:p>
        </w:tc>
        <w:tc>
          <w:tcPr>
            <w:tcW w:w="4174" w:type="dxa"/>
            <w:vAlign w:val="center"/>
          </w:tcPr>
          <w:p w:rsidR="004E590C" w:rsidRPr="004E590C" w:rsidRDefault="004E590C" w:rsidP="00E957A1">
            <w:pPr>
              <w:pStyle w:val="2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4E590C">
              <w:rPr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Источниками данных для показателя являются результаты мониторинга, проводимого управлением экономики администрации Партизанского муниципального района, в соответствии с предоставленными оперативными данными от субъектов малого и среднего предпринимательства, </w:t>
            </w:r>
            <w:r w:rsidRPr="004E590C">
              <w:rPr>
                <w:sz w:val="23"/>
                <w:szCs w:val="23"/>
              </w:rPr>
              <w:t>физических лиц, применяющих специальный налоговый режим</w:t>
            </w:r>
            <w:r w:rsidRPr="004E590C">
              <w:rPr>
                <w:color w:val="2D2D2D"/>
                <w:spacing w:val="1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4E590C" w:rsidRPr="004E590C" w:rsidTr="00B726B1">
        <w:trPr>
          <w:jc w:val="center"/>
        </w:trPr>
        <w:tc>
          <w:tcPr>
            <w:tcW w:w="986" w:type="dxa"/>
            <w:vAlign w:val="center"/>
          </w:tcPr>
          <w:p w:rsidR="004E590C" w:rsidRPr="004E590C" w:rsidRDefault="00B726B1" w:rsidP="00B726B1">
            <w:pPr>
              <w:ind w:left="-714" w:right="-2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E590C" w:rsidRPr="004E590C">
              <w:rPr>
                <w:sz w:val="23"/>
                <w:szCs w:val="23"/>
              </w:rPr>
              <w:t>.</w:t>
            </w:r>
          </w:p>
        </w:tc>
        <w:tc>
          <w:tcPr>
            <w:tcW w:w="2704" w:type="dxa"/>
            <w:vAlign w:val="center"/>
          </w:tcPr>
          <w:p w:rsidR="004E590C" w:rsidRPr="004E590C" w:rsidRDefault="004E590C" w:rsidP="00E957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 xml:space="preserve">Объем платных туристских  услуг                     </w:t>
            </w:r>
          </w:p>
        </w:tc>
        <w:tc>
          <w:tcPr>
            <w:tcW w:w="1426" w:type="dxa"/>
            <w:vAlign w:val="center"/>
          </w:tcPr>
          <w:p w:rsidR="004E590C" w:rsidRPr="004E590C" w:rsidRDefault="004E590C" w:rsidP="00E957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Млн.руб.</w:t>
            </w:r>
          </w:p>
        </w:tc>
        <w:tc>
          <w:tcPr>
            <w:tcW w:w="3118" w:type="dxa"/>
            <w:vAlign w:val="center"/>
          </w:tcPr>
          <w:p w:rsidR="004E590C" w:rsidRPr="004E590C" w:rsidRDefault="004E590C" w:rsidP="00E957A1">
            <w:pPr>
              <w:autoSpaceDE w:val="0"/>
              <w:autoSpaceDN w:val="0"/>
              <w:adjustRightInd w:val="0"/>
              <w:ind w:firstLine="220"/>
              <w:jc w:val="center"/>
              <w:rPr>
                <w:sz w:val="23"/>
                <w:szCs w:val="23"/>
              </w:rPr>
            </w:pPr>
            <w:r w:rsidRPr="004E590C">
              <w:rPr>
                <w:color w:val="333333"/>
                <w:sz w:val="23"/>
                <w:szCs w:val="23"/>
              </w:rPr>
              <w:t xml:space="preserve">Общая сумма доходов коллективных средств размещения от оказания услуг проживания, питания, санаторно-курортных, оздоровительных и других услуг, предоставляемых отдыхающим и другим лицам, включаемых в стоимость номеров, путевок или курсовок и дополнительных платных услуг в размере финансовых поступлений непосредственно от населения или от организаций, которые </w:t>
            </w:r>
            <w:r w:rsidRPr="004E590C">
              <w:rPr>
                <w:color w:val="333333"/>
                <w:sz w:val="23"/>
                <w:szCs w:val="23"/>
              </w:rPr>
              <w:lastRenderedPageBreak/>
              <w:t>оплачивают пребывание в них своих работников.</w:t>
            </w:r>
          </w:p>
        </w:tc>
        <w:tc>
          <w:tcPr>
            <w:tcW w:w="2693" w:type="dxa"/>
            <w:vAlign w:val="center"/>
          </w:tcPr>
          <w:p w:rsidR="004E590C" w:rsidRPr="004E590C" w:rsidRDefault="00B726B1" w:rsidP="00E957A1">
            <w:pPr>
              <w:pStyle w:val="2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4174" w:type="dxa"/>
            <w:vAlign w:val="center"/>
          </w:tcPr>
          <w:p w:rsidR="004E590C" w:rsidRPr="004E590C" w:rsidRDefault="004E590C" w:rsidP="00E957A1">
            <w:pPr>
              <w:pStyle w:val="2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4E590C">
              <w:rPr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Источниками данных для показателя являются результаты мониторинга, проводимого управлением экономики администрации Партизанского муниципального района, в соответствии с предоставленными оперативными данными от субъектов малого и среднего предпринимательства, </w:t>
            </w:r>
            <w:r w:rsidRPr="004E590C">
              <w:rPr>
                <w:sz w:val="23"/>
                <w:szCs w:val="23"/>
              </w:rPr>
              <w:t>физических лиц, применяющих специальный налоговый режим</w:t>
            </w:r>
            <w:r w:rsidRPr="004E590C">
              <w:rPr>
                <w:color w:val="2D2D2D"/>
                <w:spacing w:val="1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4E590C" w:rsidRPr="004E590C" w:rsidTr="00B726B1">
        <w:trPr>
          <w:jc w:val="center"/>
        </w:trPr>
        <w:tc>
          <w:tcPr>
            <w:tcW w:w="986" w:type="dxa"/>
            <w:vAlign w:val="center"/>
          </w:tcPr>
          <w:p w:rsidR="004E590C" w:rsidRPr="004E590C" w:rsidRDefault="00B726B1" w:rsidP="00B726B1">
            <w:pPr>
              <w:ind w:left="-714" w:right="-2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  <w:r w:rsidR="004E590C" w:rsidRPr="004E590C">
              <w:rPr>
                <w:sz w:val="23"/>
                <w:szCs w:val="23"/>
              </w:rPr>
              <w:t>.</w:t>
            </w:r>
          </w:p>
        </w:tc>
        <w:tc>
          <w:tcPr>
            <w:tcW w:w="2704" w:type="dxa"/>
            <w:vAlign w:val="center"/>
          </w:tcPr>
          <w:p w:rsidR="004E590C" w:rsidRPr="004E590C" w:rsidRDefault="004E590C" w:rsidP="00E957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 xml:space="preserve">Численность работников, занятых в туристской индустрии                 </w:t>
            </w:r>
          </w:p>
        </w:tc>
        <w:tc>
          <w:tcPr>
            <w:tcW w:w="1426" w:type="dxa"/>
            <w:vAlign w:val="center"/>
          </w:tcPr>
          <w:p w:rsidR="004E590C" w:rsidRPr="004E590C" w:rsidRDefault="004E590C" w:rsidP="00E957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590C">
              <w:rPr>
                <w:sz w:val="23"/>
                <w:szCs w:val="23"/>
              </w:rPr>
              <w:t>Тыс.чел.</w:t>
            </w:r>
          </w:p>
        </w:tc>
        <w:tc>
          <w:tcPr>
            <w:tcW w:w="3118" w:type="dxa"/>
            <w:vAlign w:val="center"/>
          </w:tcPr>
          <w:p w:rsidR="004E590C" w:rsidRPr="004E590C" w:rsidRDefault="004E590C" w:rsidP="00E957A1">
            <w:pPr>
              <w:autoSpaceDE w:val="0"/>
              <w:autoSpaceDN w:val="0"/>
              <w:adjustRightInd w:val="0"/>
              <w:ind w:firstLine="220"/>
              <w:jc w:val="center"/>
              <w:rPr>
                <w:sz w:val="23"/>
                <w:szCs w:val="23"/>
              </w:rPr>
            </w:pPr>
            <w:r w:rsidRPr="004E590C">
              <w:rPr>
                <w:color w:val="333333"/>
                <w:sz w:val="23"/>
                <w:szCs w:val="23"/>
              </w:rPr>
              <w:t>Численность работников сезонных и круглогодичных коллективных средств размещения (без внешних совместителей и работников несписочного состава) за отчетный год определяется путем суммирования численности работников за все месяцы отчетного года, в течение которых коллективное средство размещения осуществляло свою деятельность</w:t>
            </w:r>
          </w:p>
        </w:tc>
        <w:tc>
          <w:tcPr>
            <w:tcW w:w="2693" w:type="dxa"/>
            <w:vAlign w:val="center"/>
          </w:tcPr>
          <w:p w:rsidR="004E590C" w:rsidRPr="004E590C" w:rsidRDefault="00B726B1" w:rsidP="00E957A1">
            <w:pPr>
              <w:pStyle w:val="2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4" w:type="dxa"/>
            <w:vAlign w:val="center"/>
          </w:tcPr>
          <w:p w:rsidR="004E590C" w:rsidRPr="004E590C" w:rsidRDefault="004E590C" w:rsidP="00E957A1">
            <w:pPr>
              <w:pStyle w:val="2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4E590C">
              <w:rPr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Источниками данных для показателя являются результаты мониторинга, проводимого управлением экономики администрации Партизанского муниципального района, в соответствии с предоставленными оперативными данными от субъектов малого и среднего предпринимательства, </w:t>
            </w:r>
            <w:r w:rsidRPr="004E590C">
              <w:rPr>
                <w:sz w:val="23"/>
                <w:szCs w:val="23"/>
              </w:rPr>
              <w:t>физических лиц, применяющих специальный налоговый режим</w:t>
            </w:r>
            <w:r w:rsidRPr="004E590C">
              <w:rPr>
                <w:color w:val="2D2D2D"/>
                <w:spacing w:val="1"/>
                <w:sz w:val="23"/>
                <w:szCs w:val="23"/>
                <w:shd w:val="clear" w:color="auto" w:fill="FFFFFF"/>
              </w:rPr>
              <w:t>.</w:t>
            </w:r>
          </w:p>
        </w:tc>
      </w:tr>
    </w:tbl>
    <w:p w:rsidR="004E590C" w:rsidRPr="00EF6D74" w:rsidRDefault="004E590C" w:rsidP="004E590C"/>
    <w:p w:rsidR="004E590C" w:rsidRDefault="004E590C" w:rsidP="004E590C"/>
    <w:p w:rsidR="004E590C" w:rsidRPr="009255F1" w:rsidRDefault="004E590C" w:rsidP="009255F1">
      <w:pPr>
        <w:jc w:val="center"/>
        <w:sectPr w:rsidR="004E590C" w:rsidRPr="009255F1" w:rsidSect="003B5604">
          <w:pgSz w:w="16838" w:h="11906" w:orient="landscape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  <w:r>
        <w:t>___________________</w:t>
      </w:r>
    </w:p>
    <w:p w:rsidR="00596608" w:rsidRDefault="00596608">
      <w:pPr>
        <w:rPr>
          <w:sz w:val="28"/>
          <w:szCs w:val="28"/>
        </w:rPr>
      </w:pPr>
    </w:p>
    <w:sectPr w:rsidR="00596608" w:rsidSect="004A0592">
      <w:pgSz w:w="11906" w:h="16838"/>
      <w:pgMar w:top="1134" w:right="851" w:bottom="79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B3" w:rsidRPr="00255E29" w:rsidRDefault="007464B3" w:rsidP="00255E2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7464B3" w:rsidRPr="00255E29" w:rsidRDefault="007464B3" w:rsidP="00255E2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B3" w:rsidRPr="00255E29" w:rsidRDefault="007464B3" w:rsidP="00255E2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7464B3" w:rsidRPr="00255E29" w:rsidRDefault="007464B3" w:rsidP="00255E2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9802"/>
      <w:docPartObj>
        <w:docPartGallery w:val="Page Numbers (Top of Page)"/>
        <w:docPartUnique/>
      </w:docPartObj>
    </w:sdtPr>
    <w:sdtContent>
      <w:p w:rsidR="008B6630" w:rsidRDefault="00907DEC">
        <w:pPr>
          <w:pStyle w:val="a4"/>
          <w:jc w:val="center"/>
        </w:pPr>
        <w:r>
          <w:fldChar w:fldCharType="begin"/>
        </w:r>
        <w:r w:rsidR="008B6630">
          <w:instrText xml:space="preserve"> PAGE   \* MERGEFORMAT </w:instrText>
        </w:r>
        <w:r>
          <w:fldChar w:fldCharType="separate"/>
        </w:r>
        <w:r w:rsidR="009414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6630" w:rsidRDefault="008B6630" w:rsidP="00DB697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C6F"/>
    <w:multiLevelType w:val="hybridMultilevel"/>
    <w:tmpl w:val="491415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2B1EDB"/>
    <w:multiLevelType w:val="hybridMultilevel"/>
    <w:tmpl w:val="F59E32FE"/>
    <w:lvl w:ilvl="0" w:tplc="69649E1A">
      <w:start w:val="4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17856BE7"/>
    <w:multiLevelType w:val="hybridMultilevel"/>
    <w:tmpl w:val="10B68E8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76E4"/>
    <w:multiLevelType w:val="hybridMultilevel"/>
    <w:tmpl w:val="ED1C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8DD"/>
    <w:multiLevelType w:val="hybridMultilevel"/>
    <w:tmpl w:val="76A6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5D3A"/>
    <w:multiLevelType w:val="hybridMultilevel"/>
    <w:tmpl w:val="28407D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B0E08"/>
    <w:multiLevelType w:val="hybridMultilevel"/>
    <w:tmpl w:val="39DCFA34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3D580CA1"/>
    <w:multiLevelType w:val="hybridMultilevel"/>
    <w:tmpl w:val="02CE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36C"/>
    <w:multiLevelType w:val="hybridMultilevel"/>
    <w:tmpl w:val="86EC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8C"/>
    <w:rsid w:val="00004F39"/>
    <w:rsid w:val="000148A4"/>
    <w:rsid w:val="00020648"/>
    <w:rsid w:val="000229CA"/>
    <w:rsid w:val="0002664F"/>
    <w:rsid w:val="00037388"/>
    <w:rsid w:val="00042B14"/>
    <w:rsid w:val="00044865"/>
    <w:rsid w:val="00051FB8"/>
    <w:rsid w:val="00055CCD"/>
    <w:rsid w:val="000631E6"/>
    <w:rsid w:val="00065D90"/>
    <w:rsid w:val="00067F1F"/>
    <w:rsid w:val="0008329A"/>
    <w:rsid w:val="00087243"/>
    <w:rsid w:val="00087715"/>
    <w:rsid w:val="00096A8C"/>
    <w:rsid w:val="000A37AE"/>
    <w:rsid w:val="000A6EBE"/>
    <w:rsid w:val="000C117C"/>
    <w:rsid w:val="000C2648"/>
    <w:rsid w:val="000C566F"/>
    <w:rsid w:val="000D0A6F"/>
    <w:rsid w:val="000D39D6"/>
    <w:rsid w:val="000D4D4A"/>
    <w:rsid w:val="000E37B0"/>
    <w:rsid w:val="000F5C2B"/>
    <w:rsid w:val="001017BC"/>
    <w:rsid w:val="00112841"/>
    <w:rsid w:val="00116338"/>
    <w:rsid w:val="0011649E"/>
    <w:rsid w:val="001217F2"/>
    <w:rsid w:val="00121E8C"/>
    <w:rsid w:val="00124F56"/>
    <w:rsid w:val="00125D51"/>
    <w:rsid w:val="00131B33"/>
    <w:rsid w:val="0015532B"/>
    <w:rsid w:val="00157313"/>
    <w:rsid w:val="00161621"/>
    <w:rsid w:val="001A03BC"/>
    <w:rsid w:val="001A2776"/>
    <w:rsid w:val="001A44B5"/>
    <w:rsid w:val="001B0343"/>
    <w:rsid w:val="001B6FC6"/>
    <w:rsid w:val="001C374B"/>
    <w:rsid w:val="001C4778"/>
    <w:rsid w:val="001D03D7"/>
    <w:rsid w:val="001D1ACE"/>
    <w:rsid w:val="001D2639"/>
    <w:rsid w:val="001D3074"/>
    <w:rsid w:val="001D7A17"/>
    <w:rsid w:val="001D7C02"/>
    <w:rsid w:val="001E3587"/>
    <w:rsid w:val="001E68EA"/>
    <w:rsid w:val="001F00F9"/>
    <w:rsid w:val="001F20B1"/>
    <w:rsid w:val="001F2BA8"/>
    <w:rsid w:val="00213FCD"/>
    <w:rsid w:val="00217061"/>
    <w:rsid w:val="00222D2D"/>
    <w:rsid w:val="00224758"/>
    <w:rsid w:val="00232826"/>
    <w:rsid w:val="00255E29"/>
    <w:rsid w:val="00266243"/>
    <w:rsid w:val="0027064A"/>
    <w:rsid w:val="00270A1E"/>
    <w:rsid w:val="00270E81"/>
    <w:rsid w:val="002746F6"/>
    <w:rsid w:val="002819A4"/>
    <w:rsid w:val="00286D26"/>
    <w:rsid w:val="002949DA"/>
    <w:rsid w:val="00296E90"/>
    <w:rsid w:val="002A0A96"/>
    <w:rsid w:val="002A2ACE"/>
    <w:rsid w:val="002B158A"/>
    <w:rsid w:val="002B16C2"/>
    <w:rsid w:val="002B1D19"/>
    <w:rsid w:val="002B4A3C"/>
    <w:rsid w:val="002B4BE2"/>
    <w:rsid w:val="002B6D65"/>
    <w:rsid w:val="002C4826"/>
    <w:rsid w:val="002C5095"/>
    <w:rsid w:val="002D2EF6"/>
    <w:rsid w:val="002F1336"/>
    <w:rsid w:val="002F18C2"/>
    <w:rsid w:val="0030364D"/>
    <w:rsid w:val="00315A28"/>
    <w:rsid w:val="00320950"/>
    <w:rsid w:val="00320A11"/>
    <w:rsid w:val="003236BE"/>
    <w:rsid w:val="003306AA"/>
    <w:rsid w:val="00334303"/>
    <w:rsid w:val="00335D0B"/>
    <w:rsid w:val="0034049F"/>
    <w:rsid w:val="003425DD"/>
    <w:rsid w:val="003445B0"/>
    <w:rsid w:val="00345DC3"/>
    <w:rsid w:val="003467F2"/>
    <w:rsid w:val="00347D11"/>
    <w:rsid w:val="00372B95"/>
    <w:rsid w:val="00372DD1"/>
    <w:rsid w:val="003745FD"/>
    <w:rsid w:val="00380ABA"/>
    <w:rsid w:val="003854E5"/>
    <w:rsid w:val="00387E2D"/>
    <w:rsid w:val="0039039C"/>
    <w:rsid w:val="00391B84"/>
    <w:rsid w:val="003926E9"/>
    <w:rsid w:val="00395FC2"/>
    <w:rsid w:val="003A4E0F"/>
    <w:rsid w:val="003B23F7"/>
    <w:rsid w:val="003B5344"/>
    <w:rsid w:val="003B5604"/>
    <w:rsid w:val="003B67B7"/>
    <w:rsid w:val="003B7704"/>
    <w:rsid w:val="003C2D71"/>
    <w:rsid w:val="003C7AC8"/>
    <w:rsid w:val="003D3431"/>
    <w:rsid w:val="003D6866"/>
    <w:rsid w:val="003E184F"/>
    <w:rsid w:val="003E27AA"/>
    <w:rsid w:val="003E2DE8"/>
    <w:rsid w:val="003E65CA"/>
    <w:rsid w:val="003E692D"/>
    <w:rsid w:val="003F131D"/>
    <w:rsid w:val="003F1D68"/>
    <w:rsid w:val="0040030A"/>
    <w:rsid w:val="00414EA3"/>
    <w:rsid w:val="004250EF"/>
    <w:rsid w:val="00432CBE"/>
    <w:rsid w:val="004364CF"/>
    <w:rsid w:val="0045118E"/>
    <w:rsid w:val="004531A8"/>
    <w:rsid w:val="0046378B"/>
    <w:rsid w:val="00477A48"/>
    <w:rsid w:val="00484EDC"/>
    <w:rsid w:val="0049116A"/>
    <w:rsid w:val="004A0592"/>
    <w:rsid w:val="004A341B"/>
    <w:rsid w:val="004A45E8"/>
    <w:rsid w:val="004A5BE7"/>
    <w:rsid w:val="004A715C"/>
    <w:rsid w:val="004A719A"/>
    <w:rsid w:val="004B0498"/>
    <w:rsid w:val="004B118F"/>
    <w:rsid w:val="004B1C47"/>
    <w:rsid w:val="004B7F19"/>
    <w:rsid w:val="004C0EF2"/>
    <w:rsid w:val="004C415E"/>
    <w:rsid w:val="004C4C9C"/>
    <w:rsid w:val="004D41AE"/>
    <w:rsid w:val="004D7C1D"/>
    <w:rsid w:val="004E590C"/>
    <w:rsid w:val="004F17C6"/>
    <w:rsid w:val="004F20CB"/>
    <w:rsid w:val="00505637"/>
    <w:rsid w:val="00505B19"/>
    <w:rsid w:val="0050638A"/>
    <w:rsid w:val="0053703D"/>
    <w:rsid w:val="005467BF"/>
    <w:rsid w:val="00553D96"/>
    <w:rsid w:val="00562BD6"/>
    <w:rsid w:val="00562DEA"/>
    <w:rsid w:val="005717E8"/>
    <w:rsid w:val="005718F5"/>
    <w:rsid w:val="00590C98"/>
    <w:rsid w:val="00596608"/>
    <w:rsid w:val="005A5835"/>
    <w:rsid w:val="005B3567"/>
    <w:rsid w:val="005B413C"/>
    <w:rsid w:val="005C517B"/>
    <w:rsid w:val="005E4F16"/>
    <w:rsid w:val="005E504D"/>
    <w:rsid w:val="005F1BD9"/>
    <w:rsid w:val="00614637"/>
    <w:rsid w:val="0062128A"/>
    <w:rsid w:val="00623B9A"/>
    <w:rsid w:val="00625796"/>
    <w:rsid w:val="0062679F"/>
    <w:rsid w:val="006308B9"/>
    <w:rsid w:val="006358C8"/>
    <w:rsid w:val="00643E79"/>
    <w:rsid w:val="0066381A"/>
    <w:rsid w:val="00664C83"/>
    <w:rsid w:val="0066555B"/>
    <w:rsid w:val="006655D8"/>
    <w:rsid w:val="00673EFE"/>
    <w:rsid w:val="006771CF"/>
    <w:rsid w:val="00684386"/>
    <w:rsid w:val="00692792"/>
    <w:rsid w:val="006A1F8E"/>
    <w:rsid w:val="006A2FCC"/>
    <w:rsid w:val="006A5869"/>
    <w:rsid w:val="006A68A4"/>
    <w:rsid w:val="006C060D"/>
    <w:rsid w:val="006C54B4"/>
    <w:rsid w:val="006C778E"/>
    <w:rsid w:val="006D11F8"/>
    <w:rsid w:val="006E2E43"/>
    <w:rsid w:val="006E3940"/>
    <w:rsid w:val="006E3CA2"/>
    <w:rsid w:val="006E6622"/>
    <w:rsid w:val="006E75E8"/>
    <w:rsid w:val="006E7747"/>
    <w:rsid w:val="006F033B"/>
    <w:rsid w:val="006F2899"/>
    <w:rsid w:val="0070330B"/>
    <w:rsid w:val="00703AAA"/>
    <w:rsid w:val="00710935"/>
    <w:rsid w:val="00711B71"/>
    <w:rsid w:val="007175C8"/>
    <w:rsid w:val="007247A6"/>
    <w:rsid w:val="00727A31"/>
    <w:rsid w:val="007316DF"/>
    <w:rsid w:val="007369D5"/>
    <w:rsid w:val="00740F72"/>
    <w:rsid w:val="007464B3"/>
    <w:rsid w:val="00753AA3"/>
    <w:rsid w:val="00767495"/>
    <w:rsid w:val="007832DC"/>
    <w:rsid w:val="00790272"/>
    <w:rsid w:val="00790827"/>
    <w:rsid w:val="00793320"/>
    <w:rsid w:val="007945CB"/>
    <w:rsid w:val="00796C25"/>
    <w:rsid w:val="007A194F"/>
    <w:rsid w:val="007A1F7B"/>
    <w:rsid w:val="007A38DE"/>
    <w:rsid w:val="007A7EBC"/>
    <w:rsid w:val="007B1CD5"/>
    <w:rsid w:val="007B2087"/>
    <w:rsid w:val="007B21EE"/>
    <w:rsid w:val="007B39A9"/>
    <w:rsid w:val="007B7A9A"/>
    <w:rsid w:val="007C035C"/>
    <w:rsid w:val="007C50BC"/>
    <w:rsid w:val="007D1462"/>
    <w:rsid w:val="007D1FD1"/>
    <w:rsid w:val="007E0879"/>
    <w:rsid w:val="007E3243"/>
    <w:rsid w:val="007E3C37"/>
    <w:rsid w:val="007E4577"/>
    <w:rsid w:val="007F5261"/>
    <w:rsid w:val="008052E4"/>
    <w:rsid w:val="00811382"/>
    <w:rsid w:val="00824F3A"/>
    <w:rsid w:val="008403AD"/>
    <w:rsid w:val="00841738"/>
    <w:rsid w:val="00843ED0"/>
    <w:rsid w:val="0085039B"/>
    <w:rsid w:val="00852D4F"/>
    <w:rsid w:val="00862B57"/>
    <w:rsid w:val="008652E4"/>
    <w:rsid w:val="0087065E"/>
    <w:rsid w:val="0087206E"/>
    <w:rsid w:val="008768A0"/>
    <w:rsid w:val="008840E4"/>
    <w:rsid w:val="00887417"/>
    <w:rsid w:val="008A23A5"/>
    <w:rsid w:val="008A4A39"/>
    <w:rsid w:val="008A6C40"/>
    <w:rsid w:val="008B32AE"/>
    <w:rsid w:val="008B6630"/>
    <w:rsid w:val="008D3927"/>
    <w:rsid w:val="008D76C3"/>
    <w:rsid w:val="008E7476"/>
    <w:rsid w:val="008F76A2"/>
    <w:rsid w:val="00903321"/>
    <w:rsid w:val="0090452F"/>
    <w:rsid w:val="00907DEC"/>
    <w:rsid w:val="00911822"/>
    <w:rsid w:val="00915394"/>
    <w:rsid w:val="0092169D"/>
    <w:rsid w:val="0092491E"/>
    <w:rsid w:val="009255F1"/>
    <w:rsid w:val="0092623D"/>
    <w:rsid w:val="00926AAD"/>
    <w:rsid w:val="00937DC9"/>
    <w:rsid w:val="009414AB"/>
    <w:rsid w:val="00953A01"/>
    <w:rsid w:val="00956BD8"/>
    <w:rsid w:val="009613EA"/>
    <w:rsid w:val="00963B00"/>
    <w:rsid w:val="00971F21"/>
    <w:rsid w:val="00980EAF"/>
    <w:rsid w:val="0098135E"/>
    <w:rsid w:val="00981475"/>
    <w:rsid w:val="00984209"/>
    <w:rsid w:val="00986FC6"/>
    <w:rsid w:val="00992F60"/>
    <w:rsid w:val="0099675A"/>
    <w:rsid w:val="009977E2"/>
    <w:rsid w:val="009A10D8"/>
    <w:rsid w:val="009A2935"/>
    <w:rsid w:val="009A2EB6"/>
    <w:rsid w:val="009A7426"/>
    <w:rsid w:val="009C6941"/>
    <w:rsid w:val="009D5777"/>
    <w:rsid w:val="009F4566"/>
    <w:rsid w:val="009F4DC9"/>
    <w:rsid w:val="00A0179F"/>
    <w:rsid w:val="00A01CE9"/>
    <w:rsid w:val="00A05330"/>
    <w:rsid w:val="00A05B25"/>
    <w:rsid w:val="00A10493"/>
    <w:rsid w:val="00A130FA"/>
    <w:rsid w:val="00A13DFD"/>
    <w:rsid w:val="00A2091B"/>
    <w:rsid w:val="00A25560"/>
    <w:rsid w:val="00A276A9"/>
    <w:rsid w:val="00A3633B"/>
    <w:rsid w:val="00A44B7D"/>
    <w:rsid w:val="00A45877"/>
    <w:rsid w:val="00A47F7F"/>
    <w:rsid w:val="00A56C7C"/>
    <w:rsid w:val="00A575DF"/>
    <w:rsid w:val="00A73066"/>
    <w:rsid w:val="00A81647"/>
    <w:rsid w:val="00A81D7D"/>
    <w:rsid w:val="00A834C9"/>
    <w:rsid w:val="00A85DBE"/>
    <w:rsid w:val="00A92AAE"/>
    <w:rsid w:val="00A96705"/>
    <w:rsid w:val="00AA0F55"/>
    <w:rsid w:val="00AA702F"/>
    <w:rsid w:val="00AB1F2F"/>
    <w:rsid w:val="00AB4E6B"/>
    <w:rsid w:val="00AC3AFC"/>
    <w:rsid w:val="00AC5FB8"/>
    <w:rsid w:val="00AD08F7"/>
    <w:rsid w:val="00AD291B"/>
    <w:rsid w:val="00AD4693"/>
    <w:rsid w:val="00AE5825"/>
    <w:rsid w:val="00AF3657"/>
    <w:rsid w:val="00AF585B"/>
    <w:rsid w:val="00B00B0E"/>
    <w:rsid w:val="00B05159"/>
    <w:rsid w:val="00B138D6"/>
    <w:rsid w:val="00B14CA5"/>
    <w:rsid w:val="00B26669"/>
    <w:rsid w:val="00B306F4"/>
    <w:rsid w:val="00B4168F"/>
    <w:rsid w:val="00B430D0"/>
    <w:rsid w:val="00B432A1"/>
    <w:rsid w:val="00B473FF"/>
    <w:rsid w:val="00B50357"/>
    <w:rsid w:val="00B5042F"/>
    <w:rsid w:val="00B5062E"/>
    <w:rsid w:val="00B556AF"/>
    <w:rsid w:val="00B626B0"/>
    <w:rsid w:val="00B726B1"/>
    <w:rsid w:val="00B74403"/>
    <w:rsid w:val="00B76AB4"/>
    <w:rsid w:val="00B81ACB"/>
    <w:rsid w:val="00B86187"/>
    <w:rsid w:val="00B9051A"/>
    <w:rsid w:val="00B955E4"/>
    <w:rsid w:val="00BA28CE"/>
    <w:rsid w:val="00BA499A"/>
    <w:rsid w:val="00BA6710"/>
    <w:rsid w:val="00BB1D23"/>
    <w:rsid w:val="00BB4E14"/>
    <w:rsid w:val="00BB7A4C"/>
    <w:rsid w:val="00BC030C"/>
    <w:rsid w:val="00BC375B"/>
    <w:rsid w:val="00BD13AE"/>
    <w:rsid w:val="00BF4A8F"/>
    <w:rsid w:val="00BF58D1"/>
    <w:rsid w:val="00BF7806"/>
    <w:rsid w:val="00C01363"/>
    <w:rsid w:val="00C05E8D"/>
    <w:rsid w:val="00C06A0F"/>
    <w:rsid w:val="00C16739"/>
    <w:rsid w:val="00C218FA"/>
    <w:rsid w:val="00C26F49"/>
    <w:rsid w:val="00C406C6"/>
    <w:rsid w:val="00C43307"/>
    <w:rsid w:val="00C4443F"/>
    <w:rsid w:val="00C47A00"/>
    <w:rsid w:val="00C610BB"/>
    <w:rsid w:val="00C6193B"/>
    <w:rsid w:val="00C774D1"/>
    <w:rsid w:val="00C7755D"/>
    <w:rsid w:val="00C77AFF"/>
    <w:rsid w:val="00C820BB"/>
    <w:rsid w:val="00C83AD0"/>
    <w:rsid w:val="00C8512A"/>
    <w:rsid w:val="00C85916"/>
    <w:rsid w:val="00C8656F"/>
    <w:rsid w:val="00C92DBE"/>
    <w:rsid w:val="00C95CD0"/>
    <w:rsid w:val="00C962EB"/>
    <w:rsid w:val="00CB62B3"/>
    <w:rsid w:val="00CB696D"/>
    <w:rsid w:val="00CC0F42"/>
    <w:rsid w:val="00CC1C6A"/>
    <w:rsid w:val="00CD1C1A"/>
    <w:rsid w:val="00CF3965"/>
    <w:rsid w:val="00CF3DF2"/>
    <w:rsid w:val="00D158CF"/>
    <w:rsid w:val="00D17F12"/>
    <w:rsid w:val="00D324AD"/>
    <w:rsid w:val="00D33CB3"/>
    <w:rsid w:val="00D351B9"/>
    <w:rsid w:val="00D45F7E"/>
    <w:rsid w:val="00D571A9"/>
    <w:rsid w:val="00D632F3"/>
    <w:rsid w:val="00D737EF"/>
    <w:rsid w:val="00D82EDB"/>
    <w:rsid w:val="00D90F6D"/>
    <w:rsid w:val="00DA2D9D"/>
    <w:rsid w:val="00DB697D"/>
    <w:rsid w:val="00DC28CD"/>
    <w:rsid w:val="00DC3E6A"/>
    <w:rsid w:val="00DC4C15"/>
    <w:rsid w:val="00DC4F49"/>
    <w:rsid w:val="00DC6168"/>
    <w:rsid w:val="00DD2A88"/>
    <w:rsid w:val="00DD3B20"/>
    <w:rsid w:val="00DD3D43"/>
    <w:rsid w:val="00DD6F25"/>
    <w:rsid w:val="00E0220C"/>
    <w:rsid w:val="00E04A19"/>
    <w:rsid w:val="00E04D85"/>
    <w:rsid w:val="00E14744"/>
    <w:rsid w:val="00E179AA"/>
    <w:rsid w:val="00E20933"/>
    <w:rsid w:val="00E22837"/>
    <w:rsid w:val="00E30025"/>
    <w:rsid w:val="00E317EA"/>
    <w:rsid w:val="00E43F21"/>
    <w:rsid w:val="00E53E00"/>
    <w:rsid w:val="00E56F88"/>
    <w:rsid w:val="00E629E3"/>
    <w:rsid w:val="00E753D8"/>
    <w:rsid w:val="00E809F0"/>
    <w:rsid w:val="00E80E4C"/>
    <w:rsid w:val="00E83F58"/>
    <w:rsid w:val="00E878AE"/>
    <w:rsid w:val="00E9333F"/>
    <w:rsid w:val="00E957A1"/>
    <w:rsid w:val="00E96EC5"/>
    <w:rsid w:val="00EA3F5A"/>
    <w:rsid w:val="00EB3C60"/>
    <w:rsid w:val="00ED3C76"/>
    <w:rsid w:val="00ED49CE"/>
    <w:rsid w:val="00EE0F60"/>
    <w:rsid w:val="00EE471A"/>
    <w:rsid w:val="00EF0747"/>
    <w:rsid w:val="00EF1785"/>
    <w:rsid w:val="00EF61F3"/>
    <w:rsid w:val="00EF67BC"/>
    <w:rsid w:val="00F022C6"/>
    <w:rsid w:val="00F02CE7"/>
    <w:rsid w:val="00F05700"/>
    <w:rsid w:val="00F0636F"/>
    <w:rsid w:val="00F063E7"/>
    <w:rsid w:val="00F10B13"/>
    <w:rsid w:val="00F12CA4"/>
    <w:rsid w:val="00F246C0"/>
    <w:rsid w:val="00F26B2B"/>
    <w:rsid w:val="00F31C6F"/>
    <w:rsid w:val="00F44114"/>
    <w:rsid w:val="00F451E8"/>
    <w:rsid w:val="00F5198A"/>
    <w:rsid w:val="00F53BA0"/>
    <w:rsid w:val="00F55006"/>
    <w:rsid w:val="00F63764"/>
    <w:rsid w:val="00F6565E"/>
    <w:rsid w:val="00F70B56"/>
    <w:rsid w:val="00F75381"/>
    <w:rsid w:val="00F81293"/>
    <w:rsid w:val="00F8408B"/>
    <w:rsid w:val="00F84E6F"/>
    <w:rsid w:val="00F87AA7"/>
    <w:rsid w:val="00FA47A2"/>
    <w:rsid w:val="00FB2071"/>
    <w:rsid w:val="00FC2B5A"/>
    <w:rsid w:val="00FC3FCD"/>
    <w:rsid w:val="00FC48B2"/>
    <w:rsid w:val="00FD2342"/>
    <w:rsid w:val="00FD2ADF"/>
    <w:rsid w:val="00FD6E26"/>
    <w:rsid w:val="00FE3B68"/>
    <w:rsid w:val="00FE4B4B"/>
    <w:rsid w:val="00FF1A06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95"/>
    <w:rPr>
      <w:sz w:val="24"/>
      <w:szCs w:val="24"/>
    </w:rPr>
  </w:style>
  <w:style w:type="paragraph" w:styleId="1">
    <w:name w:val="heading 1"/>
    <w:basedOn w:val="a"/>
    <w:next w:val="a"/>
    <w:qFormat/>
    <w:rsid w:val="00767495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86F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986F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255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E29"/>
    <w:rPr>
      <w:sz w:val="24"/>
      <w:szCs w:val="24"/>
    </w:rPr>
  </w:style>
  <w:style w:type="paragraph" w:styleId="a6">
    <w:name w:val="footer"/>
    <w:basedOn w:val="a"/>
    <w:link w:val="a7"/>
    <w:uiPriority w:val="99"/>
    <w:rsid w:val="00255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E29"/>
    <w:rPr>
      <w:sz w:val="24"/>
      <w:szCs w:val="24"/>
    </w:rPr>
  </w:style>
  <w:style w:type="table" w:styleId="2">
    <w:name w:val="Table Subtle 2"/>
    <w:basedOn w:val="a1"/>
    <w:rsid w:val="00862B5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basedOn w:val="a0"/>
    <w:rsid w:val="00C47A00"/>
    <w:rPr>
      <w:color w:val="0000FF"/>
      <w:u w:val="single"/>
    </w:rPr>
  </w:style>
  <w:style w:type="paragraph" w:styleId="a9">
    <w:name w:val="Title"/>
    <w:basedOn w:val="a"/>
    <w:next w:val="a"/>
    <w:link w:val="aa"/>
    <w:qFormat/>
    <w:rsid w:val="00C47A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C47A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b">
    <w:name w:val="Emphasis"/>
    <w:basedOn w:val="a0"/>
    <w:qFormat/>
    <w:rsid w:val="00C47A00"/>
    <w:rPr>
      <w:i/>
      <w:iCs/>
    </w:rPr>
  </w:style>
  <w:style w:type="paragraph" w:styleId="ac">
    <w:name w:val="Subtitle"/>
    <w:basedOn w:val="a"/>
    <w:next w:val="a"/>
    <w:link w:val="ad"/>
    <w:qFormat/>
    <w:rsid w:val="00C47A00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C47A00"/>
    <w:rPr>
      <w:rFonts w:ascii="Cambria" w:eastAsia="Times New Roman" w:hAnsi="Cambria" w:cs="Times New Roman"/>
      <w:sz w:val="24"/>
      <w:szCs w:val="24"/>
    </w:rPr>
  </w:style>
  <w:style w:type="paragraph" w:customStyle="1" w:styleId="ConsPlusNonformat">
    <w:name w:val="ConsPlusNonformat"/>
    <w:uiPriority w:val="99"/>
    <w:rsid w:val="00FC2B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umpedfont15mrcssattrmrcssattr">
    <w:name w:val="bumpedfont15mrcssattrmrcssattr"/>
    <w:basedOn w:val="a0"/>
    <w:rsid w:val="006F2899"/>
    <w:rPr>
      <w:bdr w:val="none" w:sz="0" w:space="0" w:color="auto" w:frame="1"/>
    </w:rPr>
  </w:style>
  <w:style w:type="character" w:styleId="ae">
    <w:name w:val="FollowedHyperlink"/>
    <w:basedOn w:val="a0"/>
    <w:rsid w:val="005B413C"/>
    <w:rPr>
      <w:color w:val="800080" w:themeColor="followedHyperlink"/>
      <w:u w:val="single"/>
    </w:rPr>
  </w:style>
  <w:style w:type="paragraph" w:styleId="af">
    <w:name w:val="annotation text"/>
    <w:basedOn w:val="a"/>
    <w:link w:val="af0"/>
    <w:uiPriority w:val="99"/>
    <w:unhideWhenUsed/>
    <w:rsid w:val="001C4778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1C4778"/>
    <w:rPr>
      <w:rFonts w:ascii="Calibri" w:eastAsia="Calibri" w:hAnsi="Calibri"/>
      <w:lang w:eastAsia="en-US"/>
    </w:rPr>
  </w:style>
  <w:style w:type="paragraph" w:styleId="af1">
    <w:name w:val="Body Text"/>
    <w:basedOn w:val="a"/>
    <w:link w:val="af2"/>
    <w:rsid w:val="001C4778"/>
    <w:rPr>
      <w:color w:val="333333"/>
      <w:szCs w:val="14"/>
    </w:rPr>
  </w:style>
  <w:style w:type="character" w:customStyle="1" w:styleId="af2">
    <w:name w:val="Основной текст Знак"/>
    <w:basedOn w:val="a0"/>
    <w:link w:val="af1"/>
    <w:rsid w:val="001C4778"/>
    <w:rPr>
      <w:color w:val="333333"/>
      <w:sz w:val="24"/>
      <w:szCs w:val="14"/>
    </w:rPr>
  </w:style>
  <w:style w:type="paragraph" w:styleId="af3">
    <w:name w:val="List Paragraph"/>
    <w:basedOn w:val="a"/>
    <w:uiPriority w:val="34"/>
    <w:qFormat/>
    <w:rsid w:val="00D324AD"/>
    <w:pPr>
      <w:ind w:left="720"/>
      <w:contextualSpacing/>
    </w:pPr>
  </w:style>
  <w:style w:type="paragraph" w:styleId="20">
    <w:name w:val="Body Text 2"/>
    <w:basedOn w:val="a"/>
    <w:link w:val="21"/>
    <w:rsid w:val="004E590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E590C"/>
    <w:rPr>
      <w:sz w:val="24"/>
      <w:szCs w:val="24"/>
    </w:rPr>
  </w:style>
  <w:style w:type="paragraph" w:customStyle="1" w:styleId="formattext">
    <w:name w:val="formattext"/>
    <w:basedOn w:val="a"/>
    <w:rsid w:val="004E590C"/>
    <w:pPr>
      <w:spacing w:before="100" w:beforeAutospacing="1" w:after="100" w:afterAutospacing="1"/>
    </w:pPr>
  </w:style>
  <w:style w:type="paragraph" w:styleId="af4">
    <w:name w:val="Body Text First Indent"/>
    <w:basedOn w:val="af1"/>
    <w:link w:val="af5"/>
    <w:rsid w:val="0090452F"/>
    <w:pPr>
      <w:ind w:firstLine="360"/>
    </w:pPr>
    <w:rPr>
      <w:color w:val="auto"/>
      <w:szCs w:val="24"/>
    </w:rPr>
  </w:style>
  <w:style w:type="character" w:customStyle="1" w:styleId="af5">
    <w:name w:val="Красная строка Знак"/>
    <w:basedOn w:val="af2"/>
    <w:link w:val="af4"/>
    <w:rsid w:val="0090452F"/>
    <w:rPr>
      <w:color w:val="333333"/>
      <w:sz w:val="24"/>
      <w:szCs w:val="24"/>
    </w:rPr>
  </w:style>
  <w:style w:type="character" w:styleId="af6">
    <w:name w:val="Strong"/>
    <w:basedOn w:val="a0"/>
    <w:uiPriority w:val="22"/>
    <w:qFormat/>
    <w:rsid w:val="006C7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7-2012%20&#1075;&#1086;&#1076;&#1086;&#1074;\&#1055;&#1086;&#1089;&#1090;&#1072;&#1085;&#1086;&#1074;&#1083;&#1077;&#1085;&#1080;&#1103;%202012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3F96-33CD-493E-939A-A145C1DC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1609</TotalTime>
  <Pages>27</Pages>
  <Words>5845</Words>
  <Characters>33319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39086</CharactersWithSpaces>
  <SharedDoc>false</SharedDoc>
  <HLinks>
    <vt:vector size="72" baseType="variant">
      <vt:variant>
        <vt:i4>7667834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consultantplus://offline/main?base=LAW;n=112356;fld=134</vt:lpwstr>
      </vt:variant>
      <vt:variant>
        <vt:lpwstr/>
      </vt:variant>
      <vt:variant>
        <vt:i4>2228322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consultantplus://offline/ref=F4731BF306CA9AA6FE728665B7452CFAA4A68B32881AA10AEA091BB9F4ABCD4CAE321024E2AB699DUEX3D</vt:lpwstr>
      </vt:variant>
      <vt:variant>
        <vt:lpwstr/>
      </vt:variant>
      <vt:variant>
        <vt:i4>589855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consultantplus://offline/main?base=RLAW020;n=45908;fld=134;dst=101390</vt:lpwstr>
      </vt:variant>
      <vt:variant>
        <vt:lpwstr/>
      </vt:variant>
      <vt:variant>
        <vt:i4>524319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consultantplus://offline/main?base=RLAW020;n=45908;fld=134;dst=101386</vt:lpwstr>
      </vt:variant>
      <vt:variant>
        <vt:lpwstr/>
      </vt:variant>
      <vt:variant>
        <vt:i4>262172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consultantplus://offline/main?base=RLAW020;n=45908;fld=134;dst=101049</vt:lpwstr>
      </vt:variant>
      <vt:variant>
        <vt:lpwstr/>
      </vt:variant>
      <vt:variant>
        <vt:i4>131100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consultantplus://offline/main?base=RLAW020;n=45908;fld=134;dst=101028</vt:lpwstr>
      </vt:variant>
      <vt:variant>
        <vt:lpwstr/>
      </vt:variant>
      <vt:variant>
        <vt:i4>131100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consultantplus://offline/main?base=RLAW020;n=45908;fld=134;dst=101028</vt:lpwstr>
      </vt:variant>
      <vt:variant>
        <vt:lpwstr/>
      </vt:variant>
      <vt:variant>
        <vt:i4>196639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consultantplus://offline/main?base=RLAW020;n=45908;fld=134;dst=101330</vt:lpwstr>
      </vt:variant>
      <vt:variant>
        <vt:lpwstr/>
      </vt:variant>
      <vt:variant>
        <vt:i4>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consultantplus://offline/main?base=RLAW020;n=45908;fld=134;dst=101300</vt:lpwstr>
      </vt:variant>
      <vt:variant>
        <vt:lpwstr/>
      </vt:variant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consultantplus://offline/ref=33A0B04BC029AC9D7F2D5131276C5DEFBC207EBD36CAC9D684DB4D56B09B899EA2348935rEZ3D</vt:lpwstr>
      </vt:variant>
      <vt:variant>
        <vt:lpwstr/>
      </vt:variant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consultantplus://offline/ref=33A0B04BC029AC9D7F2D5131276C5DEFBC207EBD36CAC9D684DB4D56B09B899EA2348935rEZ3D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user740</cp:lastModifiedBy>
  <cp:revision>90</cp:revision>
  <cp:lastPrinted>2021-03-14T23:37:00Z</cp:lastPrinted>
  <dcterms:created xsi:type="dcterms:W3CDTF">2017-12-27T09:09:00Z</dcterms:created>
  <dcterms:modified xsi:type="dcterms:W3CDTF">2021-04-28T23:33:00Z</dcterms:modified>
</cp:coreProperties>
</file>