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F613D2" w:rsidRDefault="001B6EA0" w:rsidP="001B6EA0">
      <w:pPr>
        <w:ind w:hanging="142"/>
        <w:rPr>
          <w:sz w:val="26"/>
          <w:szCs w:val="26"/>
        </w:rPr>
      </w:pPr>
      <w:r w:rsidRPr="004B1EE3">
        <w:rPr>
          <w:sz w:val="28"/>
          <w:szCs w:val="28"/>
        </w:rPr>
        <w:t xml:space="preserve">  </w:t>
      </w:r>
      <w:r w:rsidR="00905D62">
        <w:rPr>
          <w:sz w:val="26"/>
          <w:szCs w:val="26"/>
        </w:rPr>
        <w:t>26</w:t>
      </w:r>
      <w:r w:rsidR="00233D30" w:rsidRPr="00F613D2">
        <w:rPr>
          <w:sz w:val="26"/>
          <w:szCs w:val="26"/>
        </w:rPr>
        <w:t>.07</w:t>
      </w:r>
      <w:r w:rsidRPr="00F613D2">
        <w:rPr>
          <w:sz w:val="26"/>
          <w:szCs w:val="26"/>
        </w:rPr>
        <w:t>.2019</w:t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  <w:t xml:space="preserve">                                </w:t>
      </w:r>
      <w:r w:rsidR="004B1EE3" w:rsidRPr="00F613D2">
        <w:rPr>
          <w:sz w:val="26"/>
          <w:szCs w:val="26"/>
        </w:rPr>
        <w:t xml:space="preserve">                             </w:t>
      </w:r>
      <w:r w:rsidRPr="00F613D2">
        <w:rPr>
          <w:sz w:val="26"/>
          <w:szCs w:val="26"/>
        </w:rPr>
        <w:t xml:space="preserve">         </w:t>
      </w:r>
      <w:r w:rsidR="00905D62">
        <w:rPr>
          <w:sz w:val="26"/>
          <w:szCs w:val="26"/>
        </w:rPr>
        <w:t xml:space="preserve">     </w:t>
      </w:r>
      <w:r w:rsidR="007E27BA" w:rsidRPr="00F613D2">
        <w:rPr>
          <w:sz w:val="26"/>
          <w:szCs w:val="26"/>
        </w:rPr>
        <w:t>№</w:t>
      </w:r>
      <w:r w:rsidR="004B1EE3" w:rsidRPr="00F613D2">
        <w:rPr>
          <w:sz w:val="26"/>
          <w:szCs w:val="26"/>
        </w:rPr>
        <w:t xml:space="preserve"> </w:t>
      </w:r>
      <w:r w:rsidR="00905D62">
        <w:rPr>
          <w:sz w:val="26"/>
          <w:szCs w:val="26"/>
        </w:rPr>
        <w:t>149</w:t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  <w:r w:rsidRPr="00F613D2">
        <w:rPr>
          <w:sz w:val="26"/>
          <w:szCs w:val="26"/>
        </w:rPr>
        <w:tab/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5387"/>
        <w:gridCol w:w="5051"/>
        <w:gridCol w:w="5148"/>
      </w:tblGrid>
      <w:tr w:rsidR="001B6EA0" w:rsidRPr="00F613D2" w:rsidTr="00F613D2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F613D2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3D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</w:t>
            </w:r>
            <w:r w:rsidR="005A7441" w:rsidRPr="00F613D2">
              <w:rPr>
                <w:rFonts w:ascii="Times New Roman" w:hAnsi="Times New Roman" w:cs="Times New Roman"/>
                <w:sz w:val="26"/>
                <w:szCs w:val="26"/>
              </w:rPr>
              <w:t>муниципального правового акта</w:t>
            </w:r>
            <w:r w:rsidR="00F613D2" w:rsidRPr="00F613D2">
              <w:rPr>
                <w:rFonts w:ascii="Times New Roman" w:hAnsi="Times New Roman" w:cs="Times New Roman"/>
                <w:sz w:val="26"/>
                <w:szCs w:val="26"/>
              </w:rPr>
              <w:t xml:space="preserve"> от 26.12.2014 № 127-МПА</w:t>
            </w:r>
            <w:r w:rsidR="005A7441" w:rsidRPr="00F61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2EA" w:rsidRPr="00F613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E7BE0" w:rsidRPr="00F613D2">
              <w:rPr>
                <w:rFonts w:ascii="Times New Roman" w:hAnsi="Times New Roman" w:cs="Times New Roman"/>
                <w:sz w:val="26"/>
                <w:szCs w:val="26"/>
              </w:rPr>
              <w:t>Положение об участии в предупреждении и ликвидации последствий чрезвычайных ситуаций</w:t>
            </w:r>
            <w:r w:rsidR="00D902EA" w:rsidRPr="00F613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F613D2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F613D2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F613D2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F613D2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F613D2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13D2">
        <w:rPr>
          <w:rFonts w:ascii="Times New Roman" w:hAnsi="Times New Roman" w:cs="Times New Roman"/>
          <w:b w:val="0"/>
          <w:sz w:val="26"/>
          <w:szCs w:val="26"/>
        </w:rPr>
        <w:t>В целях приведения нормативного правового</w:t>
      </w:r>
      <w:r w:rsidR="007E7BE0" w:rsidRPr="00F613D2">
        <w:rPr>
          <w:rFonts w:ascii="Times New Roman" w:hAnsi="Times New Roman" w:cs="Times New Roman"/>
          <w:b w:val="0"/>
          <w:sz w:val="26"/>
          <w:szCs w:val="26"/>
        </w:rPr>
        <w:t xml:space="preserve"> акта в соответствие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Законом Приморского края от 02.12.1999 № 74-КЗ «О защите населения и территории Приморского края от чрезвычайных ситуаций»</w:t>
      </w:r>
      <w:r w:rsidR="001C0407" w:rsidRPr="00F613D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F613D2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F613D2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F613D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13D2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F613D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603E" w:rsidRPr="00F613D2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 xml:space="preserve">1. Принять муниципальный правовой акт «О признании утратившим силу </w:t>
      </w:r>
      <w:r w:rsidR="00B644F5" w:rsidRPr="00F613D2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="00F613D2" w:rsidRPr="00F613D2">
        <w:rPr>
          <w:rFonts w:ascii="Times New Roman" w:hAnsi="Times New Roman" w:cs="Times New Roman"/>
          <w:sz w:val="26"/>
          <w:szCs w:val="26"/>
        </w:rPr>
        <w:t xml:space="preserve">от 26.12.2014 № 127-МПА </w:t>
      </w:r>
      <w:r w:rsidR="00B644F5" w:rsidRPr="00F613D2">
        <w:rPr>
          <w:rFonts w:ascii="Times New Roman" w:hAnsi="Times New Roman" w:cs="Times New Roman"/>
          <w:sz w:val="26"/>
          <w:szCs w:val="26"/>
        </w:rPr>
        <w:t>«</w:t>
      </w:r>
      <w:r w:rsidR="007E7BE0" w:rsidRPr="00F613D2">
        <w:rPr>
          <w:rFonts w:ascii="Times New Roman" w:hAnsi="Times New Roman" w:cs="Times New Roman"/>
          <w:sz w:val="26"/>
          <w:szCs w:val="26"/>
        </w:rPr>
        <w:t>Положение об участии в предупреждении и ликвидации последствий чрезвычайных ситуаций</w:t>
      </w:r>
      <w:r w:rsidR="005A7441" w:rsidRPr="00F613D2">
        <w:rPr>
          <w:rFonts w:ascii="Times New Roman" w:hAnsi="Times New Roman" w:cs="Times New Roman"/>
          <w:sz w:val="26"/>
          <w:szCs w:val="26"/>
        </w:rPr>
        <w:t>»</w:t>
      </w:r>
      <w:r w:rsidRPr="00F613D2">
        <w:rPr>
          <w:rFonts w:ascii="Times New Roman" w:hAnsi="Times New Roman" w:cs="Times New Roman"/>
          <w:sz w:val="26"/>
          <w:szCs w:val="26"/>
        </w:rPr>
        <w:t xml:space="preserve">, </w:t>
      </w:r>
      <w:r w:rsidR="00B644F5" w:rsidRPr="00F613D2">
        <w:rPr>
          <w:rFonts w:ascii="Times New Roman" w:hAnsi="Times New Roman" w:cs="Times New Roman"/>
          <w:sz w:val="26"/>
          <w:szCs w:val="26"/>
        </w:rPr>
        <w:t>принят</w:t>
      </w:r>
      <w:r w:rsidRPr="00F613D2">
        <w:rPr>
          <w:rFonts w:ascii="Times New Roman" w:hAnsi="Times New Roman" w:cs="Times New Roman"/>
          <w:sz w:val="26"/>
          <w:szCs w:val="26"/>
        </w:rPr>
        <w:t xml:space="preserve">ого решением Думы Партизанского муниципального района </w:t>
      </w:r>
      <w:r w:rsidR="007E7BE0" w:rsidRPr="00F613D2">
        <w:rPr>
          <w:rFonts w:ascii="Times New Roman" w:hAnsi="Times New Roman" w:cs="Times New Roman"/>
          <w:sz w:val="26"/>
          <w:szCs w:val="26"/>
        </w:rPr>
        <w:t>от 26.12.2014 № 127</w:t>
      </w:r>
      <w:r w:rsidR="007E6370" w:rsidRPr="00F613D2">
        <w:rPr>
          <w:rFonts w:ascii="Times New Roman" w:hAnsi="Times New Roman" w:cs="Times New Roman"/>
          <w:sz w:val="26"/>
          <w:szCs w:val="26"/>
        </w:rPr>
        <w:t>»</w:t>
      </w:r>
      <w:r w:rsidR="00E42E6E" w:rsidRPr="00F613D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E603E" w:rsidRPr="00F613D2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EA0" w:rsidRPr="00F613D2" w:rsidRDefault="007E603E" w:rsidP="007E637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F613D2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 w:rsidR="007E6370" w:rsidRPr="00F613D2">
        <w:rPr>
          <w:rFonts w:ascii="Times New Roman" w:hAnsi="Times New Roman" w:cs="Times New Roman"/>
          <w:sz w:val="26"/>
          <w:szCs w:val="26"/>
        </w:rPr>
        <w:t>е</w:t>
      </w:r>
      <w:r w:rsidR="001B6EA0" w:rsidRPr="00F613D2">
        <w:rPr>
          <w:rFonts w:ascii="Times New Roman" w:hAnsi="Times New Roman" w:cs="Times New Roman"/>
          <w:sz w:val="26"/>
          <w:szCs w:val="26"/>
        </w:rPr>
        <w:t xml:space="preserve"> Думы Партиза</w:t>
      </w:r>
      <w:r w:rsidR="00C109DC" w:rsidRPr="00F613D2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="0035003B" w:rsidRPr="00F613D2">
        <w:rPr>
          <w:rFonts w:ascii="Times New Roman" w:hAnsi="Times New Roman" w:cs="Times New Roman"/>
          <w:sz w:val="26"/>
          <w:szCs w:val="26"/>
        </w:rPr>
        <w:t xml:space="preserve"> </w:t>
      </w:r>
      <w:r w:rsidR="00C109DC" w:rsidRPr="00F613D2">
        <w:rPr>
          <w:rFonts w:ascii="Times New Roman" w:hAnsi="Times New Roman" w:cs="Times New Roman"/>
          <w:sz w:val="26"/>
          <w:szCs w:val="26"/>
        </w:rPr>
        <w:t>от</w:t>
      </w:r>
      <w:r w:rsidR="007E6370" w:rsidRPr="00F613D2">
        <w:rPr>
          <w:rFonts w:ascii="Times New Roman" w:hAnsi="Times New Roman" w:cs="Times New Roman"/>
          <w:sz w:val="26"/>
          <w:szCs w:val="26"/>
        </w:rPr>
        <w:t xml:space="preserve"> 26</w:t>
      </w:r>
      <w:r w:rsidR="007E27BA" w:rsidRPr="00F613D2">
        <w:rPr>
          <w:rFonts w:ascii="Times New Roman" w:hAnsi="Times New Roman" w:cs="Times New Roman"/>
          <w:sz w:val="26"/>
          <w:szCs w:val="26"/>
        </w:rPr>
        <w:t>.</w:t>
      </w:r>
      <w:r w:rsidR="007E6370" w:rsidRPr="00F613D2">
        <w:rPr>
          <w:rFonts w:ascii="Times New Roman" w:hAnsi="Times New Roman" w:cs="Times New Roman"/>
          <w:sz w:val="26"/>
          <w:szCs w:val="26"/>
        </w:rPr>
        <w:t>12</w:t>
      </w:r>
      <w:r w:rsidR="003316E7" w:rsidRPr="00F613D2">
        <w:rPr>
          <w:rFonts w:ascii="Times New Roman" w:hAnsi="Times New Roman" w:cs="Times New Roman"/>
          <w:sz w:val="26"/>
          <w:szCs w:val="26"/>
        </w:rPr>
        <w:t>.20</w:t>
      </w:r>
      <w:r w:rsidR="007E6370" w:rsidRPr="00F613D2">
        <w:rPr>
          <w:rFonts w:ascii="Times New Roman" w:hAnsi="Times New Roman" w:cs="Times New Roman"/>
          <w:sz w:val="26"/>
          <w:szCs w:val="26"/>
        </w:rPr>
        <w:t>14</w:t>
      </w:r>
      <w:r w:rsidR="005A7441" w:rsidRPr="00F613D2">
        <w:rPr>
          <w:rFonts w:ascii="Times New Roman" w:hAnsi="Times New Roman" w:cs="Times New Roman"/>
          <w:sz w:val="26"/>
          <w:szCs w:val="26"/>
        </w:rPr>
        <w:t xml:space="preserve"> № 1</w:t>
      </w:r>
      <w:r w:rsidR="007E7BE0" w:rsidRPr="00F613D2">
        <w:rPr>
          <w:rFonts w:ascii="Times New Roman" w:hAnsi="Times New Roman" w:cs="Times New Roman"/>
          <w:sz w:val="26"/>
          <w:szCs w:val="26"/>
        </w:rPr>
        <w:t>27</w:t>
      </w:r>
      <w:r w:rsidR="006B761B" w:rsidRPr="00F613D2">
        <w:rPr>
          <w:rFonts w:ascii="Times New Roman" w:hAnsi="Times New Roman" w:cs="Times New Roman"/>
          <w:sz w:val="26"/>
          <w:szCs w:val="26"/>
        </w:rPr>
        <w:t xml:space="preserve"> </w:t>
      </w:r>
      <w:r w:rsidR="00A6674B" w:rsidRPr="00F613D2">
        <w:rPr>
          <w:rFonts w:ascii="Times New Roman" w:hAnsi="Times New Roman" w:cs="Times New Roman"/>
          <w:sz w:val="26"/>
          <w:szCs w:val="26"/>
        </w:rPr>
        <w:t>«</w:t>
      </w:r>
      <w:r w:rsidR="007E6370" w:rsidRPr="00F613D2">
        <w:rPr>
          <w:rFonts w:ascii="Times New Roman" w:hAnsi="Times New Roman" w:cs="Times New Roman"/>
          <w:sz w:val="26"/>
          <w:szCs w:val="26"/>
        </w:rPr>
        <w:t xml:space="preserve">О </w:t>
      </w:r>
      <w:r w:rsidR="007E7BE0" w:rsidRPr="00F613D2">
        <w:rPr>
          <w:rFonts w:ascii="Times New Roman" w:hAnsi="Times New Roman" w:cs="Times New Roman"/>
          <w:sz w:val="26"/>
          <w:szCs w:val="26"/>
        </w:rPr>
        <w:t>Положении об участии в предупреждении и ликвидации последствий чрезвычайных ситуаций</w:t>
      </w:r>
      <w:r w:rsidR="00B644F5" w:rsidRPr="00F613D2">
        <w:rPr>
          <w:rFonts w:ascii="Times New Roman" w:hAnsi="Times New Roman" w:cs="Times New Roman"/>
          <w:sz w:val="26"/>
          <w:szCs w:val="26"/>
        </w:rPr>
        <w:t>»</w:t>
      </w:r>
      <w:r w:rsidR="007E6370" w:rsidRPr="00F613D2">
        <w:rPr>
          <w:rFonts w:ascii="Times New Roman" w:hAnsi="Times New Roman" w:cs="Times New Roman"/>
          <w:sz w:val="26"/>
          <w:szCs w:val="26"/>
        </w:rPr>
        <w:t>.</w:t>
      </w:r>
    </w:p>
    <w:p w:rsidR="004F7E6C" w:rsidRPr="00F613D2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E6C" w:rsidRPr="00F613D2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>3. Направить муниципальный правовой акт</w:t>
      </w:r>
      <w:r w:rsidRPr="00F613D2">
        <w:rPr>
          <w:sz w:val="26"/>
          <w:szCs w:val="26"/>
        </w:rPr>
        <w:t xml:space="preserve"> </w:t>
      </w:r>
      <w:proofErr w:type="spellStart"/>
      <w:r w:rsidRPr="00F613D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613D2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B6EA0" w:rsidRPr="00F613D2" w:rsidRDefault="00F825D4" w:rsidP="0035003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B6EA0" w:rsidRPr="00F613D2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613D2">
        <w:rPr>
          <w:rFonts w:ascii="Times New Roman" w:hAnsi="Times New Roman" w:cs="Times New Roman"/>
          <w:sz w:val="26"/>
          <w:szCs w:val="26"/>
        </w:rPr>
        <w:t>4</w:t>
      </w:r>
      <w:r w:rsidR="001B6EA0" w:rsidRPr="00F613D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42E6E" w:rsidRPr="00F613D2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4A4" w:rsidRDefault="005B24A4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3D2" w:rsidRPr="00F613D2" w:rsidRDefault="00F613D2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44F5" w:rsidRPr="00F613D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13D2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</w:t>
      </w:r>
      <w:r w:rsidR="0012511B" w:rsidRPr="00F613D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F613D2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613D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613D2">
        <w:rPr>
          <w:rFonts w:ascii="Times New Roman" w:hAnsi="Times New Roman" w:cs="Times New Roman"/>
          <w:b w:val="0"/>
          <w:sz w:val="26"/>
          <w:szCs w:val="26"/>
        </w:rPr>
        <w:t xml:space="preserve">                        А.В. Арсентье</w:t>
      </w:r>
      <w:r w:rsidR="00A6674B" w:rsidRPr="00F613D2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F613D2" w:rsidRDefault="00F613D2" w:rsidP="00233D30">
      <w:pPr>
        <w:jc w:val="center"/>
        <w:rPr>
          <w:sz w:val="28"/>
          <w:szCs w:val="28"/>
        </w:rPr>
      </w:pPr>
    </w:p>
    <w:p w:rsidR="00F613D2" w:rsidRDefault="00F613D2" w:rsidP="00233D30">
      <w:pPr>
        <w:jc w:val="center"/>
        <w:rPr>
          <w:sz w:val="28"/>
          <w:szCs w:val="28"/>
        </w:rPr>
      </w:pPr>
    </w:p>
    <w:p w:rsidR="00F613D2" w:rsidRDefault="00F613D2" w:rsidP="00233D30">
      <w:pPr>
        <w:jc w:val="center"/>
        <w:rPr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t xml:space="preserve">МУНИЦИПАЛЬНЫЙ ПРАВОВОЙ АКТ 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F613D2" w:rsidRDefault="00D902EA" w:rsidP="00233D30">
      <w:pPr>
        <w:jc w:val="center"/>
        <w:rPr>
          <w:sz w:val="28"/>
          <w:szCs w:val="28"/>
        </w:rPr>
      </w:pPr>
      <w:r w:rsidRPr="00D902EA">
        <w:rPr>
          <w:b/>
          <w:sz w:val="28"/>
          <w:szCs w:val="28"/>
        </w:rPr>
        <w:t>О признании утратившим силу муниципального правового акта</w:t>
      </w:r>
      <w:r w:rsidR="00F613D2" w:rsidRPr="00F613D2">
        <w:rPr>
          <w:sz w:val="28"/>
          <w:szCs w:val="28"/>
        </w:rPr>
        <w:t xml:space="preserve"> </w:t>
      </w:r>
    </w:p>
    <w:p w:rsidR="005014C9" w:rsidRDefault="00F613D2" w:rsidP="00233D30">
      <w:pPr>
        <w:jc w:val="center"/>
        <w:rPr>
          <w:b/>
          <w:sz w:val="28"/>
          <w:szCs w:val="28"/>
        </w:rPr>
      </w:pPr>
      <w:r w:rsidRPr="00F613D2">
        <w:rPr>
          <w:b/>
          <w:sz w:val="28"/>
          <w:szCs w:val="28"/>
        </w:rPr>
        <w:t>от 26.12.2014 № 127-МПА</w:t>
      </w:r>
      <w:r w:rsidR="00D902EA" w:rsidRPr="00D902EA">
        <w:rPr>
          <w:b/>
          <w:sz w:val="28"/>
          <w:szCs w:val="28"/>
        </w:rPr>
        <w:t xml:space="preserve"> «</w:t>
      </w:r>
      <w:r w:rsidR="007E7BE0" w:rsidRPr="007E7BE0">
        <w:rPr>
          <w:b/>
          <w:sz w:val="28"/>
          <w:szCs w:val="28"/>
        </w:rPr>
        <w:t>Положение об участии в предупреждении и ликвидации по</w:t>
      </w:r>
      <w:r w:rsidR="007E7BE0">
        <w:rPr>
          <w:b/>
          <w:sz w:val="28"/>
          <w:szCs w:val="28"/>
        </w:rPr>
        <w:t>следствий чрезвычайных ситуаций</w:t>
      </w:r>
      <w:r w:rsidR="00D902EA" w:rsidRPr="00D902EA">
        <w:rPr>
          <w:b/>
          <w:sz w:val="28"/>
          <w:szCs w:val="28"/>
        </w:rPr>
        <w:t>», принятого решением Думы Партизанского муниципального района от 26.12.2014 № 12</w:t>
      </w:r>
      <w:r w:rsidR="007E7BE0">
        <w:rPr>
          <w:b/>
          <w:sz w:val="28"/>
          <w:szCs w:val="28"/>
        </w:rPr>
        <w:t>7</w:t>
      </w:r>
    </w:p>
    <w:p w:rsidR="00D902EA" w:rsidRPr="00233D30" w:rsidRDefault="00D902EA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905D62" w:rsidP="00233D30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26</w:t>
            </w:r>
            <w:r w:rsidR="00E42E6E">
              <w:rPr>
                <w:snapToGrid w:val="0"/>
                <w:sz w:val="28"/>
                <w:szCs w:val="28"/>
              </w:rPr>
              <w:t>.07</w:t>
            </w:r>
            <w:r w:rsidR="00233D30" w:rsidRPr="00233D30">
              <w:rPr>
                <w:snapToGrid w:val="0"/>
                <w:sz w:val="28"/>
                <w:szCs w:val="28"/>
              </w:rPr>
              <w:t xml:space="preserve">.2019 № </w:t>
            </w:r>
            <w:r>
              <w:rPr>
                <w:snapToGrid w:val="0"/>
                <w:sz w:val="28"/>
                <w:szCs w:val="28"/>
              </w:rPr>
              <w:t>149</w:t>
            </w:r>
            <w:r w:rsidR="00233D30" w:rsidRPr="00233D30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DD06DB" w:rsidRPr="00DD06DB">
        <w:rPr>
          <w:sz w:val="28"/>
          <w:szCs w:val="28"/>
        </w:rPr>
        <w:t>В целях приведения нормативного право</w:t>
      </w:r>
      <w:r w:rsidR="00DD06DB">
        <w:rPr>
          <w:sz w:val="28"/>
          <w:szCs w:val="28"/>
        </w:rPr>
        <w:t xml:space="preserve">вого акта в соответствие с </w:t>
      </w:r>
      <w:r w:rsidR="007E7BE0" w:rsidRPr="007E7BE0">
        <w:rPr>
          <w:sz w:val="28"/>
          <w:szCs w:val="28"/>
        </w:rPr>
        <w:t xml:space="preserve">Федеральными </w:t>
      </w:r>
      <w:r w:rsidR="007E7BE0">
        <w:rPr>
          <w:sz w:val="28"/>
          <w:szCs w:val="28"/>
        </w:rPr>
        <w:t>законами от 21.12.1994 № 68-ФЗ «О защите населения и терри</w:t>
      </w:r>
      <w:r w:rsidR="007E7BE0" w:rsidRPr="007E7BE0">
        <w:rPr>
          <w:sz w:val="28"/>
          <w:szCs w:val="28"/>
        </w:rPr>
        <w:t>торий от чрезвычайных ситуаций прир</w:t>
      </w:r>
      <w:r w:rsidR="007E7BE0">
        <w:rPr>
          <w:sz w:val="28"/>
          <w:szCs w:val="28"/>
        </w:rPr>
        <w:t>одного и техногенного характера», от 06.10.2003 № 131-ФЗ «</w:t>
      </w:r>
      <w:r w:rsidR="007E7BE0" w:rsidRPr="007E7BE0">
        <w:rPr>
          <w:sz w:val="28"/>
          <w:szCs w:val="28"/>
        </w:rPr>
        <w:t>Об общих прин</w:t>
      </w:r>
      <w:r w:rsidR="005B24A4">
        <w:rPr>
          <w:sz w:val="28"/>
          <w:szCs w:val="28"/>
        </w:rPr>
        <w:t>ципах организации местного само</w:t>
      </w:r>
      <w:r w:rsidR="007E7BE0" w:rsidRPr="007E7BE0">
        <w:rPr>
          <w:sz w:val="28"/>
          <w:szCs w:val="28"/>
        </w:rPr>
        <w:t>уп</w:t>
      </w:r>
      <w:r w:rsidR="007E7BE0">
        <w:rPr>
          <w:sz w:val="28"/>
          <w:szCs w:val="28"/>
        </w:rPr>
        <w:t>равления в Российской Федерации»</w:t>
      </w:r>
      <w:r w:rsidR="007E7BE0" w:rsidRPr="007E7BE0">
        <w:rPr>
          <w:sz w:val="28"/>
          <w:szCs w:val="28"/>
        </w:rPr>
        <w:t>, Законом Приморск</w:t>
      </w:r>
      <w:r w:rsidR="007E7BE0">
        <w:rPr>
          <w:sz w:val="28"/>
          <w:szCs w:val="28"/>
        </w:rPr>
        <w:t>ого края от 02.12.1999 № 74-КЗ «</w:t>
      </w:r>
      <w:r w:rsidR="007E7BE0" w:rsidRPr="007E7BE0">
        <w:rPr>
          <w:sz w:val="28"/>
          <w:szCs w:val="28"/>
        </w:rPr>
        <w:t>О защите населения и территории Приморского края о</w:t>
      </w:r>
      <w:r w:rsidR="007E7BE0">
        <w:rPr>
          <w:sz w:val="28"/>
          <w:szCs w:val="28"/>
        </w:rPr>
        <w:t>т чрезвычайных ситуаций</w:t>
      </w:r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Pr="00233D30">
        <w:rPr>
          <w:sz w:val="28"/>
          <w:szCs w:val="28"/>
        </w:rPr>
        <w:t xml:space="preserve"> </w:t>
      </w:r>
      <w:r w:rsidR="00F613D2">
        <w:rPr>
          <w:sz w:val="28"/>
          <w:szCs w:val="28"/>
        </w:rPr>
        <w:t>от 26.12.2014 № 127-МПА</w:t>
      </w:r>
      <w:r w:rsidR="00F613D2" w:rsidRPr="00251931">
        <w:rPr>
          <w:sz w:val="28"/>
          <w:szCs w:val="28"/>
        </w:rPr>
        <w:t xml:space="preserve"> </w:t>
      </w:r>
      <w:r w:rsidR="00251931" w:rsidRPr="00251931">
        <w:rPr>
          <w:sz w:val="28"/>
          <w:szCs w:val="28"/>
        </w:rPr>
        <w:t>«</w:t>
      </w:r>
      <w:r w:rsidR="007E7BE0" w:rsidRPr="007E7BE0">
        <w:rPr>
          <w:sz w:val="28"/>
          <w:szCs w:val="28"/>
        </w:rPr>
        <w:t>Положение об участии в предупреждении и ликвидации</w:t>
      </w:r>
      <w:r w:rsidR="007E7BE0">
        <w:rPr>
          <w:sz w:val="28"/>
          <w:szCs w:val="28"/>
        </w:rPr>
        <w:t xml:space="preserve"> последствий чрезвычайных ситуаций</w:t>
      </w:r>
      <w:r w:rsidR="00C37435">
        <w:rPr>
          <w:sz w:val="28"/>
          <w:szCs w:val="28"/>
        </w:rPr>
        <w:t>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</w:t>
      </w:r>
      <w:r w:rsidR="007E7BE0">
        <w:rPr>
          <w:sz w:val="28"/>
          <w:szCs w:val="28"/>
        </w:rPr>
        <w:t>от 26.12.2014 № 127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F613D2" w:rsidRPr="00233D30" w:rsidRDefault="00F613D2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905D62" w:rsidP="00233D3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42E6E">
        <w:rPr>
          <w:sz w:val="28"/>
          <w:szCs w:val="28"/>
        </w:rPr>
        <w:t xml:space="preserve"> июл</w:t>
      </w:r>
      <w:r w:rsidR="00233D30"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 xml:space="preserve">№ </w:t>
      </w:r>
      <w:r w:rsidR="00905D62">
        <w:rPr>
          <w:sz w:val="28"/>
          <w:szCs w:val="28"/>
        </w:rPr>
        <w:t>149</w:t>
      </w:r>
      <w:bookmarkStart w:id="0" w:name="_GoBack"/>
      <w:bookmarkEnd w:id="0"/>
      <w:r w:rsidRPr="00233D30">
        <w:rPr>
          <w:sz w:val="28"/>
          <w:szCs w:val="28"/>
        </w:rPr>
        <w:t>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0407"/>
    <w:rsid w:val="001C5AF9"/>
    <w:rsid w:val="001F0826"/>
    <w:rsid w:val="00233D30"/>
    <w:rsid w:val="00247510"/>
    <w:rsid w:val="00251931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5B24A4"/>
    <w:rsid w:val="00637BCB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7E6370"/>
    <w:rsid w:val="007E7BE0"/>
    <w:rsid w:val="0081764C"/>
    <w:rsid w:val="00865BCD"/>
    <w:rsid w:val="008908F2"/>
    <w:rsid w:val="00893F58"/>
    <w:rsid w:val="008A64AF"/>
    <w:rsid w:val="008E0039"/>
    <w:rsid w:val="008F02CE"/>
    <w:rsid w:val="008F6FBE"/>
    <w:rsid w:val="00905D62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BD11F9"/>
    <w:rsid w:val="00C109DC"/>
    <w:rsid w:val="00C14EA6"/>
    <w:rsid w:val="00C334EF"/>
    <w:rsid w:val="00C37435"/>
    <w:rsid w:val="00C552BC"/>
    <w:rsid w:val="00CB6BFC"/>
    <w:rsid w:val="00CD42FE"/>
    <w:rsid w:val="00CF0CAF"/>
    <w:rsid w:val="00CF2A93"/>
    <w:rsid w:val="00D07BA9"/>
    <w:rsid w:val="00D21574"/>
    <w:rsid w:val="00D75831"/>
    <w:rsid w:val="00D902EA"/>
    <w:rsid w:val="00DD06DB"/>
    <w:rsid w:val="00E32C13"/>
    <w:rsid w:val="00E3343D"/>
    <w:rsid w:val="00E37CA2"/>
    <w:rsid w:val="00E42E6E"/>
    <w:rsid w:val="00E67691"/>
    <w:rsid w:val="00E92DEB"/>
    <w:rsid w:val="00E964B0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613D2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E2EE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E9C3-8327-4CF7-B418-671E9D0C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2019-06-20T06:59:00Z</cp:lastPrinted>
  <dcterms:created xsi:type="dcterms:W3CDTF">2019-07-05T07:22:00Z</dcterms:created>
  <dcterms:modified xsi:type="dcterms:W3CDTF">2019-07-25T23:38:00Z</dcterms:modified>
</cp:coreProperties>
</file>