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3A" w:rsidRPr="00941B3A" w:rsidRDefault="00941B3A" w:rsidP="00C44FDA">
      <w:pPr>
        <w:spacing w:after="200" w:line="276" w:lineRule="auto"/>
        <w:jc w:val="center"/>
        <w:rPr>
          <w:lang w:val="en-US" w:eastAsia="en-US" w:bidi="en-US"/>
        </w:rPr>
      </w:pPr>
      <w:r w:rsidRPr="00941B3A">
        <w:rPr>
          <w:rFonts w:ascii="Cambria" w:hAnsi="Cambria"/>
          <w:noProof/>
          <w:sz w:val="40"/>
          <w:szCs w:val="22"/>
        </w:rPr>
        <w:drawing>
          <wp:inline distT="0" distB="0" distL="0" distR="0">
            <wp:extent cx="819150" cy="876300"/>
            <wp:effectExtent l="0" t="0" r="0" b="0"/>
            <wp:docPr id="2" name="Рисунок 2"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p w:rsidR="00941B3A" w:rsidRPr="00941B3A" w:rsidRDefault="00941B3A" w:rsidP="00941B3A">
      <w:pPr>
        <w:jc w:val="center"/>
        <w:rPr>
          <w:b/>
          <w:sz w:val="40"/>
          <w:szCs w:val="40"/>
          <w:lang w:eastAsia="en-US" w:bidi="en-US"/>
        </w:rPr>
      </w:pPr>
      <w:r w:rsidRPr="00941B3A">
        <w:rPr>
          <w:b/>
          <w:sz w:val="40"/>
          <w:szCs w:val="40"/>
          <w:lang w:eastAsia="en-US" w:bidi="en-US"/>
        </w:rPr>
        <w:t>ДУМА</w:t>
      </w:r>
    </w:p>
    <w:p w:rsidR="00941B3A" w:rsidRPr="00941B3A" w:rsidRDefault="00941B3A" w:rsidP="00941B3A">
      <w:pPr>
        <w:jc w:val="center"/>
        <w:rPr>
          <w:b/>
          <w:sz w:val="36"/>
          <w:szCs w:val="36"/>
          <w:lang w:eastAsia="en-US" w:bidi="en-US"/>
        </w:rPr>
      </w:pPr>
      <w:r w:rsidRPr="00941B3A">
        <w:rPr>
          <w:b/>
          <w:sz w:val="36"/>
          <w:szCs w:val="36"/>
          <w:lang w:eastAsia="en-US" w:bidi="en-US"/>
        </w:rPr>
        <w:t>ПАРТИЗАНСКОГО МУНИЦИПАЛЬНОГО РАЙОНА</w:t>
      </w:r>
    </w:p>
    <w:p w:rsidR="00941B3A" w:rsidRPr="00941B3A" w:rsidRDefault="00941B3A" w:rsidP="00941B3A">
      <w:pPr>
        <w:jc w:val="center"/>
        <w:rPr>
          <w:b/>
          <w:sz w:val="36"/>
          <w:szCs w:val="36"/>
          <w:lang w:eastAsia="en-US" w:bidi="en-US"/>
        </w:rPr>
      </w:pPr>
      <w:r w:rsidRPr="00941B3A">
        <w:rPr>
          <w:b/>
          <w:sz w:val="36"/>
          <w:szCs w:val="36"/>
          <w:lang w:eastAsia="en-US" w:bidi="en-US"/>
        </w:rPr>
        <w:t>ПРИМОРСКОГО КРАЯ</w:t>
      </w:r>
    </w:p>
    <w:p w:rsidR="00941B3A" w:rsidRPr="00941B3A" w:rsidRDefault="00941B3A" w:rsidP="00941B3A">
      <w:pPr>
        <w:spacing w:line="276" w:lineRule="auto"/>
        <w:jc w:val="center"/>
        <w:rPr>
          <w:b/>
          <w:sz w:val="32"/>
          <w:szCs w:val="32"/>
          <w:lang w:eastAsia="en-US" w:bidi="en-US"/>
        </w:rPr>
      </w:pPr>
    </w:p>
    <w:p w:rsidR="00941B3A" w:rsidRPr="00941B3A" w:rsidRDefault="00941B3A" w:rsidP="00941B3A">
      <w:pPr>
        <w:spacing w:line="276" w:lineRule="auto"/>
        <w:jc w:val="center"/>
        <w:rPr>
          <w:b/>
          <w:sz w:val="40"/>
          <w:szCs w:val="40"/>
          <w:lang w:eastAsia="en-US" w:bidi="en-US"/>
        </w:rPr>
      </w:pPr>
      <w:r w:rsidRPr="00941B3A">
        <w:rPr>
          <w:b/>
          <w:sz w:val="40"/>
          <w:szCs w:val="40"/>
          <w:lang w:eastAsia="en-US" w:bidi="en-US"/>
        </w:rPr>
        <w:t>РЕШЕНИЕ</w:t>
      </w:r>
    </w:p>
    <w:p w:rsidR="00941B3A" w:rsidRPr="00941B3A" w:rsidRDefault="00941B3A" w:rsidP="00295432">
      <w:pPr>
        <w:spacing w:line="276" w:lineRule="auto"/>
        <w:jc w:val="center"/>
        <w:rPr>
          <w:sz w:val="22"/>
          <w:szCs w:val="22"/>
          <w:lang w:eastAsia="en-US" w:bidi="en-US"/>
        </w:rPr>
      </w:pPr>
      <w:r w:rsidRPr="00941B3A">
        <w:rPr>
          <w:sz w:val="22"/>
          <w:szCs w:val="22"/>
          <w:lang w:eastAsia="en-US" w:bidi="en-US"/>
        </w:rPr>
        <w:t xml:space="preserve">село Владимиро-Александровское </w:t>
      </w:r>
    </w:p>
    <w:p w:rsidR="00941B3A" w:rsidRPr="00C44FDA" w:rsidRDefault="00735C9C" w:rsidP="00735C9C">
      <w:pPr>
        <w:rPr>
          <w:sz w:val="26"/>
          <w:szCs w:val="26"/>
        </w:rPr>
      </w:pPr>
      <w:r w:rsidRPr="00C44FDA">
        <w:rPr>
          <w:sz w:val="26"/>
          <w:szCs w:val="26"/>
        </w:rPr>
        <w:t>30.11</w:t>
      </w:r>
      <w:r w:rsidR="00941B3A" w:rsidRPr="00C44FDA">
        <w:rPr>
          <w:sz w:val="26"/>
          <w:szCs w:val="26"/>
        </w:rPr>
        <w:t xml:space="preserve">.2018                                                                                   </w:t>
      </w:r>
      <w:r w:rsidRPr="00C44FDA">
        <w:rPr>
          <w:sz w:val="26"/>
          <w:szCs w:val="26"/>
        </w:rPr>
        <w:t xml:space="preserve">         </w:t>
      </w:r>
      <w:r w:rsidRPr="00C44FDA">
        <w:rPr>
          <w:sz w:val="26"/>
          <w:szCs w:val="26"/>
        </w:rPr>
        <w:tab/>
        <w:t xml:space="preserve">         </w:t>
      </w:r>
      <w:r w:rsidR="00C44FDA">
        <w:rPr>
          <w:sz w:val="26"/>
          <w:szCs w:val="26"/>
        </w:rPr>
        <w:t xml:space="preserve">         </w:t>
      </w:r>
      <w:r w:rsidRPr="00C44FDA">
        <w:rPr>
          <w:sz w:val="26"/>
          <w:szCs w:val="26"/>
        </w:rPr>
        <w:t xml:space="preserve">     </w:t>
      </w:r>
      <w:r w:rsidR="00941B3A" w:rsidRPr="00C44FDA">
        <w:rPr>
          <w:sz w:val="26"/>
          <w:szCs w:val="26"/>
        </w:rPr>
        <w:t xml:space="preserve">№ </w:t>
      </w:r>
      <w:r w:rsidR="00C44FDA">
        <w:rPr>
          <w:sz w:val="26"/>
          <w:szCs w:val="26"/>
        </w:rPr>
        <w:t>9</w:t>
      </w:r>
    </w:p>
    <w:p w:rsidR="00941B3A" w:rsidRPr="00C44FDA" w:rsidRDefault="00941B3A" w:rsidP="00735C9C">
      <w:pPr>
        <w:rPr>
          <w:sz w:val="26"/>
          <w:szCs w:val="26"/>
        </w:rPr>
      </w:pPr>
      <w:r w:rsidRPr="00C44FDA">
        <w:rPr>
          <w:sz w:val="26"/>
          <w:szCs w:val="26"/>
        </w:rPr>
        <w:t xml:space="preserve"> </w:t>
      </w:r>
    </w:p>
    <w:tbl>
      <w:tblPr>
        <w:tblW w:w="10190" w:type="dxa"/>
        <w:tblLook w:val="01E0" w:firstRow="1" w:lastRow="1" w:firstColumn="1" w:lastColumn="1" w:noHBand="0" w:noVBand="0"/>
      </w:tblPr>
      <w:tblGrid>
        <w:gridCol w:w="5070"/>
        <w:gridCol w:w="5120"/>
      </w:tblGrid>
      <w:tr w:rsidR="00941B3A" w:rsidRPr="00C44FDA" w:rsidTr="00F62C06">
        <w:tc>
          <w:tcPr>
            <w:tcW w:w="5070" w:type="dxa"/>
          </w:tcPr>
          <w:p w:rsidR="00941B3A" w:rsidRPr="00C44FDA" w:rsidRDefault="00941B3A" w:rsidP="00735C9C">
            <w:pPr>
              <w:autoSpaceDE w:val="0"/>
              <w:autoSpaceDN w:val="0"/>
              <w:adjustRightInd w:val="0"/>
              <w:jc w:val="both"/>
              <w:rPr>
                <w:sz w:val="26"/>
                <w:szCs w:val="26"/>
              </w:rPr>
            </w:pPr>
            <w:r w:rsidRPr="00C44FDA">
              <w:rPr>
                <w:sz w:val="26"/>
                <w:szCs w:val="26"/>
              </w:rPr>
              <w:t>О внесении изменений в Устав Партизанского муниципального района</w:t>
            </w:r>
          </w:p>
        </w:tc>
        <w:tc>
          <w:tcPr>
            <w:tcW w:w="5120" w:type="dxa"/>
          </w:tcPr>
          <w:p w:rsidR="00941B3A" w:rsidRPr="00C44FDA" w:rsidRDefault="00941B3A" w:rsidP="00735C9C">
            <w:pPr>
              <w:rPr>
                <w:sz w:val="26"/>
                <w:szCs w:val="26"/>
              </w:rPr>
            </w:pPr>
          </w:p>
        </w:tc>
      </w:tr>
    </w:tbl>
    <w:p w:rsidR="00941B3A" w:rsidRPr="00C44FDA" w:rsidRDefault="00941B3A" w:rsidP="00735C9C">
      <w:pPr>
        <w:autoSpaceDE w:val="0"/>
        <w:autoSpaceDN w:val="0"/>
        <w:adjustRightInd w:val="0"/>
        <w:jc w:val="both"/>
        <w:rPr>
          <w:sz w:val="26"/>
          <w:szCs w:val="26"/>
        </w:rPr>
      </w:pPr>
    </w:p>
    <w:p w:rsidR="00941B3A" w:rsidRPr="00C44FDA" w:rsidRDefault="00941B3A" w:rsidP="00451C73">
      <w:pPr>
        <w:spacing w:line="276" w:lineRule="auto"/>
        <w:ind w:firstLine="567"/>
        <w:jc w:val="both"/>
        <w:rPr>
          <w:sz w:val="26"/>
          <w:szCs w:val="26"/>
          <w:lang w:eastAsia="en-US" w:bidi="en-US"/>
        </w:rPr>
      </w:pPr>
      <w:r w:rsidRPr="00C44FDA">
        <w:rPr>
          <w:sz w:val="26"/>
          <w:szCs w:val="26"/>
          <w:lang w:eastAsia="en-US" w:bidi="en-US"/>
        </w:rPr>
        <w:t>С целью приведения Устава Партизанского муниципального района в соответствие с федеральными законами от 18.04.2018 № 83-ФЗ «</w:t>
      </w:r>
      <w:r w:rsidRPr="00C44FDA">
        <w:rPr>
          <w:sz w:val="26"/>
          <w:szCs w:val="26"/>
        </w:rPr>
        <w:t>О внесении изменений в отдельные законодательные акты Российской Федерации по вопросам совершенствования организации местного самоуправления»,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03.08.2018 № 340-ФЗ «О внесении изменений в Градостроительный кодекс Российской Федерации и отдельные законодательные акты Российской Федерации»</w:t>
      </w:r>
      <w:r w:rsidRPr="00C44FDA">
        <w:rPr>
          <w:sz w:val="26"/>
          <w:szCs w:val="26"/>
          <w:lang w:eastAsia="en-US" w:bidi="en-US"/>
        </w:rPr>
        <w:t xml:space="preserve">,   руководствуясь статьей 19 Устава Партизанского муниципального района, Дума Партизанского муниципального района  </w:t>
      </w:r>
    </w:p>
    <w:p w:rsidR="00735C9C" w:rsidRPr="00C44FDA" w:rsidRDefault="00735C9C" w:rsidP="00735C9C">
      <w:pPr>
        <w:ind w:firstLine="567"/>
        <w:jc w:val="both"/>
        <w:rPr>
          <w:sz w:val="26"/>
          <w:szCs w:val="26"/>
          <w:lang w:eastAsia="en-US" w:bidi="en-US"/>
        </w:rPr>
      </w:pPr>
    </w:p>
    <w:p w:rsidR="00941B3A" w:rsidRPr="00C44FDA" w:rsidRDefault="00941B3A" w:rsidP="00735C9C">
      <w:pPr>
        <w:jc w:val="both"/>
        <w:rPr>
          <w:sz w:val="26"/>
          <w:szCs w:val="26"/>
          <w:lang w:eastAsia="en-US" w:bidi="en-US"/>
        </w:rPr>
      </w:pPr>
      <w:r w:rsidRPr="00C44FDA">
        <w:rPr>
          <w:sz w:val="26"/>
          <w:szCs w:val="26"/>
          <w:lang w:eastAsia="en-US" w:bidi="en-US"/>
        </w:rPr>
        <w:t>РЕШИЛА:</w:t>
      </w:r>
    </w:p>
    <w:p w:rsidR="00735C9C" w:rsidRPr="00C44FDA" w:rsidRDefault="00735C9C" w:rsidP="00735C9C">
      <w:pPr>
        <w:jc w:val="both"/>
        <w:rPr>
          <w:sz w:val="26"/>
          <w:szCs w:val="26"/>
          <w:lang w:eastAsia="en-US" w:bidi="en-US"/>
        </w:rPr>
      </w:pPr>
    </w:p>
    <w:p w:rsidR="00941B3A" w:rsidRPr="00C44FDA" w:rsidRDefault="00941B3A" w:rsidP="00451C73">
      <w:pPr>
        <w:autoSpaceDE w:val="0"/>
        <w:autoSpaceDN w:val="0"/>
        <w:adjustRightInd w:val="0"/>
        <w:spacing w:line="276" w:lineRule="auto"/>
        <w:ind w:firstLine="540"/>
        <w:jc w:val="both"/>
        <w:rPr>
          <w:sz w:val="26"/>
          <w:szCs w:val="26"/>
        </w:rPr>
      </w:pPr>
      <w:r w:rsidRPr="00C44FDA">
        <w:rPr>
          <w:sz w:val="26"/>
          <w:szCs w:val="26"/>
        </w:rPr>
        <w:t>1. Принять муниципальный правовой акт «О внесении изменений в Устав Партизанского муниципального района» (прилагается).</w:t>
      </w:r>
    </w:p>
    <w:p w:rsidR="00941B3A" w:rsidRPr="00C44FDA" w:rsidRDefault="00941B3A" w:rsidP="00451C73">
      <w:pPr>
        <w:autoSpaceDE w:val="0"/>
        <w:autoSpaceDN w:val="0"/>
        <w:adjustRightInd w:val="0"/>
        <w:spacing w:line="276" w:lineRule="auto"/>
        <w:jc w:val="both"/>
        <w:rPr>
          <w:b/>
          <w:sz w:val="26"/>
          <w:szCs w:val="26"/>
          <w:lang w:eastAsia="en-US" w:bidi="en-US"/>
        </w:rPr>
      </w:pPr>
    </w:p>
    <w:p w:rsidR="00941B3A" w:rsidRPr="00C44FDA" w:rsidRDefault="00941B3A" w:rsidP="00451C73">
      <w:pPr>
        <w:autoSpaceDE w:val="0"/>
        <w:autoSpaceDN w:val="0"/>
        <w:adjustRightInd w:val="0"/>
        <w:spacing w:line="276" w:lineRule="auto"/>
        <w:ind w:firstLine="540"/>
        <w:jc w:val="both"/>
        <w:rPr>
          <w:sz w:val="26"/>
          <w:szCs w:val="26"/>
        </w:rPr>
      </w:pPr>
      <w:r w:rsidRPr="00C44FDA">
        <w:rPr>
          <w:sz w:val="26"/>
          <w:szCs w:val="26"/>
        </w:rPr>
        <w:t xml:space="preserve">2. Направить муниципальный правовой акт </w:t>
      </w:r>
      <w:proofErr w:type="spellStart"/>
      <w:r w:rsidRPr="00C44FDA">
        <w:rPr>
          <w:sz w:val="26"/>
          <w:szCs w:val="26"/>
        </w:rPr>
        <w:t>и.о</w:t>
      </w:r>
      <w:proofErr w:type="spellEnd"/>
      <w:r w:rsidRPr="00C44FDA">
        <w:rPr>
          <w:sz w:val="26"/>
          <w:szCs w:val="26"/>
        </w:rPr>
        <w:t>. главы Партизанского муниципального района для подписания, государственной регистрации и официального опубликования.</w:t>
      </w:r>
    </w:p>
    <w:p w:rsidR="00941B3A" w:rsidRPr="00C44FDA" w:rsidRDefault="00941B3A" w:rsidP="00451C73">
      <w:pPr>
        <w:autoSpaceDE w:val="0"/>
        <w:autoSpaceDN w:val="0"/>
        <w:adjustRightInd w:val="0"/>
        <w:spacing w:line="276" w:lineRule="auto"/>
        <w:ind w:firstLine="540"/>
        <w:jc w:val="both"/>
        <w:rPr>
          <w:sz w:val="26"/>
          <w:szCs w:val="26"/>
        </w:rPr>
      </w:pPr>
    </w:p>
    <w:p w:rsidR="00941B3A" w:rsidRDefault="00941B3A" w:rsidP="00C44FDA">
      <w:pPr>
        <w:autoSpaceDE w:val="0"/>
        <w:autoSpaceDN w:val="0"/>
        <w:adjustRightInd w:val="0"/>
        <w:ind w:firstLine="540"/>
        <w:jc w:val="both"/>
        <w:rPr>
          <w:sz w:val="26"/>
          <w:szCs w:val="26"/>
        </w:rPr>
      </w:pPr>
      <w:r w:rsidRPr="00C44FDA">
        <w:rPr>
          <w:sz w:val="26"/>
          <w:szCs w:val="26"/>
        </w:rPr>
        <w:t>3. Настоящее решение вступает в силу со дня</w:t>
      </w:r>
      <w:r w:rsidR="00451C73" w:rsidRPr="00C44FDA">
        <w:rPr>
          <w:sz w:val="26"/>
          <w:szCs w:val="26"/>
        </w:rPr>
        <w:t xml:space="preserve"> его</w:t>
      </w:r>
      <w:r w:rsidRPr="00C44FDA">
        <w:rPr>
          <w:sz w:val="26"/>
          <w:szCs w:val="26"/>
        </w:rPr>
        <w:t xml:space="preserve"> принятия.</w:t>
      </w:r>
    </w:p>
    <w:p w:rsidR="00C44FDA" w:rsidRPr="00C44FDA" w:rsidRDefault="00C44FDA" w:rsidP="00C44FDA">
      <w:pPr>
        <w:autoSpaceDE w:val="0"/>
        <w:autoSpaceDN w:val="0"/>
        <w:adjustRightInd w:val="0"/>
        <w:ind w:firstLine="540"/>
        <w:jc w:val="both"/>
        <w:rPr>
          <w:sz w:val="26"/>
          <w:szCs w:val="26"/>
        </w:rPr>
      </w:pPr>
    </w:p>
    <w:p w:rsidR="00941B3A" w:rsidRPr="00C44FDA" w:rsidRDefault="00941B3A" w:rsidP="00735C9C">
      <w:pPr>
        <w:autoSpaceDE w:val="0"/>
        <w:autoSpaceDN w:val="0"/>
        <w:adjustRightInd w:val="0"/>
        <w:jc w:val="both"/>
        <w:rPr>
          <w:sz w:val="26"/>
          <w:szCs w:val="26"/>
        </w:rPr>
      </w:pPr>
    </w:p>
    <w:p w:rsidR="00941B3A" w:rsidRPr="00C44FDA" w:rsidRDefault="00941B3A" w:rsidP="00735C9C">
      <w:pPr>
        <w:autoSpaceDE w:val="0"/>
        <w:autoSpaceDN w:val="0"/>
        <w:adjustRightInd w:val="0"/>
        <w:jc w:val="both"/>
        <w:rPr>
          <w:sz w:val="26"/>
          <w:szCs w:val="26"/>
        </w:rPr>
      </w:pPr>
      <w:r w:rsidRPr="00C44FDA">
        <w:rPr>
          <w:sz w:val="26"/>
          <w:szCs w:val="26"/>
        </w:rPr>
        <w:t xml:space="preserve">Председатель Думы                                 </w:t>
      </w:r>
      <w:r w:rsidR="00735C9C" w:rsidRPr="00C44FDA">
        <w:rPr>
          <w:sz w:val="26"/>
          <w:szCs w:val="26"/>
        </w:rPr>
        <w:t xml:space="preserve">                         </w:t>
      </w:r>
      <w:r w:rsidR="00451C73" w:rsidRPr="00C44FDA">
        <w:rPr>
          <w:sz w:val="26"/>
          <w:szCs w:val="26"/>
        </w:rPr>
        <w:t xml:space="preserve">       </w:t>
      </w:r>
      <w:r w:rsidRPr="00C44FDA">
        <w:rPr>
          <w:sz w:val="26"/>
          <w:szCs w:val="26"/>
        </w:rPr>
        <w:t xml:space="preserve">                      А.В. Арсентьев</w:t>
      </w:r>
    </w:p>
    <w:p w:rsidR="00941B3A" w:rsidRPr="00941B3A" w:rsidRDefault="00941B3A" w:rsidP="00735C9C">
      <w:pPr>
        <w:jc w:val="center"/>
        <w:rPr>
          <w:caps/>
          <w:sz w:val="28"/>
          <w:szCs w:val="28"/>
        </w:rPr>
      </w:pPr>
      <w:r w:rsidRPr="00941B3A">
        <w:rPr>
          <w:caps/>
          <w:sz w:val="28"/>
          <w:szCs w:val="28"/>
        </w:rPr>
        <w:lastRenderedPageBreak/>
        <w:t>Муниципальный правовой акт</w:t>
      </w:r>
    </w:p>
    <w:p w:rsidR="00941B3A" w:rsidRPr="00941B3A" w:rsidRDefault="00941B3A" w:rsidP="00735C9C">
      <w:pPr>
        <w:autoSpaceDE w:val="0"/>
        <w:autoSpaceDN w:val="0"/>
        <w:adjustRightInd w:val="0"/>
        <w:jc w:val="center"/>
        <w:rPr>
          <w:sz w:val="28"/>
          <w:szCs w:val="28"/>
        </w:rPr>
      </w:pPr>
      <w:r w:rsidRPr="00941B3A">
        <w:rPr>
          <w:sz w:val="28"/>
          <w:szCs w:val="28"/>
        </w:rPr>
        <w:t xml:space="preserve"> </w:t>
      </w:r>
    </w:p>
    <w:p w:rsidR="00941B3A" w:rsidRPr="00941B3A" w:rsidRDefault="00941B3A" w:rsidP="00735C9C">
      <w:pPr>
        <w:autoSpaceDE w:val="0"/>
        <w:autoSpaceDN w:val="0"/>
        <w:adjustRightInd w:val="0"/>
        <w:jc w:val="center"/>
        <w:rPr>
          <w:sz w:val="28"/>
          <w:szCs w:val="28"/>
        </w:rPr>
      </w:pPr>
      <w:r w:rsidRPr="00941B3A">
        <w:rPr>
          <w:b/>
          <w:sz w:val="28"/>
          <w:szCs w:val="28"/>
        </w:rPr>
        <w:t>О внесении изменений в Устав Партизанского муниципального района</w:t>
      </w:r>
    </w:p>
    <w:p w:rsidR="00941B3A" w:rsidRPr="00941B3A" w:rsidRDefault="00941B3A" w:rsidP="00735C9C">
      <w:pPr>
        <w:widowControl w:val="0"/>
        <w:autoSpaceDE w:val="0"/>
        <w:autoSpaceDN w:val="0"/>
        <w:jc w:val="both"/>
        <w:rPr>
          <w:sz w:val="28"/>
          <w:szCs w:val="28"/>
        </w:rPr>
      </w:pPr>
    </w:p>
    <w:tbl>
      <w:tblPr>
        <w:tblW w:w="0" w:type="auto"/>
        <w:tblLook w:val="04A0" w:firstRow="1" w:lastRow="0" w:firstColumn="1" w:lastColumn="0" w:noHBand="0" w:noVBand="1"/>
      </w:tblPr>
      <w:tblGrid>
        <w:gridCol w:w="6663"/>
        <w:gridCol w:w="3258"/>
      </w:tblGrid>
      <w:tr w:rsidR="00941B3A" w:rsidRPr="00941B3A" w:rsidTr="00735C9C">
        <w:tc>
          <w:tcPr>
            <w:tcW w:w="6663" w:type="dxa"/>
            <w:shd w:val="clear" w:color="auto" w:fill="auto"/>
          </w:tcPr>
          <w:p w:rsidR="00941B3A" w:rsidRPr="00941B3A" w:rsidRDefault="00941B3A" w:rsidP="00735C9C">
            <w:pPr>
              <w:autoSpaceDE w:val="0"/>
              <w:autoSpaceDN w:val="0"/>
              <w:adjustRightInd w:val="0"/>
              <w:jc w:val="center"/>
              <w:rPr>
                <w:sz w:val="28"/>
                <w:szCs w:val="28"/>
              </w:rPr>
            </w:pPr>
          </w:p>
        </w:tc>
        <w:tc>
          <w:tcPr>
            <w:tcW w:w="3258" w:type="dxa"/>
            <w:shd w:val="clear" w:color="auto" w:fill="auto"/>
          </w:tcPr>
          <w:p w:rsidR="00941B3A" w:rsidRPr="00941B3A" w:rsidRDefault="00941B3A" w:rsidP="00735C9C">
            <w:pPr>
              <w:autoSpaceDE w:val="0"/>
              <w:autoSpaceDN w:val="0"/>
              <w:adjustRightInd w:val="0"/>
              <w:outlineLvl w:val="0"/>
              <w:rPr>
                <w:sz w:val="28"/>
                <w:szCs w:val="28"/>
              </w:rPr>
            </w:pPr>
            <w:r w:rsidRPr="00941B3A">
              <w:rPr>
                <w:sz w:val="28"/>
                <w:szCs w:val="28"/>
              </w:rPr>
              <w:t>Принят решением</w:t>
            </w:r>
          </w:p>
          <w:p w:rsidR="00941B3A" w:rsidRPr="00941B3A" w:rsidRDefault="00941B3A" w:rsidP="00735C9C">
            <w:pPr>
              <w:autoSpaceDE w:val="0"/>
              <w:autoSpaceDN w:val="0"/>
              <w:adjustRightInd w:val="0"/>
              <w:rPr>
                <w:sz w:val="28"/>
                <w:szCs w:val="28"/>
              </w:rPr>
            </w:pPr>
            <w:r w:rsidRPr="00941B3A">
              <w:rPr>
                <w:sz w:val="28"/>
                <w:szCs w:val="28"/>
              </w:rPr>
              <w:t xml:space="preserve">Думы Партизанского </w:t>
            </w:r>
          </w:p>
          <w:p w:rsidR="00941B3A" w:rsidRPr="00941B3A" w:rsidRDefault="00941B3A" w:rsidP="00735C9C">
            <w:pPr>
              <w:autoSpaceDE w:val="0"/>
              <w:autoSpaceDN w:val="0"/>
              <w:adjustRightInd w:val="0"/>
              <w:rPr>
                <w:sz w:val="28"/>
                <w:szCs w:val="28"/>
              </w:rPr>
            </w:pPr>
            <w:r w:rsidRPr="00941B3A">
              <w:rPr>
                <w:sz w:val="28"/>
                <w:szCs w:val="28"/>
              </w:rPr>
              <w:t>муниципального района</w:t>
            </w:r>
          </w:p>
          <w:p w:rsidR="00941B3A" w:rsidRPr="00941B3A" w:rsidRDefault="00C44FDA" w:rsidP="00735C9C">
            <w:pPr>
              <w:autoSpaceDE w:val="0"/>
              <w:autoSpaceDN w:val="0"/>
              <w:adjustRightInd w:val="0"/>
              <w:rPr>
                <w:sz w:val="28"/>
                <w:szCs w:val="28"/>
              </w:rPr>
            </w:pPr>
            <w:r>
              <w:rPr>
                <w:sz w:val="28"/>
                <w:szCs w:val="28"/>
              </w:rPr>
              <w:t>от 30.11.2018 № 9</w:t>
            </w:r>
          </w:p>
        </w:tc>
      </w:tr>
    </w:tbl>
    <w:p w:rsidR="00941B3A" w:rsidRPr="00941B3A" w:rsidRDefault="00941B3A" w:rsidP="00735C9C">
      <w:pPr>
        <w:autoSpaceDE w:val="0"/>
        <w:autoSpaceDN w:val="0"/>
        <w:adjustRightInd w:val="0"/>
        <w:jc w:val="center"/>
        <w:rPr>
          <w:sz w:val="28"/>
          <w:szCs w:val="28"/>
        </w:rPr>
      </w:pPr>
    </w:p>
    <w:p w:rsidR="00941B3A" w:rsidRDefault="00941B3A" w:rsidP="00D20700">
      <w:pPr>
        <w:ind w:firstLine="567"/>
        <w:jc w:val="both"/>
        <w:rPr>
          <w:sz w:val="28"/>
          <w:szCs w:val="28"/>
          <w:lang w:eastAsia="en-US" w:bidi="en-US"/>
        </w:rPr>
      </w:pPr>
      <w:r w:rsidRPr="00941B3A">
        <w:rPr>
          <w:b/>
          <w:sz w:val="28"/>
          <w:szCs w:val="28"/>
          <w:lang w:eastAsia="en-US" w:bidi="en-US"/>
        </w:rPr>
        <w:t>1.</w:t>
      </w:r>
      <w:r w:rsidRPr="00941B3A">
        <w:rPr>
          <w:sz w:val="28"/>
          <w:szCs w:val="28"/>
          <w:lang w:eastAsia="en-US" w:bidi="en-US"/>
        </w:rPr>
        <w:t xml:space="preserve"> Внести в Устав Партизанского муниципального района следующие изменения:</w:t>
      </w:r>
    </w:p>
    <w:p w:rsidR="00735C9C" w:rsidRPr="00941B3A" w:rsidRDefault="00735C9C" w:rsidP="00D20700">
      <w:pPr>
        <w:ind w:firstLine="567"/>
        <w:jc w:val="both"/>
        <w:rPr>
          <w:sz w:val="28"/>
          <w:szCs w:val="28"/>
          <w:lang w:eastAsia="en-US" w:bidi="en-US"/>
        </w:rPr>
      </w:pPr>
    </w:p>
    <w:p w:rsidR="00941B3A" w:rsidRPr="00941B3A" w:rsidRDefault="00941B3A" w:rsidP="00D20700">
      <w:pPr>
        <w:autoSpaceDE w:val="0"/>
        <w:autoSpaceDN w:val="0"/>
        <w:adjustRightInd w:val="0"/>
        <w:ind w:firstLine="567"/>
        <w:jc w:val="both"/>
        <w:rPr>
          <w:sz w:val="28"/>
          <w:szCs w:val="28"/>
        </w:rPr>
      </w:pPr>
      <w:r w:rsidRPr="00941B3A">
        <w:rPr>
          <w:sz w:val="28"/>
          <w:szCs w:val="28"/>
          <w:lang w:eastAsia="en-US" w:bidi="en-US"/>
        </w:rPr>
        <w:t>1.1.</w:t>
      </w:r>
      <w:r w:rsidRPr="00941B3A">
        <w:rPr>
          <w:sz w:val="28"/>
          <w:szCs w:val="28"/>
        </w:rPr>
        <w:t xml:space="preserve">  пункт 14 части 2 статьи 4 изложить в следующей редакции:</w:t>
      </w:r>
    </w:p>
    <w:p w:rsidR="00941B3A" w:rsidRPr="00941B3A" w:rsidRDefault="00941B3A" w:rsidP="00D20700">
      <w:pPr>
        <w:autoSpaceDE w:val="0"/>
        <w:autoSpaceDN w:val="0"/>
        <w:adjustRightInd w:val="0"/>
        <w:ind w:firstLine="567"/>
        <w:jc w:val="both"/>
        <w:rPr>
          <w:sz w:val="28"/>
          <w:szCs w:val="28"/>
        </w:rPr>
      </w:pPr>
      <w:r w:rsidRPr="00941B3A">
        <w:rPr>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w:t>
      </w:r>
      <w:r w:rsidRPr="00735C9C">
        <w:rPr>
          <w:sz w:val="28"/>
          <w:szCs w:val="28"/>
        </w:rPr>
        <w:t xml:space="preserve"> </w:t>
      </w:r>
      <w:r w:rsidRPr="00941B3A">
        <w:rPr>
          <w:sz w:val="28"/>
          <w:szCs w:val="28"/>
        </w:rPr>
        <w:t>Российской Федерации;»;</w:t>
      </w:r>
    </w:p>
    <w:p w:rsidR="00941B3A" w:rsidRPr="00941B3A" w:rsidRDefault="00941B3A" w:rsidP="00D20700">
      <w:pPr>
        <w:autoSpaceDE w:val="0"/>
        <w:autoSpaceDN w:val="0"/>
        <w:adjustRightInd w:val="0"/>
        <w:ind w:firstLine="567"/>
        <w:jc w:val="both"/>
        <w:rPr>
          <w:sz w:val="28"/>
          <w:szCs w:val="28"/>
        </w:rPr>
      </w:pPr>
      <w:r w:rsidRPr="00941B3A">
        <w:rPr>
          <w:sz w:val="28"/>
          <w:szCs w:val="28"/>
        </w:rPr>
        <w:t xml:space="preserve"> </w:t>
      </w:r>
    </w:p>
    <w:p w:rsidR="00941B3A" w:rsidRPr="00941B3A" w:rsidRDefault="00941B3A" w:rsidP="00D20700">
      <w:pPr>
        <w:autoSpaceDE w:val="0"/>
        <w:autoSpaceDN w:val="0"/>
        <w:adjustRightInd w:val="0"/>
        <w:ind w:firstLine="567"/>
        <w:jc w:val="both"/>
        <w:rPr>
          <w:sz w:val="28"/>
          <w:szCs w:val="28"/>
        </w:rPr>
      </w:pPr>
      <w:r w:rsidRPr="00941B3A">
        <w:rPr>
          <w:sz w:val="28"/>
          <w:szCs w:val="28"/>
        </w:rPr>
        <w:t>1.2. часть 1 статьи 4-1 дополнить пунктом 14 следующего содержания:</w:t>
      </w:r>
    </w:p>
    <w:p w:rsidR="00941B3A" w:rsidRPr="00941B3A" w:rsidRDefault="00941B3A" w:rsidP="00D20700">
      <w:pPr>
        <w:autoSpaceDE w:val="0"/>
        <w:autoSpaceDN w:val="0"/>
        <w:adjustRightInd w:val="0"/>
        <w:ind w:firstLine="567"/>
        <w:jc w:val="both"/>
        <w:rPr>
          <w:sz w:val="28"/>
          <w:szCs w:val="28"/>
        </w:rPr>
      </w:pPr>
      <w:r w:rsidRPr="00941B3A">
        <w:rPr>
          <w:sz w:val="28"/>
          <w:szCs w:val="28"/>
        </w:rPr>
        <w:lastRenderedPageBreak/>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41B3A" w:rsidRPr="00941B3A" w:rsidRDefault="00941B3A" w:rsidP="00D20700">
      <w:pPr>
        <w:autoSpaceDE w:val="0"/>
        <w:autoSpaceDN w:val="0"/>
        <w:adjustRightInd w:val="0"/>
        <w:ind w:firstLine="567"/>
        <w:jc w:val="both"/>
        <w:rPr>
          <w:sz w:val="28"/>
          <w:szCs w:val="28"/>
        </w:rPr>
      </w:pPr>
    </w:p>
    <w:p w:rsidR="00941B3A" w:rsidRPr="00941B3A" w:rsidRDefault="00941B3A" w:rsidP="00D20700">
      <w:pPr>
        <w:autoSpaceDE w:val="0"/>
        <w:autoSpaceDN w:val="0"/>
        <w:adjustRightInd w:val="0"/>
        <w:ind w:firstLine="567"/>
        <w:jc w:val="both"/>
        <w:rPr>
          <w:sz w:val="28"/>
          <w:szCs w:val="28"/>
        </w:rPr>
      </w:pPr>
      <w:r w:rsidRPr="00941B3A">
        <w:rPr>
          <w:sz w:val="28"/>
          <w:szCs w:val="28"/>
        </w:rPr>
        <w:t>1.3. дополнить статьей 11.1. следующего содержания:</w:t>
      </w:r>
    </w:p>
    <w:p w:rsidR="00941B3A" w:rsidRPr="00941B3A" w:rsidRDefault="00941B3A" w:rsidP="00D20700">
      <w:pPr>
        <w:autoSpaceDE w:val="0"/>
        <w:autoSpaceDN w:val="0"/>
        <w:adjustRightInd w:val="0"/>
        <w:ind w:firstLine="567"/>
        <w:jc w:val="both"/>
        <w:rPr>
          <w:sz w:val="28"/>
          <w:szCs w:val="28"/>
        </w:rPr>
      </w:pPr>
      <w:r w:rsidRPr="00941B3A">
        <w:rPr>
          <w:sz w:val="28"/>
          <w:szCs w:val="28"/>
        </w:rPr>
        <w:t>«Статья 11.1. Сход граждан</w:t>
      </w:r>
    </w:p>
    <w:p w:rsidR="00941B3A" w:rsidRPr="00941B3A" w:rsidRDefault="00941B3A" w:rsidP="00D20700">
      <w:pPr>
        <w:autoSpaceDE w:val="0"/>
        <w:autoSpaceDN w:val="0"/>
        <w:adjustRightInd w:val="0"/>
        <w:ind w:firstLine="567"/>
        <w:jc w:val="both"/>
        <w:rPr>
          <w:sz w:val="28"/>
          <w:szCs w:val="28"/>
        </w:rPr>
      </w:pPr>
      <w:r w:rsidRPr="00941B3A">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41B3A" w:rsidRPr="00941B3A" w:rsidRDefault="00941B3A" w:rsidP="00D20700">
      <w:pPr>
        <w:autoSpaceDE w:val="0"/>
        <w:autoSpaceDN w:val="0"/>
        <w:adjustRightInd w:val="0"/>
        <w:ind w:firstLine="567"/>
        <w:jc w:val="both"/>
        <w:rPr>
          <w:sz w:val="28"/>
          <w:szCs w:val="28"/>
        </w:rPr>
      </w:pPr>
      <w:r w:rsidRPr="00941B3A">
        <w:rPr>
          <w:sz w:val="28"/>
          <w:szCs w:val="28"/>
        </w:rPr>
        <w:t>1)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41B3A" w:rsidRPr="00941B3A" w:rsidRDefault="00941B3A" w:rsidP="00EF303B">
      <w:pPr>
        <w:autoSpaceDE w:val="0"/>
        <w:autoSpaceDN w:val="0"/>
        <w:adjustRightInd w:val="0"/>
        <w:ind w:firstLine="567"/>
        <w:jc w:val="both"/>
        <w:rPr>
          <w:sz w:val="28"/>
          <w:szCs w:val="28"/>
        </w:rPr>
      </w:pPr>
      <w:r w:rsidRPr="00941B3A">
        <w:rPr>
          <w:sz w:val="28"/>
          <w:szCs w:val="28"/>
        </w:rPr>
        <w:t>2)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41B3A" w:rsidRPr="00941B3A" w:rsidRDefault="00941B3A" w:rsidP="00D20700">
      <w:pPr>
        <w:autoSpaceDE w:val="0"/>
        <w:autoSpaceDN w:val="0"/>
        <w:adjustRightInd w:val="0"/>
        <w:ind w:firstLine="567"/>
        <w:jc w:val="both"/>
        <w:rPr>
          <w:sz w:val="28"/>
          <w:szCs w:val="28"/>
        </w:rPr>
      </w:pPr>
      <w:r w:rsidRPr="00941B3A">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41B3A" w:rsidRPr="00941B3A" w:rsidRDefault="00941B3A" w:rsidP="00D20700">
      <w:pPr>
        <w:autoSpaceDE w:val="0"/>
        <w:autoSpaceDN w:val="0"/>
        <w:adjustRightInd w:val="0"/>
        <w:ind w:firstLine="567"/>
        <w:jc w:val="both"/>
        <w:rPr>
          <w:sz w:val="28"/>
          <w:szCs w:val="28"/>
        </w:rPr>
      </w:pPr>
      <w:r w:rsidRPr="00941B3A">
        <w:rPr>
          <w:sz w:val="28"/>
          <w:szCs w:val="28"/>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1B3A" w:rsidRPr="00941B3A" w:rsidRDefault="00941B3A" w:rsidP="00D20700">
      <w:pPr>
        <w:autoSpaceDE w:val="0"/>
        <w:autoSpaceDN w:val="0"/>
        <w:adjustRightInd w:val="0"/>
        <w:ind w:firstLine="567"/>
        <w:jc w:val="both"/>
        <w:rPr>
          <w:sz w:val="28"/>
          <w:szCs w:val="28"/>
        </w:rPr>
      </w:pPr>
      <w:r w:rsidRPr="00941B3A">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w:t>
      </w:r>
      <w:r w:rsidR="00D20700">
        <w:rPr>
          <w:sz w:val="28"/>
          <w:szCs w:val="28"/>
        </w:rPr>
        <w:t>вины участников схода граждан.»;</w:t>
      </w:r>
    </w:p>
    <w:p w:rsidR="00735C9C" w:rsidRDefault="00941B3A" w:rsidP="00D20700">
      <w:pPr>
        <w:autoSpaceDE w:val="0"/>
        <w:autoSpaceDN w:val="0"/>
        <w:adjustRightInd w:val="0"/>
        <w:ind w:firstLine="567"/>
        <w:jc w:val="both"/>
        <w:rPr>
          <w:sz w:val="28"/>
          <w:szCs w:val="28"/>
        </w:rPr>
      </w:pPr>
      <w:r w:rsidRPr="00941B3A">
        <w:rPr>
          <w:sz w:val="28"/>
          <w:szCs w:val="28"/>
        </w:rPr>
        <w:t xml:space="preserve">     </w:t>
      </w:r>
    </w:p>
    <w:p w:rsidR="00941B3A" w:rsidRPr="00941B3A" w:rsidRDefault="00941B3A" w:rsidP="00D20700">
      <w:pPr>
        <w:autoSpaceDE w:val="0"/>
        <w:autoSpaceDN w:val="0"/>
        <w:adjustRightInd w:val="0"/>
        <w:ind w:firstLine="567"/>
        <w:jc w:val="both"/>
        <w:rPr>
          <w:sz w:val="28"/>
          <w:szCs w:val="28"/>
        </w:rPr>
      </w:pPr>
      <w:r w:rsidRPr="00941B3A">
        <w:rPr>
          <w:sz w:val="28"/>
          <w:szCs w:val="28"/>
        </w:rPr>
        <w:t>1.4. дополнить статьей 12.1. следующего содержания:</w:t>
      </w:r>
    </w:p>
    <w:p w:rsidR="00941B3A" w:rsidRPr="00941B3A" w:rsidRDefault="00941B3A" w:rsidP="00D20700">
      <w:pPr>
        <w:autoSpaceDE w:val="0"/>
        <w:autoSpaceDN w:val="0"/>
        <w:adjustRightInd w:val="0"/>
        <w:ind w:firstLine="567"/>
        <w:jc w:val="both"/>
        <w:rPr>
          <w:sz w:val="28"/>
          <w:szCs w:val="28"/>
        </w:rPr>
      </w:pPr>
      <w:r w:rsidRPr="00941B3A">
        <w:rPr>
          <w:sz w:val="28"/>
          <w:szCs w:val="28"/>
        </w:rPr>
        <w:t>«Статья 12.1. Староста сельского населенного пункта</w:t>
      </w:r>
    </w:p>
    <w:p w:rsidR="00941B3A" w:rsidRPr="00941B3A" w:rsidRDefault="00941B3A" w:rsidP="00D20700">
      <w:pPr>
        <w:autoSpaceDE w:val="0"/>
        <w:autoSpaceDN w:val="0"/>
        <w:adjustRightInd w:val="0"/>
        <w:ind w:firstLine="567"/>
        <w:jc w:val="both"/>
        <w:rPr>
          <w:sz w:val="28"/>
          <w:szCs w:val="28"/>
        </w:rPr>
      </w:pPr>
      <w:r w:rsidRPr="00941B3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староста сельского населенного пункта.</w:t>
      </w:r>
    </w:p>
    <w:p w:rsidR="00941B3A" w:rsidRPr="00941B3A" w:rsidRDefault="00941B3A" w:rsidP="00D20700">
      <w:pPr>
        <w:autoSpaceDE w:val="0"/>
        <w:autoSpaceDN w:val="0"/>
        <w:adjustRightInd w:val="0"/>
        <w:ind w:firstLine="567"/>
        <w:jc w:val="both"/>
        <w:rPr>
          <w:sz w:val="28"/>
          <w:szCs w:val="28"/>
        </w:rPr>
      </w:pPr>
      <w:r w:rsidRPr="00941B3A">
        <w:rPr>
          <w:sz w:val="28"/>
          <w:szCs w:val="28"/>
        </w:rPr>
        <w:t>2. Староста сельского населенного пункта назначается Думой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941B3A" w:rsidRPr="00941B3A" w:rsidRDefault="00941B3A" w:rsidP="00D20700">
      <w:pPr>
        <w:autoSpaceDE w:val="0"/>
        <w:autoSpaceDN w:val="0"/>
        <w:adjustRightInd w:val="0"/>
        <w:ind w:firstLine="567"/>
        <w:jc w:val="both"/>
        <w:rPr>
          <w:sz w:val="28"/>
          <w:szCs w:val="28"/>
        </w:rPr>
      </w:pPr>
      <w:r w:rsidRPr="00941B3A">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1B3A" w:rsidRPr="00941B3A" w:rsidRDefault="00941B3A" w:rsidP="00D20700">
      <w:pPr>
        <w:autoSpaceDE w:val="0"/>
        <w:autoSpaceDN w:val="0"/>
        <w:adjustRightInd w:val="0"/>
        <w:ind w:firstLine="567"/>
        <w:jc w:val="both"/>
        <w:rPr>
          <w:sz w:val="28"/>
          <w:szCs w:val="28"/>
        </w:rPr>
      </w:pPr>
      <w:r w:rsidRPr="00941B3A">
        <w:rPr>
          <w:sz w:val="28"/>
          <w:szCs w:val="28"/>
        </w:rPr>
        <w:t>4. Старостой сельского населенного пункта не может быть назначено лицо:</w:t>
      </w:r>
    </w:p>
    <w:p w:rsidR="00941B3A" w:rsidRPr="00941B3A" w:rsidRDefault="00941B3A" w:rsidP="00D20700">
      <w:pPr>
        <w:autoSpaceDE w:val="0"/>
        <w:autoSpaceDN w:val="0"/>
        <w:adjustRightInd w:val="0"/>
        <w:ind w:firstLine="567"/>
        <w:jc w:val="both"/>
        <w:rPr>
          <w:sz w:val="28"/>
          <w:szCs w:val="28"/>
        </w:rPr>
      </w:pPr>
      <w:r w:rsidRPr="00941B3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1B3A" w:rsidRPr="00941B3A" w:rsidRDefault="00941B3A" w:rsidP="00D20700">
      <w:pPr>
        <w:autoSpaceDE w:val="0"/>
        <w:autoSpaceDN w:val="0"/>
        <w:adjustRightInd w:val="0"/>
        <w:ind w:firstLine="567"/>
        <w:jc w:val="both"/>
        <w:rPr>
          <w:sz w:val="28"/>
          <w:szCs w:val="28"/>
        </w:rPr>
      </w:pPr>
      <w:r w:rsidRPr="00941B3A">
        <w:rPr>
          <w:sz w:val="28"/>
          <w:szCs w:val="28"/>
        </w:rPr>
        <w:t>2) признанное судом недееспособным или ограниченно дееспособным;</w:t>
      </w:r>
    </w:p>
    <w:p w:rsidR="00941B3A" w:rsidRPr="00941B3A" w:rsidRDefault="00941B3A" w:rsidP="00D20700">
      <w:pPr>
        <w:autoSpaceDE w:val="0"/>
        <w:autoSpaceDN w:val="0"/>
        <w:adjustRightInd w:val="0"/>
        <w:ind w:firstLine="567"/>
        <w:jc w:val="both"/>
        <w:rPr>
          <w:sz w:val="28"/>
          <w:szCs w:val="28"/>
        </w:rPr>
      </w:pPr>
      <w:r w:rsidRPr="00941B3A">
        <w:rPr>
          <w:sz w:val="28"/>
          <w:szCs w:val="28"/>
        </w:rPr>
        <w:lastRenderedPageBreak/>
        <w:t>3) имеющее непогашенную или неснятую судимость.</w:t>
      </w:r>
    </w:p>
    <w:p w:rsidR="00941B3A" w:rsidRPr="00941B3A" w:rsidRDefault="00941B3A" w:rsidP="00D20700">
      <w:pPr>
        <w:autoSpaceDE w:val="0"/>
        <w:autoSpaceDN w:val="0"/>
        <w:adjustRightInd w:val="0"/>
        <w:ind w:firstLine="567"/>
        <w:jc w:val="both"/>
        <w:rPr>
          <w:sz w:val="28"/>
          <w:szCs w:val="28"/>
        </w:rPr>
      </w:pPr>
      <w:r w:rsidRPr="00941B3A">
        <w:rPr>
          <w:sz w:val="28"/>
          <w:szCs w:val="28"/>
        </w:rPr>
        <w:t>5. Полномочия старосты сельского населенного пункта прекращаются досрочно по решению Думы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941B3A" w:rsidRPr="00941B3A" w:rsidRDefault="00941B3A" w:rsidP="00D20700">
      <w:pPr>
        <w:autoSpaceDE w:val="0"/>
        <w:autoSpaceDN w:val="0"/>
        <w:adjustRightInd w:val="0"/>
        <w:ind w:firstLine="567"/>
        <w:jc w:val="both"/>
        <w:rPr>
          <w:sz w:val="28"/>
          <w:szCs w:val="28"/>
        </w:rPr>
      </w:pPr>
      <w:r w:rsidRPr="00941B3A">
        <w:rPr>
          <w:sz w:val="28"/>
          <w:szCs w:val="28"/>
        </w:rPr>
        <w:t>6. Староста сельского населенного пункта для решения возложенных на него задач:</w:t>
      </w:r>
    </w:p>
    <w:p w:rsidR="00941B3A" w:rsidRPr="00941B3A" w:rsidRDefault="00941B3A" w:rsidP="00D20700">
      <w:pPr>
        <w:autoSpaceDE w:val="0"/>
        <w:autoSpaceDN w:val="0"/>
        <w:adjustRightInd w:val="0"/>
        <w:ind w:firstLine="567"/>
        <w:jc w:val="both"/>
        <w:rPr>
          <w:sz w:val="28"/>
          <w:szCs w:val="28"/>
        </w:rPr>
      </w:pPr>
      <w:r w:rsidRPr="00941B3A">
        <w:rPr>
          <w:sz w:val="28"/>
          <w:szCs w:val="28"/>
        </w:rPr>
        <w:t xml:space="preserve">1) взаимодействует с органами местного самоуправления, муниципальными предприятиями и </w:t>
      </w:r>
      <w:proofErr w:type="gramStart"/>
      <w:r w:rsidRPr="00941B3A">
        <w:rPr>
          <w:sz w:val="28"/>
          <w:szCs w:val="28"/>
        </w:rPr>
        <w:t>учреждениями</w:t>
      </w:r>
      <w:proofErr w:type="gramEnd"/>
      <w:r w:rsidRPr="00941B3A">
        <w:rPr>
          <w:sz w:val="28"/>
          <w:szCs w:val="28"/>
        </w:rPr>
        <w:t xml:space="preserve"> и иными организациями по вопросам решения вопросов местного значения в сельском населенном пункте;</w:t>
      </w:r>
    </w:p>
    <w:p w:rsidR="00941B3A" w:rsidRPr="00941B3A" w:rsidRDefault="00941B3A" w:rsidP="00D20700">
      <w:pPr>
        <w:autoSpaceDE w:val="0"/>
        <w:autoSpaceDN w:val="0"/>
        <w:adjustRightInd w:val="0"/>
        <w:ind w:firstLine="567"/>
        <w:jc w:val="both"/>
        <w:rPr>
          <w:sz w:val="28"/>
          <w:szCs w:val="28"/>
        </w:rPr>
      </w:pPr>
      <w:r w:rsidRPr="00941B3A">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1B3A" w:rsidRPr="00941B3A" w:rsidRDefault="00941B3A" w:rsidP="00D20700">
      <w:pPr>
        <w:autoSpaceDE w:val="0"/>
        <w:autoSpaceDN w:val="0"/>
        <w:adjustRightInd w:val="0"/>
        <w:ind w:firstLine="567"/>
        <w:jc w:val="both"/>
        <w:rPr>
          <w:sz w:val="28"/>
          <w:szCs w:val="28"/>
        </w:rPr>
      </w:pPr>
      <w:r w:rsidRPr="00941B3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1B3A" w:rsidRPr="00941B3A" w:rsidRDefault="00941B3A" w:rsidP="00D20700">
      <w:pPr>
        <w:autoSpaceDE w:val="0"/>
        <w:autoSpaceDN w:val="0"/>
        <w:adjustRightInd w:val="0"/>
        <w:ind w:firstLine="567"/>
        <w:jc w:val="both"/>
        <w:rPr>
          <w:sz w:val="28"/>
          <w:szCs w:val="28"/>
        </w:rPr>
      </w:pPr>
      <w:r w:rsidRPr="00941B3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1B3A" w:rsidRPr="00941B3A" w:rsidRDefault="00941B3A" w:rsidP="00D20700">
      <w:pPr>
        <w:autoSpaceDE w:val="0"/>
        <w:autoSpaceDN w:val="0"/>
        <w:adjustRightInd w:val="0"/>
        <w:ind w:firstLine="567"/>
        <w:jc w:val="both"/>
        <w:rPr>
          <w:sz w:val="28"/>
          <w:szCs w:val="28"/>
        </w:rPr>
      </w:pPr>
      <w:r w:rsidRPr="00941B3A">
        <w:rPr>
          <w:sz w:val="28"/>
          <w:szCs w:val="28"/>
        </w:rPr>
        <w:t>5) осуществляет иные полномочия и права, предусмотренные нормативным правовым актом Думы района в соответствии с законом Приморского края.</w:t>
      </w:r>
    </w:p>
    <w:p w:rsidR="00941B3A" w:rsidRDefault="00941B3A" w:rsidP="00D20700">
      <w:pPr>
        <w:autoSpaceDE w:val="0"/>
        <w:autoSpaceDN w:val="0"/>
        <w:adjustRightInd w:val="0"/>
        <w:ind w:firstLine="567"/>
        <w:jc w:val="both"/>
        <w:rPr>
          <w:sz w:val="28"/>
          <w:szCs w:val="28"/>
        </w:rPr>
      </w:pPr>
      <w:r w:rsidRPr="00941B3A">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Думы района в соответствии с законом Приморского края.»;</w:t>
      </w:r>
    </w:p>
    <w:p w:rsidR="00735C9C" w:rsidRPr="00941B3A" w:rsidRDefault="00735C9C" w:rsidP="00D20700">
      <w:pPr>
        <w:autoSpaceDE w:val="0"/>
        <w:autoSpaceDN w:val="0"/>
        <w:adjustRightInd w:val="0"/>
        <w:ind w:firstLine="567"/>
        <w:jc w:val="both"/>
        <w:rPr>
          <w:sz w:val="28"/>
          <w:szCs w:val="28"/>
        </w:rPr>
      </w:pPr>
    </w:p>
    <w:p w:rsidR="00941B3A" w:rsidRPr="00941B3A" w:rsidRDefault="00941B3A" w:rsidP="00D20700">
      <w:pPr>
        <w:autoSpaceDE w:val="0"/>
        <w:autoSpaceDN w:val="0"/>
        <w:adjustRightInd w:val="0"/>
        <w:ind w:firstLine="567"/>
        <w:jc w:val="both"/>
        <w:rPr>
          <w:sz w:val="28"/>
          <w:szCs w:val="28"/>
        </w:rPr>
      </w:pPr>
      <w:r w:rsidRPr="00941B3A">
        <w:rPr>
          <w:sz w:val="28"/>
          <w:szCs w:val="28"/>
        </w:rPr>
        <w:t>1.5. пункт 2 части 5 статьи 21 изложить в следующей редакции:</w:t>
      </w:r>
    </w:p>
    <w:p w:rsidR="00941B3A" w:rsidRPr="00941B3A" w:rsidRDefault="00941B3A" w:rsidP="00D20700">
      <w:pPr>
        <w:autoSpaceDE w:val="0"/>
        <w:autoSpaceDN w:val="0"/>
        <w:adjustRightInd w:val="0"/>
        <w:ind w:firstLine="567"/>
        <w:jc w:val="both"/>
        <w:rPr>
          <w:sz w:val="28"/>
          <w:szCs w:val="28"/>
        </w:rPr>
      </w:pPr>
      <w:r w:rsidRPr="00941B3A">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rsidRPr="00941B3A">
        <w:rPr>
          <w:sz w:val="28"/>
          <w:szCs w:val="28"/>
        </w:rPr>
        <w:lastRenderedPageBreak/>
        <w:t>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41B3A" w:rsidRPr="00941B3A" w:rsidRDefault="00941B3A" w:rsidP="00D20700">
      <w:pPr>
        <w:autoSpaceDE w:val="0"/>
        <w:autoSpaceDN w:val="0"/>
        <w:adjustRightInd w:val="0"/>
        <w:ind w:firstLine="567"/>
        <w:jc w:val="both"/>
        <w:rPr>
          <w:sz w:val="28"/>
          <w:szCs w:val="28"/>
        </w:rPr>
      </w:pPr>
    </w:p>
    <w:p w:rsidR="00941B3A" w:rsidRPr="00941B3A" w:rsidRDefault="00941B3A" w:rsidP="00D20700">
      <w:pPr>
        <w:autoSpaceDE w:val="0"/>
        <w:autoSpaceDN w:val="0"/>
        <w:adjustRightInd w:val="0"/>
        <w:ind w:firstLine="567"/>
        <w:jc w:val="both"/>
        <w:rPr>
          <w:sz w:val="28"/>
          <w:szCs w:val="28"/>
        </w:rPr>
      </w:pPr>
      <w:r w:rsidRPr="00941B3A">
        <w:rPr>
          <w:sz w:val="28"/>
          <w:szCs w:val="28"/>
        </w:rPr>
        <w:t>1.6. пункт 1 части 8 статьи 22 изложить в следующей редакции:</w:t>
      </w:r>
    </w:p>
    <w:p w:rsidR="00941B3A" w:rsidRPr="00941B3A" w:rsidRDefault="00941B3A" w:rsidP="00D20700">
      <w:pPr>
        <w:autoSpaceDE w:val="0"/>
        <w:autoSpaceDN w:val="0"/>
        <w:adjustRightInd w:val="0"/>
        <w:ind w:firstLine="567"/>
        <w:jc w:val="both"/>
        <w:rPr>
          <w:sz w:val="28"/>
          <w:szCs w:val="28"/>
        </w:rPr>
      </w:pPr>
      <w:r w:rsidRPr="00941B3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41B3A" w:rsidRPr="00941B3A" w:rsidRDefault="00941B3A" w:rsidP="00D20700">
      <w:pPr>
        <w:autoSpaceDE w:val="0"/>
        <w:autoSpaceDN w:val="0"/>
        <w:adjustRightInd w:val="0"/>
        <w:ind w:firstLine="567"/>
        <w:jc w:val="both"/>
        <w:rPr>
          <w:sz w:val="28"/>
          <w:szCs w:val="28"/>
        </w:rPr>
      </w:pPr>
    </w:p>
    <w:p w:rsidR="00D20700" w:rsidRDefault="00941B3A" w:rsidP="00D20700">
      <w:pPr>
        <w:autoSpaceDE w:val="0"/>
        <w:autoSpaceDN w:val="0"/>
        <w:adjustRightInd w:val="0"/>
        <w:ind w:firstLine="567"/>
        <w:jc w:val="both"/>
        <w:rPr>
          <w:sz w:val="28"/>
          <w:szCs w:val="28"/>
        </w:rPr>
      </w:pPr>
      <w:r w:rsidRPr="00941B3A">
        <w:rPr>
          <w:sz w:val="28"/>
          <w:szCs w:val="28"/>
        </w:rPr>
        <w:t>1.7. пункт 3 части 1 статьи 41 изложить в следующей редакции:</w:t>
      </w:r>
    </w:p>
    <w:p w:rsidR="00941B3A" w:rsidRPr="00941B3A" w:rsidRDefault="00941B3A" w:rsidP="00D20700">
      <w:pPr>
        <w:autoSpaceDE w:val="0"/>
        <w:autoSpaceDN w:val="0"/>
        <w:adjustRightInd w:val="0"/>
        <w:ind w:firstLine="567"/>
        <w:jc w:val="both"/>
        <w:rPr>
          <w:sz w:val="28"/>
          <w:szCs w:val="28"/>
        </w:rPr>
      </w:pPr>
      <w:r w:rsidRPr="00941B3A">
        <w:rPr>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41B3A" w:rsidRPr="00941B3A" w:rsidRDefault="00941B3A" w:rsidP="00D20700">
      <w:pPr>
        <w:autoSpaceDE w:val="0"/>
        <w:autoSpaceDN w:val="0"/>
        <w:adjustRightInd w:val="0"/>
        <w:ind w:firstLine="567"/>
        <w:jc w:val="both"/>
        <w:rPr>
          <w:sz w:val="28"/>
          <w:szCs w:val="28"/>
        </w:rPr>
      </w:pPr>
    </w:p>
    <w:p w:rsidR="00941B3A" w:rsidRPr="00941B3A" w:rsidRDefault="00941B3A" w:rsidP="00D20700">
      <w:pPr>
        <w:autoSpaceDE w:val="0"/>
        <w:autoSpaceDN w:val="0"/>
        <w:adjustRightInd w:val="0"/>
        <w:ind w:firstLine="567"/>
        <w:jc w:val="both"/>
        <w:rPr>
          <w:sz w:val="28"/>
          <w:szCs w:val="28"/>
        </w:rPr>
      </w:pPr>
      <w:r w:rsidRPr="00941B3A">
        <w:rPr>
          <w:sz w:val="28"/>
          <w:szCs w:val="28"/>
        </w:rPr>
        <w:t>1.8. статью 47.1. изложить в следующей редакции:</w:t>
      </w:r>
    </w:p>
    <w:p w:rsidR="00941B3A" w:rsidRPr="00941B3A" w:rsidRDefault="00941B3A" w:rsidP="00D20700">
      <w:pPr>
        <w:autoSpaceDE w:val="0"/>
        <w:autoSpaceDN w:val="0"/>
        <w:adjustRightInd w:val="0"/>
        <w:ind w:firstLine="567"/>
        <w:jc w:val="both"/>
        <w:rPr>
          <w:sz w:val="28"/>
          <w:szCs w:val="28"/>
        </w:rPr>
      </w:pPr>
      <w:r w:rsidRPr="00941B3A">
        <w:rPr>
          <w:sz w:val="28"/>
          <w:szCs w:val="28"/>
        </w:rPr>
        <w:lastRenderedPageBreak/>
        <w:t>«</w:t>
      </w:r>
      <w:bookmarkStart w:id="0" w:name="Par0"/>
      <w:bookmarkEnd w:id="0"/>
      <w:r w:rsidRPr="00941B3A">
        <w:rPr>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(далее-Закона), Федеральным законом "О противодействии коррупции" и другими федеральными законами, налагаются взыскания, предусмотренные статьей 27 Закона и статьей 47 настоящего Устава.</w:t>
      </w:r>
    </w:p>
    <w:p w:rsidR="00941B3A" w:rsidRPr="00941B3A" w:rsidRDefault="00941B3A" w:rsidP="00D20700">
      <w:pPr>
        <w:autoSpaceDE w:val="0"/>
        <w:autoSpaceDN w:val="0"/>
        <w:adjustRightInd w:val="0"/>
        <w:ind w:firstLine="567"/>
        <w:jc w:val="both"/>
        <w:rPr>
          <w:sz w:val="28"/>
          <w:szCs w:val="28"/>
        </w:rPr>
      </w:pPr>
      <w:bookmarkStart w:id="1" w:name="Par1"/>
      <w:bookmarkEnd w:id="1"/>
      <w:r w:rsidRPr="00941B3A">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Закона, и статьями 39 и 41.1. настоящего Устава.</w:t>
      </w:r>
    </w:p>
    <w:p w:rsidR="00941B3A" w:rsidRPr="00941B3A" w:rsidRDefault="00941B3A" w:rsidP="00D20700">
      <w:pPr>
        <w:autoSpaceDE w:val="0"/>
        <w:autoSpaceDN w:val="0"/>
        <w:adjustRightInd w:val="0"/>
        <w:ind w:firstLine="567"/>
        <w:jc w:val="both"/>
        <w:rPr>
          <w:sz w:val="28"/>
          <w:szCs w:val="28"/>
        </w:rPr>
      </w:pPr>
      <w:r w:rsidRPr="00941B3A">
        <w:rPr>
          <w:sz w:val="28"/>
          <w:szCs w:val="28"/>
        </w:rPr>
        <w:t xml:space="preserve">3. Взыскания, предусмотренные статьями 14.1, 15 и 27 </w:t>
      </w:r>
      <w:r w:rsidR="00295432" w:rsidRPr="00735C9C">
        <w:rPr>
          <w:sz w:val="28"/>
          <w:szCs w:val="28"/>
        </w:rPr>
        <w:t>Закона</w:t>
      </w:r>
      <w:r w:rsidRPr="00941B3A">
        <w:rPr>
          <w:sz w:val="28"/>
          <w:szCs w:val="28"/>
        </w:rPr>
        <w:t xml:space="preserve"> и статьями 39, 41.1. и 47 настоящего Устава</w:t>
      </w:r>
      <w:r w:rsidR="00295432" w:rsidRPr="00735C9C">
        <w:rPr>
          <w:sz w:val="28"/>
          <w:szCs w:val="28"/>
        </w:rPr>
        <w:t>,</w:t>
      </w:r>
      <w:r w:rsidRPr="00941B3A">
        <w:rPr>
          <w:sz w:val="28"/>
          <w:szCs w:val="28"/>
        </w:rPr>
        <w:t xml:space="preserve"> применяются представителем нанимателя (работодателем) в порядке, установленном нормативными правовыми актами Приморского края и (или) муниципальными нормативными правовыми актами, на основании:</w:t>
      </w:r>
    </w:p>
    <w:p w:rsidR="00941B3A" w:rsidRPr="00941B3A" w:rsidRDefault="00941B3A" w:rsidP="00D20700">
      <w:pPr>
        <w:autoSpaceDE w:val="0"/>
        <w:autoSpaceDN w:val="0"/>
        <w:adjustRightInd w:val="0"/>
        <w:ind w:firstLine="567"/>
        <w:jc w:val="both"/>
        <w:rPr>
          <w:sz w:val="28"/>
          <w:szCs w:val="28"/>
        </w:rPr>
      </w:pPr>
      <w:r w:rsidRPr="00941B3A">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41B3A" w:rsidRPr="00941B3A" w:rsidRDefault="00941B3A" w:rsidP="00D20700">
      <w:pPr>
        <w:autoSpaceDE w:val="0"/>
        <w:autoSpaceDN w:val="0"/>
        <w:adjustRightInd w:val="0"/>
        <w:ind w:firstLine="567"/>
        <w:jc w:val="both"/>
        <w:rPr>
          <w:sz w:val="28"/>
          <w:szCs w:val="28"/>
        </w:rPr>
      </w:pPr>
      <w:r w:rsidRPr="00941B3A">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41B3A" w:rsidRPr="00941B3A" w:rsidRDefault="00941B3A" w:rsidP="00D20700">
      <w:pPr>
        <w:autoSpaceDE w:val="0"/>
        <w:autoSpaceDN w:val="0"/>
        <w:adjustRightInd w:val="0"/>
        <w:ind w:firstLine="567"/>
        <w:jc w:val="both"/>
        <w:rPr>
          <w:sz w:val="28"/>
          <w:szCs w:val="28"/>
        </w:rPr>
      </w:pPr>
      <w:r w:rsidRPr="00941B3A">
        <w:rPr>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41B3A" w:rsidRPr="00941B3A" w:rsidRDefault="00941B3A" w:rsidP="00D20700">
      <w:pPr>
        <w:autoSpaceDE w:val="0"/>
        <w:autoSpaceDN w:val="0"/>
        <w:adjustRightInd w:val="0"/>
        <w:ind w:firstLine="567"/>
        <w:jc w:val="both"/>
        <w:rPr>
          <w:sz w:val="28"/>
          <w:szCs w:val="28"/>
        </w:rPr>
      </w:pPr>
      <w:r w:rsidRPr="00941B3A">
        <w:rPr>
          <w:sz w:val="28"/>
          <w:szCs w:val="28"/>
        </w:rPr>
        <w:t>4) объяснений муниципального служащего;</w:t>
      </w:r>
    </w:p>
    <w:p w:rsidR="00941B3A" w:rsidRPr="00941B3A" w:rsidRDefault="00941B3A" w:rsidP="00D20700">
      <w:pPr>
        <w:autoSpaceDE w:val="0"/>
        <w:autoSpaceDN w:val="0"/>
        <w:adjustRightInd w:val="0"/>
        <w:ind w:firstLine="567"/>
        <w:jc w:val="both"/>
        <w:rPr>
          <w:sz w:val="28"/>
          <w:szCs w:val="28"/>
        </w:rPr>
      </w:pPr>
      <w:r w:rsidRPr="00941B3A">
        <w:rPr>
          <w:sz w:val="28"/>
          <w:szCs w:val="28"/>
        </w:rPr>
        <w:t>5) иных материалов.</w:t>
      </w:r>
    </w:p>
    <w:p w:rsidR="00941B3A" w:rsidRPr="00941B3A" w:rsidRDefault="00941B3A" w:rsidP="00D20700">
      <w:pPr>
        <w:autoSpaceDE w:val="0"/>
        <w:autoSpaceDN w:val="0"/>
        <w:adjustRightInd w:val="0"/>
        <w:ind w:firstLine="567"/>
        <w:jc w:val="both"/>
        <w:rPr>
          <w:sz w:val="28"/>
          <w:szCs w:val="28"/>
        </w:rPr>
      </w:pPr>
      <w:r w:rsidRPr="00941B3A">
        <w:rPr>
          <w:sz w:val="28"/>
          <w:szCs w:val="28"/>
        </w:rPr>
        <w:t xml:space="preserve">4. При применении взысканий, предусмотренных статьями 14.1, 15 и 27 </w:t>
      </w:r>
      <w:r w:rsidR="00295432" w:rsidRPr="00735C9C">
        <w:rPr>
          <w:sz w:val="28"/>
          <w:szCs w:val="28"/>
        </w:rPr>
        <w:t>Закона</w:t>
      </w:r>
      <w:r w:rsidRPr="00941B3A">
        <w:rPr>
          <w:sz w:val="28"/>
          <w:szCs w:val="28"/>
        </w:rPr>
        <w:t xml:space="preserve"> и статьями 39, 41.1. и 47 настоящего Устава</w:t>
      </w:r>
      <w:r w:rsidR="00295432" w:rsidRPr="00735C9C">
        <w:rPr>
          <w:sz w:val="28"/>
          <w:szCs w:val="28"/>
        </w:rPr>
        <w:t>,</w:t>
      </w:r>
      <w:r w:rsidRPr="00941B3A">
        <w:rPr>
          <w:sz w:val="28"/>
          <w:szCs w:val="28"/>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41B3A" w:rsidRPr="00941B3A" w:rsidRDefault="00941B3A" w:rsidP="00D20700">
      <w:pPr>
        <w:autoSpaceDE w:val="0"/>
        <w:autoSpaceDN w:val="0"/>
        <w:adjustRightInd w:val="0"/>
        <w:ind w:firstLine="567"/>
        <w:jc w:val="both"/>
        <w:rPr>
          <w:sz w:val="28"/>
          <w:szCs w:val="28"/>
        </w:rPr>
      </w:pPr>
      <w:r w:rsidRPr="00941B3A">
        <w:rPr>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Закона.</w:t>
      </w:r>
    </w:p>
    <w:p w:rsidR="00941B3A" w:rsidRPr="00941B3A" w:rsidRDefault="00941B3A" w:rsidP="00D20700">
      <w:pPr>
        <w:autoSpaceDE w:val="0"/>
        <w:autoSpaceDN w:val="0"/>
        <w:adjustRightInd w:val="0"/>
        <w:ind w:firstLine="567"/>
        <w:jc w:val="both"/>
        <w:rPr>
          <w:sz w:val="28"/>
          <w:szCs w:val="28"/>
        </w:rPr>
      </w:pPr>
      <w:r w:rsidRPr="00941B3A">
        <w:rPr>
          <w:sz w:val="28"/>
          <w:szCs w:val="28"/>
        </w:rPr>
        <w:t>6. Взыскания, предусмотренные статьями 14.1, 15 и 27 Закона и статьями 39, 41.1. и 47 настоящего Устава, применяются в порядке и сроки, которые установлены Законом, нормативными правовыми актами Приморского края и (или) муниципальными нормативными правовыми актами.</w:t>
      </w:r>
    </w:p>
    <w:p w:rsidR="00941B3A" w:rsidRPr="00941B3A" w:rsidRDefault="00941B3A" w:rsidP="00D20700">
      <w:pPr>
        <w:autoSpaceDE w:val="0"/>
        <w:autoSpaceDN w:val="0"/>
        <w:adjustRightInd w:val="0"/>
        <w:ind w:firstLine="567"/>
        <w:jc w:val="both"/>
        <w:rPr>
          <w:sz w:val="28"/>
          <w:szCs w:val="28"/>
        </w:rPr>
      </w:pPr>
      <w:r w:rsidRPr="00941B3A">
        <w:rPr>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w:t>
      </w:r>
      <w:r w:rsidRPr="00941B3A">
        <w:rPr>
          <w:sz w:val="28"/>
          <w:szCs w:val="28"/>
        </w:rPr>
        <w:lastRenderedPageBreak/>
        <w:t>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r w:rsidR="00D20700">
        <w:rPr>
          <w:sz w:val="28"/>
          <w:szCs w:val="28"/>
        </w:rPr>
        <w:t>.</w:t>
      </w:r>
    </w:p>
    <w:p w:rsidR="00941B3A" w:rsidRPr="00941B3A" w:rsidRDefault="00941B3A" w:rsidP="00D20700">
      <w:pPr>
        <w:autoSpaceDE w:val="0"/>
        <w:autoSpaceDN w:val="0"/>
        <w:adjustRightInd w:val="0"/>
        <w:ind w:firstLine="567"/>
        <w:jc w:val="both"/>
        <w:rPr>
          <w:sz w:val="28"/>
          <w:szCs w:val="28"/>
        </w:rPr>
      </w:pPr>
    </w:p>
    <w:p w:rsidR="00941B3A" w:rsidRDefault="00941B3A" w:rsidP="00D20700">
      <w:pPr>
        <w:autoSpaceDE w:val="0"/>
        <w:autoSpaceDN w:val="0"/>
        <w:adjustRightInd w:val="0"/>
        <w:ind w:firstLine="567"/>
        <w:jc w:val="both"/>
        <w:rPr>
          <w:sz w:val="28"/>
          <w:szCs w:val="28"/>
          <w:lang w:eastAsia="en-US" w:bidi="en-US"/>
        </w:rPr>
      </w:pPr>
      <w:r w:rsidRPr="00941B3A">
        <w:rPr>
          <w:b/>
          <w:sz w:val="28"/>
          <w:szCs w:val="28"/>
          <w:lang w:val="en-US" w:eastAsia="en-US" w:bidi="en-US"/>
        </w:rPr>
        <w:t>II</w:t>
      </w:r>
      <w:r w:rsidRPr="00941B3A">
        <w:rPr>
          <w:b/>
          <w:sz w:val="28"/>
          <w:szCs w:val="28"/>
          <w:lang w:eastAsia="en-US" w:bidi="en-US"/>
        </w:rPr>
        <w:t xml:space="preserve">. </w:t>
      </w:r>
      <w:r w:rsidRPr="00941B3A">
        <w:rPr>
          <w:sz w:val="28"/>
          <w:szCs w:val="28"/>
          <w:lang w:eastAsia="en-US" w:bidi="en-US"/>
        </w:rPr>
        <w:t>Настоящее муниципальный правовой акт направить для государственной регистрации в Управление Министерства юстиции Российской Федерации по Приморскому краю.</w:t>
      </w:r>
    </w:p>
    <w:p w:rsidR="00D20700" w:rsidRPr="00941B3A" w:rsidRDefault="00D20700" w:rsidP="00D20700">
      <w:pPr>
        <w:autoSpaceDE w:val="0"/>
        <w:autoSpaceDN w:val="0"/>
        <w:adjustRightInd w:val="0"/>
        <w:ind w:firstLine="567"/>
        <w:jc w:val="both"/>
        <w:rPr>
          <w:sz w:val="28"/>
          <w:szCs w:val="28"/>
          <w:lang w:eastAsia="en-US" w:bidi="en-US"/>
        </w:rPr>
      </w:pPr>
    </w:p>
    <w:p w:rsidR="00941B3A" w:rsidRPr="00941B3A" w:rsidRDefault="00941B3A" w:rsidP="00D20700">
      <w:pPr>
        <w:autoSpaceDE w:val="0"/>
        <w:autoSpaceDN w:val="0"/>
        <w:adjustRightInd w:val="0"/>
        <w:ind w:firstLine="567"/>
        <w:jc w:val="both"/>
        <w:rPr>
          <w:sz w:val="28"/>
          <w:szCs w:val="28"/>
          <w:lang w:eastAsia="en-US" w:bidi="en-US"/>
        </w:rPr>
      </w:pPr>
      <w:r w:rsidRPr="00941B3A">
        <w:rPr>
          <w:b/>
          <w:sz w:val="28"/>
          <w:szCs w:val="28"/>
          <w:lang w:val="en-US" w:eastAsia="en-US" w:bidi="en-US"/>
        </w:rPr>
        <w:t>III</w:t>
      </w:r>
      <w:r w:rsidRPr="00941B3A">
        <w:rPr>
          <w:b/>
          <w:sz w:val="28"/>
          <w:szCs w:val="28"/>
          <w:lang w:eastAsia="en-US" w:bidi="en-US"/>
        </w:rPr>
        <w:t>.</w:t>
      </w:r>
      <w:r w:rsidRPr="00941B3A">
        <w:rPr>
          <w:sz w:val="28"/>
          <w:szCs w:val="28"/>
          <w:lang w:eastAsia="en-US" w:bidi="en-US"/>
        </w:rPr>
        <w:t xml:space="preserve"> Настоящее муниципальный правовой акт вступает в силу со дня официального опубликования после государственной регистрации.</w:t>
      </w:r>
    </w:p>
    <w:p w:rsidR="00941B3A" w:rsidRPr="00941B3A" w:rsidRDefault="00941B3A" w:rsidP="00D20700">
      <w:pPr>
        <w:autoSpaceDE w:val="0"/>
        <w:autoSpaceDN w:val="0"/>
        <w:adjustRightInd w:val="0"/>
        <w:ind w:firstLine="567"/>
        <w:jc w:val="both"/>
        <w:rPr>
          <w:sz w:val="28"/>
          <w:szCs w:val="28"/>
          <w:lang w:eastAsia="en-US" w:bidi="en-US"/>
        </w:rPr>
      </w:pPr>
    </w:p>
    <w:p w:rsidR="00941B3A" w:rsidRPr="00941B3A" w:rsidRDefault="00941B3A" w:rsidP="00D20700">
      <w:pPr>
        <w:autoSpaceDE w:val="0"/>
        <w:autoSpaceDN w:val="0"/>
        <w:adjustRightInd w:val="0"/>
        <w:ind w:firstLine="567"/>
        <w:jc w:val="both"/>
        <w:rPr>
          <w:sz w:val="28"/>
          <w:szCs w:val="28"/>
          <w:lang w:eastAsia="en-US" w:bidi="en-US"/>
        </w:rPr>
      </w:pPr>
      <w:r w:rsidRPr="00941B3A">
        <w:rPr>
          <w:sz w:val="28"/>
          <w:szCs w:val="28"/>
          <w:lang w:eastAsia="en-US" w:bidi="en-US"/>
        </w:rPr>
        <w:t xml:space="preserve">   </w:t>
      </w:r>
    </w:p>
    <w:p w:rsidR="00941B3A" w:rsidRPr="00941B3A" w:rsidRDefault="00941B3A" w:rsidP="00735C9C">
      <w:pPr>
        <w:autoSpaceDE w:val="0"/>
        <w:autoSpaceDN w:val="0"/>
        <w:adjustRightInd w:val="0"/>
        <w:ind w:firstLine="708"/>
        <w:jc w:val="both"/>
        <w:rPr>
          <w:sz w:val="28"/>
          <w:szCs w:val="28"/>
          <w:lang w:eastAsia="en-US" w:bidi="en-US"/>
        </w:rPr>
      </w:pPr>
    </w:p>
    <w:p w:rsidR="00941B3A" w:rsidRPr="00941B3A" w:rsidRDefault="00941B3A" w:rsidP="00735C9C">
      <w:pPr>
        <w:autoSpaceDE w:val="0"/>
        <w:autoSpaceDN w:val="0"/>
        <w:adjustRightInd w:val="0"/>
        <w:jc w:val="both"/>
        <w:rPr>
          <w:sz w:val="28"/>
          <w:szCs w:val="28"/>
          <w:lang w:eastAsia="en-US" w:bidi="en-US"/>
        </w:rPr>
      </w:pPr>
      <w:r w:rsidRPr="00941B3A">
        <w:rPr>
          <w:sz w:val="28"/>
          <w:szCs w:val="28"/>
          <w:lang w:eastAsia="en-US" w:bidi="en-US"/>
        </w:rPr>
        <w:t xml:space="preserve">И.о. главы Партизанского муниципального района    </w:t>
      </w:r>
      <w:r w:rsidR="00735C9C">
        <w:rPr>
          <w:sz w:val="28"/>
          <w:szCs w:val="28"/>
          <w:lang w:eastAsia="en-US" w:bidi="en-US"/>
        </w:rPr>
        <w:t xml:space="preserve">              </w:t>
      </w:r>
      <w:r w:rsidRPr="00941B3A">
        <w:rPr>
          <w:sz w:val="28"/>
          <w:szCs w:val="28"/>
          <w:lang w:eastAsia="en-US" w:bidi="en-US"/>
        </w:rPr>
        <w:t xml:space="preserve">                   Л.В. Хамхоев </w:t>
      </w:r>
    </w:p>
    <w:p w:rsidR="00941B3A" w:rsidRPr="00941B3A" w:rsidRDefault="00941B3A" w:rsidP="00735C9C">
      <w:pPr>
        <w:autoSpaceDE w:val="0"/>
        <w:autoSpaceDN w:val="0"/>
        <w:adjustRightInd w:val="0"/>
        <w:jc w:val="both"/>
        <w:rPr>
          <w:sz w:val="28"/>
          <w:szCs w:val="28"/>
          <w:lang w:eastAsia="en-US" w:bidi="en-US"/>
        </w:rPr>
      </w:pPr>
    </w:p>
    <w:p w:rsidR="00941B3A" w:rsidRPr="00941B3A" w:rsidRDefault="00941B3A" w:rsidP="00735C9C">
      <w:pPr>
        <w:autoSpaceDE w:val="0"/>
        <w:autoSpaceDN w:val="0"/>
        <w:adjustRightInd w:val="0"/>
        <w:jc w:val="both"/>
        <w:rPr>
          <w:sz w:val="28"/>
          <w:szCs w:val="28"/>
          <w:lang w:eastAsia="en-US" w:bidi="en-US"/>
        </w:rPr>
      </w:pPr>
      <w:r w:rsidRPr="00735C9C">
        <w:rPr>
          <w:sz w:val="28"/>
          <w:szCs w:val="28"/>
          <w:lang w:eastAsia="en-US" w:bidi="en-US"/>
        </w:rPr>
        <w:t>30 ноября</w:t>
      </w:r>
      <w:r w:rsidRPr="00941B3A">
        <w:rPr>
          <w:sz w:val="28"/>
          <w:szCs w:val="28"/>
          <w:lang w:eastAsia="en-US" w:bidi="en-US"/>
        </w:rPr>
        <w:t xml:space="preserve"> 2018 года</w:t>
      </w:r>
    </w:p>
    <w:p w:rsidR="00941B3A" w:rsidRPr="00941B3A" w:rsidRDefault="00C44FDA" w:rsidP="00735C9C">
      <w:pPr>
        <w:autoSpaceDE w:val="0"/>
        <w:autoSpaceDN w:val="0"/>
        <w:adjustRightInd w:val="0"/>
        <w:jc w:val="both"/>
        <w:rPr>
          <w:sz w:val="28"/>
          <w:szCs w:val="28"/>
          <w:lang w:eastAsia="en-US" w:bidi="en-US"/>
        </w:rPr>
      </w:pPr>
      <w:r>
        <w:rPr>
          <w:sz w:val="28"/>
          <w:szCs w:val="28"/>
          <w:lang w:eastAsia="en-US" w:bidi="en-US"/>
        </w:rPr>
        <w:t>№ 9</w:t>
      </w:r>
      <w:r w:rsidR="00941B3A" w:rsidRPr="00735C9C">
        <w:rPr>
          <w:sz w:val="28"/>
          <w:szCs w:val="28"/>
          <w:lang w:eastAsia="en-US" w:bidi="en-US"/>
        </w:rPr>
        <w:t>-</w:t>
      </w:r>
      <w:r w:rsidR="00941B3A" w:rsidRPr="00941B3A">
        <w:rPr>
          <w:sz w:val="28"/>
          <w:szCs w:val="28"/>
          <w:lang w:eastAsia="en-US" w:bidi="en-US"/>
        </w:rPr>
        <w:t xml:space="preserve">МПА </w:t>
      </w:r>
    </w:p>
    <w:p w:rsidR="00941B3A" w:rsidRPr="00941B3A" w:rsidRDefault="00941B3A" w:rsidP="00735C9C">
      <w:pPr>
        <w:autoSpaceDE w:val="0"/>
        <w:autoSpaceDN w:val="0"/>
        <w:adjustRightInd w:val="0"/>
        <w:jc w:val="both"/>
        <w:rPr>
          <w:sz w:val="28"/>
          <w:szCs w:val="28"/>
          <w:lang w:eastAsia="en-US" w:bidi="en-US"/>
        </w:rPr>
      </w:pPr>
    </w:p>
    <w:p w:rsidR="00941B3A" w:rsidRPr="00957D35" w:rsidRDefault="00941B3A" w:rsidP="00735C9C">
      <w:pPr>
        <w:spacing w:line="276" w:lineRule="auto"/>
        <w:rPr>
          <w:rFonts w:ascii="Cambria" w:hAnsi="Cambria"/>
          <w:sz w:val="28"/>
          <w:szCs w:val="28"/>
          <w:lang w:eastAsia="en-US" w:bidi="en-US"/>
        </w:rPr>
      </w:pPr>
    </w:p>
    <w:p w:rsidR="00295432" w:rsidRPr="00957D35" w:rsidRDefault="00295432" w:rsidP="00735C9C">
      <w:pPr>
        <w:spacing w:line="276" w:lineRule="auto"/>
        <w:rPr>
          <w:rFonts w:ascii="Cambria" w:hAnsi="Cambria"/>
          <w:sz w:val="28"/>
          <w:szCs w:val="28"/>
          <w:lang w:eastAsia="en-US" w:bidi="en-US"/>
        </w:rPr>
      </w:pPr>
    </w:p>
    <w:p w:rsidR="00295432" w:rsidRPr="00957D35" w:rsidRDefault="00295432" w:rsidP="00735C9C">
      <w:pPr>
        <w:spacing w:line="276" w:lineRule="auto"/>
        <w:rPr>
          <w:rFonts w:ascii="Cambria" w:hAnsi="Cambria"/>
          <w:sz w:val="28"/>
          <w:szCs w:val="28"/>
          <w:lang w:eastAsia="en-US" w:bidi="en-US"/>
        </w:rPr>
      </w:pPr>
    </w:p>
    <w:p w:rsidR="00295432" w:rsidRPr="00957D35" w:rsidRDefault="00295432" w:rsidP="00735C9C">
      <w:pPr>
        <w:spacing w:line="276" w:lineRule="auto"/>
        <w:rPr>
          <w:rFonts w:ascii="Cambria" w:hAnsi="Cambria"/>
          <w:sz w:val="28"/>
          <w:szCs w:val="28"/>
          <w:lang w:eastAsia="en-US" w:bidi="en-US"/>
        </w:rPr>
      </w:pPr>
    </w:p>
    <w:p w:rsidR="00295432" w:rsidRPr="00957D35" w:rsidRDefault="00295432" w:rsidP="00735C9C">
      <w:pPr>
        <w:spacing w:line="276" w:lineRule="auto"/>
        <w:rPr>
          <w:rFonts w:ascii="Cambria" w:hAnsi="Cambria"/>
          <w:sz w:val="28"/>
          <w:szCs w:val="28"/>
          <w:lang w:eastAsia="en-US" w:bidi="en-US"/>
        </w:rPr>
      </w:pPr>
    </w:p>
    <w:p w:rsidR="00295432" w:rsidRPr="00957D35" w:rsidRDefault="00295432" w:rsidP="00735C9C">
      <w:pPr>
        <w:spacing w:line="276" w:lineRule="auto"/>
        <w:rPr>
          <w:rFonts w:ascii="Cambria" w:hAnsi="Cambria"/>
          <w:sz w:val="28"/>
          <w:szCs w:val="28"/>
          <w:lang w:eastAsia="en-US" w:bidi="en-US"/>
        </w:rPr>
      </w:pPr>
    </w:p>
    <w:p w:rsidR="00295432" w:rsidRPr="00957D35" w:rsidRDefault="00295432" w:rsidP="00735C9C">
      <w:pPr>
        <w:spacing w:line="276" w:lineRule="auto"/>
        <w:rPr>
          <w:rFonts w:ascii="Cambria" w:hAnsi="Cambria"/>
          <w:sz w:val="28"/>
          <w:szCs w:val="28"/>
          <w:lang w:eastAsia="en-US" w:bidi="en-US"/>
        </w:rPr>
      </w:pPr>
    </w:p>
    <w:p w:rsidR="00295432" w:rsidRPr="00957D35" w:rsidRDefault="00295432" w:rsidP="00941B3A">
      <w:pPr>
        <w:spacing w:after="200" w:line="276" w:lineRule="auto"/>
        <w:rPr>
          <w:rFonts w:ascii="Cambria" w:hAnsi="Cambria"/>
          <w:sz w:val="28"/>
          <w:szCs w:val="28"/>
          <w:lang w:eastAsia="en-US" w:bidi="en-US"/>
        </w:rPr>
      </w:pPr>
    </w:p>
    <w:p w:rsidR="00295432" w:rsidRPr="00957D35" w:rsidRDefault="00295432" w:rsidP="00941B3A">
      <w:pPr>
        <w:spacing w:after="200" w:line="276" w:lineRule="auto"/>
        <w:rPr>
          <w:rFonts w:ascii="Cambria" w:hAnsi="Cambria"/>
          <w:sz w:val="28"/>
          <w:szCs w:val="28"/>
          <w:lang w:eastAsia="en-US" w:bidi="en-US"/>
        </w:rPr>
      </w:pPr>
    </w:p>
    <w:p w:rsidR="00295432" w:rsidRPr="00957D35" w:rsidRDefault="00295432" w:rsidP="00941B3A">
      <w:pPr>
        <w:spacing w:after="200" w:line="276" w:lineRule="auto"/>
        <w:rPr>
          <w:rFonts w:ascii="Cambria" w:hAnsi="Cambria"/>
          <w:sz w:val="28"/>
          <w:szCs w:val="28"/>
          <w:lang w:eastAsia="en-US" w:bidi="en-US"/>
        </w:rPr>
      </w:pPr>
    </w:p>
    <w:p w:rsidR="00295432" w:rsidRPr="00957D35" w:rsidRDefault="00295432" w:rsidP="00941B3A">
      <w:pPr>
        <w:spacing w:after="200" w:line="276" w:lineRule="auto"/>
        <w:rPr>
          <w:rFonts w:ascii="Cambria" w:hAnsi="Cambria"/>
          <w:sz w:val="28"/>
          <w:szCs w:val="28"/>
          <w:lang w:eastAsia="en-US" w:bidi="en-US"/>
        </w:rPr>
      </w:pPr>
    </w:p>
    <w:p w:rsidR="00295432" w:rsidRPr="00957D35" w:rsidRDefault="00295432" w:rsidP="00941B3A">
      <w:pPr>
        <w:spacing w:after="200" w:line="276" w:lineRule="auto"/>
        <w:rPr>
          <w:rFonts w:ascii="Cambria" w:hAnsi="Cambria"/>
          <w:sz w:val="28"/>
          <w:szCs w:val="28"/>
          <w:lang w:eastAsia="en-US" w:bidi="en-US"/>
        </w:rPr>
      </w:pPr>
    </w:p>
    <w:p w:rsidR="00295432" w:rsidRPr="00957D35" w:rsidRDefault="00295432" w:rsidP="00941B3A">
      <w:pPr>
        <w:spacing w:after="200" w:line="276" w:lineRule="auto"/>
        <w:rPr>
          <w:rFonts w:ascii="Cambria" w:hAnsi="Cambria"/>
          <w:sz w:val="22"/>
          <w:szCs w:val="22"/>
          <w:lang w:eastAsia="en-US" w:bidi="en-US"/>
        </w:rPr>
      </w:pPr>
    </w:p>
    <w:p w:rsidR="00295432" w:rsidRPr="00957D35" w:rsidRDefault="00295432" w:rsidP="00941B3A">
      <w:pPr>
        <w:spacing w:after="200" w:line="276" w:lineRule="auto"/>
        <w:rPr>
          <w:rFonts w:ascii="Cambria" w:hAnsi="Cambria"/>
          <w:sz w:val="22"/>
          <w:szCs w:val="22"/>
          <w:lang w:eastAsia="en-US" w:bidi="en-US"/>
        </w:rPr>
      </w:pPr>
    </w:p>
    <w:p w:rsidR="00295432" w:rsidRPr="00957D35" w:rsidRDefault="00295432" w:rsidP="00941B3A">
      <w:pPr>
        <w:spacing w:after="200" w:line="276" w:lineRule="auto"/>
        <w:rPr>
          <w:rFonts w:ascii="Cambria" w:hAnsi="Cambria"/>
          <w:sz w:val="22"/>
          <w:szCs w:val="22"/>
          <w:lang w:eastAsia="en-US" w:bidi="en-US"/>
        </w:rPr>
      </w:pPr>
    </w:p>
    <w:p w:rsidR="00D20700" w:rsidRPr="00957D35" w:rsidRDefault="00D20700" w:rsidP="00941B3A">
      <w:pPr>
        <w:spacing w:after="200" w:line="276" w:lineRule="auto"/>
        <w:rPr>
          <w:rFonts w:ascii="Cambria" w:hAnsi="Cambria"/>
          <w:sz w:val="22"/>
          <w:szCs w:val="22"/>
          <w:lang w:eastAsia="en-US" w:bidi="en-US"/>
        </w:rPr>
      </w:pPr>
    </w:p>
    <w:p w:rsidR="00D20700" w:rsidRPr="00957D35" w:rsidRDefault="00D20700" w:rsidP="00941B3A">
      <w:pPr>
        <w:spacing w:after="200" w:line="276" w:lineRule="auto"/>
        <w:rPr>
          <w:rFonts w:ascii="Cambria" w:hAnsi="Cambria"/>
          <w:sz w:val="22"/>
          <w:szCs w:val="22"/>
          <w:lang w:eastAsia="en-US" w:bidi="en-US"/>
        </w:rPr>
      </w:pPr>
    </w:p>
    <w:p w:rsidR="00D20700" w:rsidRPr="00957D35" w:rsidRDefault="00D20700" w:rsidP="00941B3A">
      <w:pPr>
        <w:spacing w:after="200" w:line="276" w:lineRule="auto"/>
        <w:rPr>
          <w:rFonts w:ascii="Cambria" w:hAnsi="Cambria"/>
          <w:sz w:val="22"/>
          <w:szCs w:val="22"/>
          <w:lang w:eastAsia="en-US" w:bidi="en-US"/>
        </w:rPr>
      </w:pPr>
    </w:p>
    <w:p w:rsidR="00D20700" w:rsidRPr="00957D35" w:rsidRDefault="00D20700" w:rsidP="00941B3A">
      <w:pPr>
        <w:spacing w:after="200" w:line="276" w:lineRule="auto"/>
        <w:rPr>
          <w:rFonts w:ascii="Cambria" w:hAnsi="Cambria"/>
          <w:sz w:val="22"/>
          <w:szCs w:val="22"/>
          <w:lang w:eastAsia="en-US" w:bidi="en-US"/>
        </w:rPr>
      </w:pPr>
    </w:p>
    <w:p w:rsidR="002B077E" w:rsidRPr="00EF303B" w:rsidRDefault="002B077E" w:rsidP="00957D35">
      <w:pPr>
        <w:rPr>
          <w:sz w:val="26"/>
          <w:szCs w:val="26"/>
        </w:rPr>
      </w:pPr>
    </w:p>
    <w:p w:rsidR="00957D35" w:rsidRPr="004362ED" w:rsidRDefault="00957D35" w:rsidP="004362ED">
      <w:bookmarkStart w:id="2" w:name="_GoBack"/>
      <w:bookmarkEnd w:id="2"/>
    </w:p>
    <w:sectPr w:rsidR="00957D35" w:rsidRPr="004362ED" w:rsidSect="00735C9C">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92C"/>
    <w:multiLevelType w:val="hybridMultilevel"/>
    <w:tmpl w:val="6B1A5D26"/>
    <w:lvl w:ilvl="0" w:tplc="E0C21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A2078"/>
    <w:multiLevelType w:val="hybridMultilevel"/>
    <w:tmpl w:val="A45AA71A"/>
    <w:lvl w:ilvl="0" w:tplc="AA4A4842">
      <w:start w:val="1"/>
      <w:numFmt w:val="decimal"/>
      <w:lvlText w:val="%1."/>
      <w:lvlJc w:val="left"/>
      <w:pPr>
        <w:ind w:left="1725" w:hanging="100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4E10F8"/>
    <w:multiLevelType w:val="hybridMultilevel"/>
    <w:tmpl w:val="D7C8C9A6"/>
    <w:lvl w:ilvl="0" w:tplc="0538B21E">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88A402F"/>
    <w:multiLevelType w:val="hybridMultilevel"/>
    <w:tmpl w:val="2B0817D8"/>
    <w:lvl w:ilvl="0" w:tplc="D06A256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B2EA6"/>
    <w:multiLevelType w:val="hybridMultilevel"/>
    <w:tmpl w:val="98CE8096"/>
    <w:lvl w:ilvl="0" w:tplc="E338785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1B3345D"/>
    <w:multiLevelType w:val="hybridMultilevel"/>
    <w:tmpl w:val="7F2A0F42"/>
    <w:lvl w:ilvl="0" w:tplc="ADB0B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830E17"/>
    <w:multiLevelType w:val="multilevel"/>
    <w:tmpl w:val="8DB4A8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3AE0198"/>
    <w:multiLevelType w:val="multilevel"/>
    <w:tmpl w:val="8DB4A8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1DB4A45"/>
    <w:multiLevelType w:val="multilevel"/>
    <w:tmpl w:val="24C6104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32814B1F"/>
    <w:multiLevelType w:val="multilevel"/>
    <w:tmpl w:val="8DB4A8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B15275"/>
    <w:multiLevelType w:val="hybridMultilevel"/>
    <w:tmpl w:val="5A6EB90C"/>
    <w:lvl w:ilvl="0" w:tplc="0130E68E">
      <w:start w:val="1"/>
      <w:numFmt w:val="decimal"/>
      <w:lvlText w:val="%1."/>
      <w:lvlJc w:val="left"/>
      <w:pPr>
        <w:ind w:left="1649" w:hanging="1110"/>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36C7259E"/>
    <w:multiLevelType w:val="hybridMultilevel"/>
    <w:tmpl w:val="C2E8C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5277F"/>
    <w:multiLevelType w:val="hybridMultilevel"/>
    <w:tmpl w:val="886E69D4"/>
    <w:lvl w:ilvl="0" w:tplc="72046838">
      <w:start w:val="1"/>
      <w:numFmt w:val="decimal"/>
      <w:lvlText w:val="%1."/>
      <w:lvlJc w:val="left"/>
      <w:pPr>
        <w:ind w:left="1758" w:hanging="1050"/>
      </w:pPr>
      <w:rPr>
        <w:rFonts w:hint="default"/>
        <w:color w:val="auto"/>
        <w:sz w:val="26"/>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8A281F"/>
    <w:multiLevelType w:val="hybridMultilevel"/>
    <w:tmpl w:val="9A622228"/>
    <w:lvl w:ilvl="0" w:tplc="747046E2">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FC2977"/>
    <w:multiLevelType w:val="multilevel"/>
    <w:tmpl w:val="0FBE453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416213F5"/>
    <w:multiLevelType w:val="hybridMultilevel"/>
    <w:tmpl w:val="D5C20584"/>
    <w:lvl w:ilvl="0" w:tplc="F3F46B0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11576D"/>
    <w:multiLevelType w:val="hybridMultilevel"/>
    <w:tmpl w:val="06740088"/>
    <w:lvl w:ilvl="0" w:tplc="7A6E5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1A4099"/>
    <w:multiLevelType w:val="hybridMultilevel"/>
    <w:tmpl w:val="F524F414"/>
    <w:lvl w:ilvl="0" w:tplc="3DC045F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9A4E45"/>
    <w:multiLevelType w:val="hybridMultilevel"/>
    <w:tmpl w:val="C65AEA22"/>
    <w:lvl w:ilvl="0" w:tplc="968E68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D415B2"/>
    <w:multiLevelType w:val="hybridMultilevel"/>
    <w:tmpl w:val="799242D2"/>
    <w:lvl w:ilvl="0" w:tplc="77789952">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4D9478A"/>
    <w:multiLevelType w:val="hybridMultilevel"/>
    <w:tmpl w:val="EB4EB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5A4ACB"/>
    <w:multiLevelType w:val="hybridMultilevel"/>
    <w:tmpl w:val="0176628C"/>
    <w:lvl w:ilvl="0" w:tplc="4A8A118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C02682"/>
    <w:multiLevelType w:val="multilevel"/>
    <w:tmpl w:val="D020DDC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1525331"/>
    <w:multiLevelType w:val="hybridMultilevel"/>
    <w:tmpl w:val="16BC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33B5D"/>
    <w:multiLevelType w:val="multilevel"/>
    <w:tmpl w:val="47922F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95229C3"/>
    <w:multiLevelType w:val="multilevel"/>
    <w:tmpl w:val="47922F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AE17A1E"/>
    <w:multiLevelType w:val="hybridMultilevel"/>
    <w:tmpl w:val="C65AEA22"/>
    <w:lvl w:ilvl="0" w:tplc="968E68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30324A"/>
    <w:multiLevelType w:val="hybridMultilevel"/>
    <w:tmpl w:val="0888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B2109E"/>
    <w:multiLevelType w:val="hybridMultilevel"/>
    <w:tmpl w:val="5A8AE4C6"/>
    <w:lvl w:ilvl="0" w:tplc="A7E47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E75FCA"/>
    <w:multiLevelType w:val="multilevel"/>
    <w:tmpl w:val="114E45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460C1D"/>
    <w:multiLevelType w:val="hybridMultilevel"/>
    <w:tmpl w:val="5AF836F0"/>
    <w:lvl w:ilvl="0" w:tplc="813C84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F35C79"/>
    <w:multiLevelType w:val="multilevel"/>
    <w:tmpl w:val="3CA01396"/>
    <w:lvl w:ilvl="0">
      <w:start w:val="1"/>
      <w:numFmt w:val="decimal"/>
      <w:lvlText w:val="%1."/>
      <w:lvlJc w:val="left"/>
      <w:pPr>
        <w:ind w:left="5322" w:hanging="360"/>
      </w:pPr>
      <w:rPr>
        <w:rFonts w:hint="default"/>
        <w:i w:val="0"/>
        <w:u w:val="none"/>
      </w:rPr>
    </w:lvl>
    <w:lvl w:ilvl="1">
      <w:start w:val="3"/>
      <w:numFmt w:val="decimal"/>
      <w:isLgl/>
      <w:lvlText w:val="%1.%2"/>
      <w:lvlJc w:val="left"/>
      <w:pPr>
        <w:ind w:left="5487" w:hanging="525"/>
      </w:pPr>
      <w:rPr>
        <w:rFonts w:hint="default"/>
      </w:rPr>
    </w:lvl>
    <w:lvl w:ilvl="2">
      <w:start w:val="2"/>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num w:numId="1">
    <w:abstractNumId w:val="20"/>
  </w:num>
  <w:num w:numId="2">
    <w:abstractNumId w:val="1"/>
  </w:num>
  <w:num w:numId="3">
    <w:abstractNumId w:val="5"/>
  </w:num>
  <w:num w:numId="4">
    <w:abstractNumId w:val="0"/>
  </w:num>
  <w:num w:numId="5">
    <w:abstractNumId w:val="2"/>
  </w:num>
  <w:num w:numId="6">
    <w:abstractNumId w:val="23"/>
  </w:num>
  <w:num w:numId="7">
    <w:abstractNumId w:val="10"/>
  </w:num>
  <w:num w:numId="8">
    <w:abstractNumId w:val="3"/>
  </w:num>
  <w:num w:numId="9">
    <w:abstractNumId w:val="27"/>
  </w:num>
  <w:num w:numId="10">
    <w:abstractNumId w:val="4"/>
  </w:num>
  <w:num w:numId="11">
    <w:abstractNumId w:val="11"/>
  </w:num>
  <w:num w:numId="12">
    <w:abstractNumId w:val="28"/>
  </w:num>
  <w:num w:numId="13">
    <w:abstractNumId w:val="19"/>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31"/>
  </w:num>
  <w:num w:numId="18">
    <w:abstractNumId w:val="22"/>
  </w:num>
  <w:num w:numId="19">
    <w:abstractNumId w:val="17"/>
  </w:num>
  <w:num w:numId="20">
    <w:abstractNumId w:val="15"/>
  </w:num>
  <w:num w:numId="21">
    <w:abstractNumId w:val="12"/>
  </w:num>
  <w:num w:numId="22">
    <w:abstractNumId w:val="6"/>
  </w:num>
  <w:num w:numId="23">
    <w:abstractNumId w:val="9"/>
  </w:num>
  <w:num w:numId="24">
    <w:abstractNumId w:val="21"/>
  </w:num>
  <w:num w:numId="25">
    <w:abstractNumId w:val="7"/>
  </w:num>
  <w:num w:numId="26">
    <w:abstractNumId w:val="16"/>
  </w:num>
  <w:num w:numId="27">
    <w:abstractNumId w:val="8"/>
  </w:num>
  <w:num w:numId="28">
    <w:abstractNumId w:val="24"/>
  </w:num>
  <w:num w:numId="29">
    <w:abstractNumId w:val="18"/>
  </w:num>
  <w:num w:numId="30">
    <w:abstractNumId w:val="26"/>
  </w:num>
  <w:num w:numId="31">
    <w:abstractNumId w:val="13"/>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DB"/>
    <w:rsid w:val="00016470"/>
    <w:rsid w:val="00031613"/>
    <w:rsid w:val="00054A9E"/>
    <w:rsid w:val="00055314"/>
    <w:rsid w:val="000657BB"/>
    <w:rsid w:val="00070952"/>
    <w:rsid w:val="00075465"/>
    <w:rsid w:val="000762E9"/>
    <w:rsid w:val="000766D0"/>
    <w:rsid w:val="000A55ED"/>
    <w:rsid w:val="000B6FCF"/>
    <w:rsid w:val="000B7B6C"/>
    <w:rsid w:val="000C1A03"/>
    <w:rsid w:val="000C4DB7"/>
    <w:rsid w:val="000C71A8"/>
    <w:rsid w:val="000E5FE7"/>
    <w:rsid w:val="000F2413"/>
    <w:rsid w:val="000F2E4A"/>
    <w:rsid w:val="000F7B25"/>
    <w:rsid w:val="0010161C"/>
    <w:rsid w:val="00101A26"/>
    <w:rsid w:val="00103737"/>
    <w:rsid w:val="001060B8"/>
    <w:rsid w:val="00115AF2"/>
    <w:rsid w:val="00131665"/>
    <w:rsid w:val="001422B2"/>
    <w:rsid w:val="001448EE"/>
    <w:rsid w:val="00145418"/>
    <w:rsid w:val="001533C3"/>
    <w:rsid w:val="00153638"/>
    <w:rsid w:val="00154B02"/>
    <w:rsid w:val="00167197"/>
    <w:rsid w:val="00172345"/>
    <w:rsid w:val="00177817"/>
    <w:rsid w:val="0018231E"/>
    <w:rsid w:val="001A5D76"/>
    <w:rsid w:val="001B50C8"/>
    <w:rsid w:val="001B77B6"/>
    <w:rsid w:val="001D3F46"/>
    <w:rsid w:val="001F2D35"/>
    <w:rsid w:val="00201B37"/>
    <w:rsid w:val="00210556"/>
    <w:rsid w:val="00223370"/>
    <w:rsid w:val="00236A12"/>
    <w:rsid w:val="00245DF5"/>
    <w:rsid w:val="00273C9D"/>
    <w:rsid w:val="00295432"/>
    <w:rsid w:val="002A688D"/>
    <w:rsid w:val="002A6EEA"/>
    <w:rsid w:val="002B077E"/>
    <w:rsid w:val="002C4DB3"/>
    <w:rsid w:val="002E4130"/>
    <w:rsid w:val="002E4799"/>
    <w:rsid w:val="002E7B7B"/>
    <w:rsid w:val="002F5F83"/>
    <w:rsid w:val="0030048D"/>
    <w:rsid w:val="00306870"/>
    <w:rsid w:val="003176BB"/>
    <w:rsid w:val="003238DD"/>
    <w:rsid w:val="0033663E"/>
    <w:rsid w:val="00341068"/>
    <w:rsid w:val="003418EC"/>
    <w:rsid w:val="00355D2F"/>
    <w:rsid w:val="00364215"/>
    <w:rsid w:val="003705B0"/>
    <w:rsid w:val="0037325B"/>
    <w:rsid w:val="0038211F"/>
    <w:rsid w:val="00384703"/>
    <w:rsid w:val="003847CA"/>
    <w:rsid w:val="003855A8"/>
    <w:rsid w:val="00390996"/>
    <w:rsid w:val="003C52C1"/>
    <w:rsid w:val="003C70CD"/>
    <w:rsid w:val="003F340D"/>
    <w:rsid w:val="003F6A2F"/>
    <w:rsid w:val="0040542D"/>
    <w:rsid w:val="00411011"/>
    <w:rsid w:val="00416F16"/>
    <w:rsid w:val="00421F68"/>
    <w:rsid w:val="0042646E"/>
    <w:rsid w:val="004362ED"/>
    <w:rsid w:val="00451C73"/>
    <w:rsid w:val="004531D5"/>
    <w:rsid w:val="00461A98"/>
    <w:rsid w:val="004737F9"/>
    <w:rsid w:val="00475CCF"/>
    <w:rsid w:val="00483CB7"/>
    <w:rsid w:val="004845CF"/>
    <w:rsid w:val="00494EA5"/>
    <w:rsid w:val="00496934"/>
    <w:rsid w:val="004B24FB"/>
    <w:rsid w:val="004B430F"/>
    <w:rsid w:val="004B6132"/>
    <w:rsid w:val="004C403B"/>
    <w:rsid w:val="004E731B"/>
    <w:rsid w:val="004F161F"/>
    <w:rsid w:val="0050440E"/>
    <w:rsid w:val="00512B11"/>
    <w:rsid w:val="00517DFC"/>
    <w:rsid w:val="00533F75"/>
    <w:rsid w:val="00534D3E"/>
    <w:rsid w:val="00542DF5"/>
    <w:rsid w:val="00547889"/>
    <w:rsid w:val="0056347F"/>
    <w:rsid w:val="00581507"/>
    <w:rsid w:val="0058666A"/>
    <w:rsid w:val="005963DB"/>
    <w:rsid w:val="005A4E99"/>
    <w:rsid w:val="005A53CB"/>
    <w:rsid w:val="005A6891"/>
    <w:rsid w:val="005B51CD"/>
    <w:rsid w:val="005E6B26"/>
    <w:rsid w:val="005F1363"/>
    <w:rsid w:val="005F7D1E"/>
    <w:rsid w:val="00610759"/>
    <w:rsid w:val="00616E02"/>
    <w:rsid w:val="00624822"/>
    <w:rsid w:val="0062743D"/>
    <w:rsid w:val="006308ED"/>
    <w:rsid w:val="00631ED3"/>
    <w:rsid w:val="00633E45"/>
    <w:rsid w:val="006350AD"/>
    <w:rsid w:val="00644043"/>
    <w:rsid w:val="00656BFC"/>
    <w:rsid w:val="0066587C"/>
    <w:rsid w:val="00675A77"/>
    <w:rsid w:val="0068401B"/>
    <w:rsid w:val="00690D1C"/>
    <w:rsid w:val="006A3013"/>
    <w:rsid w:val="006A6C90"/>
    <w:rsid w:val="006D4C64"/>
    <w:rsid w:val="006D6D71"/>
    <w:rsid w:val="006E5A46"/>
    <w:rsid w:val="006E72D7"/>
    <w:rsid w:val="006F087E"/>
    <w:rsid w:val="006F27AC"/>
    <w:rsid w:val="007102A0"/>
    <w:rsid w:val="00716519"/>
    <w:rsid w:val="00720512"/>
    <w:rsid w:val="00733A71"/>
    <w:rsid w:val="00735C9C"/>
    <w:rsid w:val="00780EA0"/>
    <w:rsid w:val="00781A19"/>
    <w:rsid w:val="00783EAC"/>
    <w:rsid w:val="007868E6"/>
    <w:rsid w:val="00793EF0"/>
    <w:rsid w:val="007A6235"/>
    <w:rsid w:val="007B33D2"/>
    <w:rsid w:val="007B6ED0"/>
    <w:rsid w:val="007B74EB"/>
    <w:rsid w:val="007D34C0"/>
    <w:rsid w:val="007D4F47"/>
    <w:rsid w:val="007F0A03"/>
    <w:rsid w:val="007F1968"/>
    <w:rsid w:val="0080265F"/>
    <w:rsid w:val="00802B63"/>
    <w:rsid w:val="008122CC"/>
    <w:rsid w:val="008156A5"/>
    <w:rsid w:val="00817A2A"/>
    <w:rsid w:val="00837F0C"/>
    <w:rsid w:val="00841CE1"/>
    <w:rsid w:val="00843F91"/>
    <w:rsid w:val="0084523E"/>
    <w:rsid w:val="00891760"/>
    <w:rsid w:val="00893444"/>
    <w:rsid w:val="0089647B"/>
    <w:rsid w:val="008A16B3"/>
    <w:rsid w:val="008A3948"/>
    <w:rsid w:val="008A40A8"/>
    <w:rsid w:val="008B0632"/>
    <w:rsid w:val="008C2134"/>
    <w:rsid w:val="008C2BF7"/>
    <w:rsid w:val="008D0A6F"/>
    <w:rsid w:val="00903099"/>
    <w:rsid w:val="009040FE"/>
    <w:rsid w:val="00906D66"/>
    <w:rsid w:val="00913D21"/>
    <w:rsid w:val="009167CC"/>
    <w:rsid w:val="00926C74"/>
    <w:rsid w:val="0093016E"/>
    <w:rsid w:val="00936077"/>
    <w:rsid w:val="00941B3A"/>
    <w:rsid w:val="00941D29"/>
    <w:rsid w:val="00943725"/>
    <w:rsid w:val="00946044"/>
    <w:rsid w:val="009502FE"/>
    <w:rsid w:val="00950E8B"/>
    <w:rsid w:val="00951EE4"/>
    <w:rsid w:val="00957D35"/>
    <w:rsid w:val="00960D4B"/>
    <w:rsid w:val="0096368B"/>
    <w:rsid w:val="009663CD"/>
    <w:rsid w:val="00970A6F"/>
    <w:rsid w:val="0098259B"/>
    <w:rsid w:val="009846C5"/>
    <w:rsid w:val="00990A66"/>
    <w:rsid w:val="00996882"/>
    <w:rsid w:val="009A2D9C"/>
    <w:rsid w:val="009A3425"/>
    <w:rsid w:val="009A3A6D"/>
    <w:rsid w:val="009C0BF0"/>
    <w:rsid w:val="009D6667"/>
    <w:rsid w:val="009D7072"/>
    <w:rsid w:val="009F5248"/>
    <w:rsid w:val="00A24B3C"/>
    <w:rsid w:val="00A42F54"/>
    <w:rsid w:val="00A4652E"/>
    <w:rsid w:val="00A5435D"/>
    <w:rsid w:val="00A553D6"/>
    <w:rsid w:val="00A67457"/>
    <w:rsid w:val="00A677F8"/>
    <w:rsid w:val="00A74F72"/>
    <w:rsid w:val="00A81230"/>
    <w:rsid w:val="00A90D1A"/>
    <w:rsid w:val="00A96531"/>
    <w:rsid w:val="00A9676C"/>
    <w:rsid w:val="00AB059B"/>
    <w:rsid w:val="00AB5F2B"/>
    <w:rsid w:val="00AB5F86"/>
    <w:rsid w:val="00AC11A4"/>
    <w:rsid w:val="00AC3767"/>
    <w:rsid w:val="00AC58A2"/>
    <w:rsid w:val="00AC5EB7"/>
    <w:rsid w:val="00AE3B48"/>
    <w:rsid w:val="00AF0F67"/>
    <w:rsid w:val="00B05022"/>
    <w:rsid w:val="00B4077F"/>
    <w:rsid w:val="00B47254"/>
    <w:rsid w:val="00B8559B"/>
    <w:rsid w:val="00B91519"/>
    <w:rsid w:val="00B9721F"/>
    <w:rsid w:val="00BC3266"/>
    <w:rsid w:val="00BD6204"/>
    <w:rsid w:val="00BE554A"/>
    <w:rsid w:val="00BF3538"/>
    <w:rsid w:val="00C006DD"/>
    <w:rsid w:val="00C0401C"/>
    <w:rsid w:val="00C058F3"/>
    <w:rsid w:val="00C154ED"/>
    <w:rsid w:val="00C2148A"/>
    <w:rsid w:val="00C44FDA"/>
    <w:rsid w:val="00C45A86"/>
    <w:rsid w:val="00C510B8"/>
    <w:rsid w:val="00C62116"/>
    <w:rsid w:val="00C6462B"/>
    <w:rsid w:val="00C75556"/>
    <w:rsid w:val="00C75697"/>
    <w:rsid w:val="00C863F4"/>
    <w:rsid w:val="00C86498"/>
    <w:rsid w:val="00C9645D"/>
    <w:rsid w:val="00CA10EF"/>
    <w:rsid w:val="00CA5F42"/>
    <w:rsid w:val="00CC1472"/>
    <w:rsid w:val="00CD559D"/>
    <w:rsid w:val="00CD6825"/>
    <w:rsid w:val="00CE3BFA"/>
    <w:rsid w:val="00CF49EC"/>
    <w:rsid w:val="00D002B8"/>
    <w:rsid w:val="00D0163A"/>
    <w:rsid w:val="00D121B8"/>
    <w:rsid w:val="00D14FA9"/>
    <w:rsid w:val="00D156B0"/>
    <w:rsid w:val="00D20700"/>
    <w:rsid w:val="00D53512"/>
    <w:rsid w:val="00D62D6F"/>
    <w:rsid w:val="00D863E8"/>
    <w:rsid w:val="00D943DA"/>
    <w:rsid w:val="00DA671C"/>
    <w:rsid w:val="00DB064E"/>
    <w:rsid w:val="00DC5569"/>
    <w:rsid w:val="00DD447E"/>
    <w:rsid w:val="00DD76C8"/>
    <w:rsid w:val="00DF388F"/>
    <w:rsid w:val="00DF3A00"/>
    <w:rsid w:val="00E05DE8"/>
    <w:rsid w:val="00E11E8B"/>
    <w:rsid w:val="00E224E7"/>
    <w:rsid w:val="00E41363"/>
    <w:rsid w:val="00E41379"/>
    <w:rsid w:val="00E4415A"/>
    <w:rsid w:val="00E44D13"/>
    <w:rsid w:val="00E651D5"/>
    <w:rsid w:val="00E7443C"/>
    <w:rsid w:val="00E85D33"/>
    <w:rsid w:val="00E87B7B"/>
    <w:rsid w:val="00E90568"/>
    <w:rsid w:val="00EA4EFA"/>
    <w:rsid w:val="00EB59D2"/>
    <w:rsid w:val="00EC658D"/>
    <w:rsid w:val="00EC68CC"/>
    <w:rsid w:val="00EC7DAF"/>
    <w:rsid w:val="00EF303B"/>
    <w:rsid w:val="00F045DF"/>
    <w:rsid w:val="00F05FD5"/>
    <w:rsid w:val="00F07FB9"/>
    <w:rsid w:val="00F10B15"/>
    <w:rsid w:val="00F17DF2"/>
    <w:rsid w:val="00F22DCE"/>
    <w:rsid w:val="00F3093F"/>
    <w:rsid w:val="00F51935"/>
    <w:rsid w:val="00F5341B"/>
    <w:rsid w:val="00F60C77"/>
    <w:rsid w:val="00F62C06"/>
    <w:rsid w:val="00F64297"/>
    <w:rsid w:val="00F808FB"/>
    <w:rsid w:val="00F81CA5"/>
    <w:rsid w:val="00F92756"/>
    <w:rsid w:val="00FA6B85"/>
    <w:rsid w:val="00FB2F0C"/>
    <w:rsid w:val="00FE0BB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282E8C-1A09-4B35-8F7F-526F0CE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3DB"/>
    <w:rPr>
      <w:sz w:val="24"/>
      <w:szCs w:val="24"/>
    </w:rPr>
  </w:style>
  <w:style w:type="paragraph" w:styleId="1">
    <w:name w:val="heading 1"/>
    <w:basedOn w:val="a"/>
    <w:next w:val="a"/>
    <w:link w:val="10"/>
    <w:qFormat/>
    <w:rsid w:val="007868E6"/>
    <w:pPr>
      <w:keepNext/>
      <w:widowControl w:val="0"/>
      <w:spacing w:before="240" w:after="60" w:line="360" w:lineRule="auto"/>
      <w:jc w:val="both"/>
      <w:outlineLvl w:val="0"/>
    </w:pPr>
    <w:rPr>
      <w:b/>
      <w:sz w:val="30"/>
      <w:szCs w:val="20"/>
    </w:rPr>
  </w:style>
  <w:style w:type="paragraph" w:styleId="2">
    <w:name w:val="heading 2"/>
    <w:basedOn w:val="a"/>
    <w:next w:val="a"/>
    <w:link w:val="20"/>
    <w:qFormat/>
    <w:rsid w:val="007868E6"/>
    <w:pPr>
      <w:keepNext/>
      <w:spacing w:before="240" w:after="60"/>
      <w:ind w:right="-766"/>
      <w:jc w:val="both"/>
      <w:outlineLvl w:val="1"/>
    </w:pPr>
    <w:rPr>
      <w:sz w:val="26"/>
      <w:szCs w:val="20"/>
    </w:rPr>
  </w:style>
  <w:style w:type="paragraph" w:styleId="3">
    <w:name w:val="heading 3"/>
    <w:basedOn w:val="a"/>
    <w:next w:val="a"/>
    <w:link w:val="30"/>
    <w:semiHidden/>
    <w:unhideWhenUsed/>
    <w:qFormat/>
    <w:locked/>
    <w:rsid w:val="00F10B15"/>
    <w:pPr>
      <w:keepNext/>
      <w:spacing w:before="240" w:after="60"/>
      <w:jc w:val="both"/>
      <w:outlineLvl w:val="2"/>
    </w:pPr>
    <w:rPr>
      <w:rFonts w:ascii="Cambria" w:hAnsi="Cambria"/>
      <w:b/>
      <w:bCs/>
      <w:sz w:val="26"/>
      <w:szCs w:val="26"/>
      <w:lang w:val="x-none" w:eastAsia="x-none"/>
    </w:rPr>
  </w:style>
  <w:style w:type="paragraph" w:styleId="8">
    <w:name w:val="heading 8"/>
    <w:basedOn w:val="a"/>
    <w:next w:val="a"/>
    <w:link w:val="80"/>
    <w:uiPriority w:val="99"/>
    <w:qFormat/>
    <w:rsid w:val="005963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868E6"/>
    <w:rPr>
      <w:rFonts w:cs="Times New Roman"/>
      <w:b/>
      <w:sz w:val="30"/>
    </w:rPr>
  </w:style>
  <w:style w:type="character" w:customStyle="1" w:styleId="20">
    <w:name w:val="Заголовок 2 Знак"/>
    <w:basedOn w:val="a0"/>
    <w:link w:val="2"/>
    <w:locked/>
    <w:rsid w:val="007868E6"/>
    <w:rPr>
      <w:rFonts w:cs="Times New Roman"/>
      <w:sz w:val="26"/>
    </w:rPr>
  </w:style>
  <w:style w:type="character" w:customStyle="1" w:styleId="80">
    <w:name w:val="Заголовок 8 Знак"/>
    <w:basedOn w:val="a0"/>
    <w:link w:val="8"/>
    <w:uiPriority w:val="99"/>
    <w:semiHidden/>
    <w:locked/>
    <w:rsid w:val="005963DB"/>
    <w:rPr>
      <w:rFonts w:cs="Times New Roman"/>
      <w:i/>
      <w:iCs/>
      <w:sz w:val="24"/>
      <w:szCs w:val="24"/>
    </w:rPr>
  </w:style>
  <w:style w:type="paragraph" w:styleId="a3">
    <w:name w:val="No Spacing"/>
    <w:uiPriority w:val="1"/>
    <w:qFormat/>
    <w:rsid w:val="007868E6"/>
    <w:pPr>
      <w:spacing w:before="240" w:after="60"/>
      <w:jc w:val="both"/>
    </w:pPr>
    <w:rPr>
      <w:sz w:val="28"/>
      <w:szCs w:val="20"/>
    </w:rPr>
  </w:style>
  <w:style w:type="paragraph" w:styleId="HTML">
    <w:name w:val="HTML Preformatted"/>
    <w:basedOn w:val="a"/>
    <w:link w:val="HTML0"/>
    <w:uiPriority w:val="99"/>
    <w:rsid w:val="0059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963DB"/>
    <w:rPr>
      <w:rFonts w:ascii="Courier New" w:eastAsia="Times New Roman" w:hAnsi="Courier New" w:cs="Courier New"/>
    </w:rPr>
  </w:style>
  <w:style w:type="paragraph" w:styleId="a4">
    <w:name w:val="Body Text Indent"/>
    <w:basedOn w:val="a"/>
    <w:link w:val="a5"/>
    <w:rsid w:val="005963DB"/>
    <w:pPr>
      <w:spacing w:after="120"/>
      <w:ind w:left="283"/>
    </w:pPr>
  </w:style>
  <w:style w:type="character" w:customStyle="1" w:styleId="a5">
    <w:name w:val="Основной текст с отступом Знак"/>
    <w:basedOn w:val="a0"/>
    <w:link w:val="a4"/>
    <w:locked/>
    <w:rsid w:val="005963DB"/>
    <w:rPr>
      <w:rFonts w:cs="Times New Roman"/>
      <w:sz w:val="24"/>
      <w:szCs w:val="24"/>
    </w:rPr>
  </w:style>
  <w:style w:type="paragraph" w:styleId="21">
    <w:name w:val="Body Text 2"/>
    <w:basedOn w:val="a"/>
    <w:link w:val="22"/>
    <w:rsid w:val="005963DB"/>
    <w:rPr>
      <w:szCs w:val="20"/>
    </w:rPr>
  </w:style>
  <w:style w:type="character" w:customStyle="1" w:styleId="22">
    <w:name w:val="Основной текст 2 Знак"/>
    <w:basedOn w:val="a0"/>
    <w:link w:val="21"/>
    <w:locked/>
    <w:rsid w:val="005963DB"/>
    <w:rPr>
      <w:rFonts w:cs="Times New Roman"/>
      <w:sz w:val="24"/>
    </w:rPr>
  </w:style>
  <w:style w:type="table" w:styleId="11">
    <w:name w:val="Table Grid 1"/>
    <w:basedOn w:val="a1"/>
    <w:uiPriority w:val="99"/>
    <w:semiHidden/>
    <w:rsid w:val="005963DB"/>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6">
    <w:name w:val="Balloon Text"/>
    <w:basedOn w:val="a"/>
    <w:link w:val="a7"/>
    <w:semiHidden/>
    <w:rsid w:val="005963DB"/>
    <w:rPr>
      <w:rFonts w:ascii="Tahoma" w:hAnsi="Tahoma" w:cs="Tahoma"/>
      <w:sz w:val="16"/>
      <w:szCs w:val="16"/>
    </w:rPr>
  </w:style>
  <w:style w:type="character" w:customStyle="1" w:styleId="a7">
    <w:name w:val="Текст выноски Знак"/>
    <w:basedOn w:val="a0"/>
    <w:link w:val="a6"/>
    <w:semiHidden/>
    <w:locked/>
    <w:rsid w:val="005963DB"/>
    <w:rPr>
      <w:rFonts w:ascii="Tahoma" w:hAnsi="Tahoma" w:cs="Tahoma"/>
      <w:sz w:val="16"/>
      <w:szCs w:val="16"/>
    </w:rPr>
  </w:style>
  <w:style w:type="paragraph" w:customStyle="1" w:styleId="ConsPlusTitle">
    <w:name w:val="ConsPlusTitle"/>
    <w:rsid w:val="00177817"/>
    <w:pPr>
      <w:autoSpaceDE w:val="0"/>
      <w:autoSpaceDN w:val="0"/>
      <w:adjustRightInd w:val="0"/>
    </w:pPr>
    <w:rPr>
      <w:rFonts w:ascii="Arial" w:hAnsi="Arial" w:cs="Arial"/>
      <w:b/>
      <w:bCs/>
      <w:sz w:val="20"/>
      <w:szCs w:val="20"/>
    </w:rPr>
  </w:style>
  <w:style w:type="paragraph" w:customStyle="1" w:styleId="a8">
    <w:name w:val="Стиль в законе"/>
    <w:basedOn w:val="a"/>
    <w:uiPriority w:val="99"/>
    <w:rsid w:val="00177817"/>
    <w:pPr>
      <w:snapToGrid w:val="0"/>
      <w:spacing w:before="120" w:line="360" w:lineRule="auto"/>
      <w:ind w:firstLine="851"/>
      <w:jc w:val="both"/>
    </w:pPr>
    <w:rPr>
      <w:sz w:val="28"/>
      <w:szCs w:val="20"/>
    </w:rPr>
  </w:style>
  <w:style w:type="paragraph" w:customStyle="1" w:styleId="text">
    <w:name w:val="text"/>
    <w:basedOn w:val="a"/>
    <w:uiPriority w:val="99"/>
    <w:rsid w:val="00177817"/>
    <w:pPr>
      <w:ind w:firstLine="709"/>
      <w:jc w:val="both"/>
    </w:pPr>
  </w:style>
  <w:style w:type="paragraph" w:styleId="a9">
    <w:name w:val="Normal (Web)"/>
    <w:basedOn w:val="a"/>
    <w:rsid w:val="00177817"/>
    <w:pPr>
      <w:spacing w:before="100" w:beforeAutospacing="1" w:after="100" w:afterAutospacing="1"/>
    </w:pPr>
  </w:style>
  <w:style w:type="paragraph" w:styleId="aa">
    <w:name w:val="List Paragraph"/>
    <w:basedOn w:val="a"/>
    <w:uiPriority w:val="34"/>
    <w:qFormat/>
    <w:rsid w:val="00075465"/>
    <w:pPr>
      <w:ind w:left="720"/>
      <w:contextualSpacing/>
    </w:pPr>
  </w:style>
  <w:style w:type="table" w:styleId="ab">
    <w:name w:val="Table Grid"/>
    <w:basedOn w:val="a1"/>
    <w:locked/>
    <w:rsid w:val="008B0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EF303B"/>
    <w:pPr>
      <w:spacing w:after="120"/>
    </w:pPr>
  </w:style>
  <w:style w:type="character" w:customStyle="1" w:styleId="ad">
    <w:name w:val="Основной текст Знак"/>
    <w:basedOn w:val="a0"/>
    <w:link w:val="ac"/>
    <w:rsid w:val="00EF303B"/>
    <w:rPr>
      <w:sz w:val="24"/>
      <w:szCs w:val="24"/>
    </w:rPr>
  </w:style>
  <w:style w:type="character" w:customStyle="1" w:styleId="30">
    <w:name w:val="Заголовок 3 Знак"/>
    <w:basedOn w:val="a0"/>
    <w:link w:val="3"/>
    <w:semiHidden/>
    <w:rsid w:val="00F10B15"/>
    <w:rPr>
      <w:rFonts w:ascii="Cambria" w:hAnsi="Cambria"/>
      <w:b/>
      <w:bCs/>
      <w:sz w:val="26"/>
      <w:szCs w:val="26"/>
      <w:lang w:val="x-none" w:eastAsia="x-none"/>
    </w:rPr>
  </w:style>
  <w:style w:type="numbering" w:customStyle="1" w:styleId="12">
    <w:name w:val="Нет списка1"/>
    <w:next w:val="a2"/>
    <w:semiHidden/>
    <w:unhideWhenUsed/>
    <w:rsid w:val="00F10B15"/>
  </w:style>
  <w:style w:type="paragraph" w:styleId="ae">
    <w:name w:val="header"/>
    <w:basedOn w:val="a"/>
    <w:link w:val="af"/>
    <w:uiPriority w:val="99"/>
    <w:rsid w:val="00F10B15"/>
    <w:pPr>
      <w:tabs>
        <w:tab w:val="center" w:pos="4677"/>
        <w:tab w:val="right" w:pos="9355"/>
      </w:tabs>
      <w:jc w:val="both"/>
    </w:pPr>
    <w:rPr>
      <w:sz w:val="28"/>
      <w:szCs w:val="20"/>
    </w:rPr>
  </w:style>
  <w:style w:type="character" w:customStyle="1" w:styleId="af">
    <w:name w:val="Верхний колонтитул Знак"/>
    <w:basedOn w:val="a0"/>
    <w:link w:val="ae"/>
    <w:uiPriority w:val="99"/>
    <w:rsid w:val="00F10B15"/>
    <w:rPr>
      <w:sz w:val="28"/>
      <w:szCs w:val="20"/>
    </w:rPr>
  </w:style>
  <w:style w:type="character" w:styleId="af0">
    <w:name w:val="page number"/>
    <w:basedOn w:val="a0"/>
    <w:rsid w:val="00F10B15"/>
  </w:style>
  <w:style w:type="table" w:customStyle="1" w:styleId="13">
    <w:name w:val="Сетка таблицы1"/>
    <w:basedOn w:val="a1"/>
    <w:next w:val="ab"/>
    <w:rsid w:val="00F10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rsid w:val="00F10B15"/>
    <w:pPr>
      <w:jc w:val="both"/>
    </w:pPr>
    <w:rPr>
      <w:sz w:val="20"/>
      <w:szCs w:val="20"/>
    </w:rPr>
  </w:style>
  <w:style w:type="character" w:customStyle="1" w:styleId="af2">
    <w:name w:val="Текст концевой сноски Знак"/>
    <w:basedOn w:val="a0"/>
    <w:link w:val="af1"/>
    <w:rsid w:val="00F10B15"/>
    <w:rPr>
      <w:sz w:val="20"/>
      <w:szCs w:val="20"/>
    </w:rPr>
  </w:style>
  <w:style w:type="character" w:styleId="af3">
    <w:name w:val="endnote reference"/>
    <w:rsid w:val="00F10B15"/>
    <w:rPr>
      <w:vertAlign w:val="superscript"/>
    </w:rPr>
  </w:style>
  <w:style w:type="paragraph" w:styleId="af4">
    <w:name w:val="footnote text"/>
    <w:basedOn w:val="a"/>
    <w:link w:val="af5"/>
    <w:rsid w:val="00F10B15"/>
    <w:pPr>
      <w:jc w:val="both"/>
    </w:pPr>
    <w:rPr>
      <w:sz w:val="20"/>
      <w:szCs w:val="20"/>
    </w:rPr>
  </w:style>
  <w:style w:type="character" w:customStyle="1" w:styleId="af5">
    <w:name w:val="Текст сноски Знак"/>
    <w:basedOn w:val="a0"/>
    <w:link w:val="af4"/>
    <w:rsid w:val="00F10B15"/>
    <w:rPr>
      <w:sz w:val="20"/>
      <w:szCs w:val="20"/>
    </w:rPr>
  </w:style>
  <w:style w:type="character" w:styleId="af6">
    <w:name w:val="footnote reference"/>
    <w:rsid w:val="00F10B15"/>
    <w:rPr>
      <w:vertAlign w:val="superscript"/>
    </w:rPr>
  </w:style>
  <w:style w:type="paragraph" w:customStyle="1" w:styleId="af7">
    <w:name w:val="Знак"/>
    <w:basedOn w:val="a"/>
    <w:rsid w:val="00F10B15"/>
    <w:rPr>
      <w:rFonts w:ascii="Verdana" w:hAnsi="Verdana" w:cs="Verdana"/>
      <w:sz w:val="20"/>
      <w:szCs w:val="20"/>
      <w:lang w:val="en-US" w:eastAsia="en-US"/>
    </w:rPr>
  </w:style>
  <w:style w:type="paragraph" w:styleId="af8">
    <w:name w:val="footer"/>
    <w:basedOn w:val="a"/>
    <w:link w:val="af9"/>
    <w:uiPriority w:val="99"/>
    <w:rsid w:val="00F10B15"/>
    <w:pPr>
      <w:tabs>
        <w:tab w:val="center" w:pos="4677"/>
        <w:tab w:val="right" w:pos="9355"/>
      </w:tabs>
      <w:jc w:val="both"/>
    </w:pPr>
    <w:rPr>
      <w:sz w:val="28"/>
      <w:szCs w:val="20"/>
      <w:lang w:val="x-none" w:eastAsia="x-none"/>
    </w:rPr>
  </w:style>
  <w:style w:type="character" w:customStyle="1" w:styleId="af9">
    <w:name w:val="Нижний колонтитул Знак"/>
    <w:basedOn w:val="a0"/>
    <w:link w:val="af8"/>
    <w:uiPriority w:val="99"/>
    <w:rsid w:val="00F10B15"/>
    <w:rPr>
      <w:sz w:val="28"/>
      <w:szCs w:val="20"/>
      <w:lang w:val="x-none" w:eastAsia="x-none"/>
    </w:rPr>
  </w:style>
  <w:style w:type="paragraph" w:customStyle="1" w:styleId="ConsPlusNormal">
    <w:name w:val="ConsPlusNormal"/>
    <w:rsid w:val="00F10B15"/>
    <w:pPr>
      <w:autoSpaceDE w:val="0"/>
      <w:autoSpaceDN w:val="0"/>
      <w:adjustRightInd w:val="0"/>
      <w:ind w:firstLine="720"/>
    </w:pPr>
    <w:rPr>
      <w:rFonts w:ascii="Arial" w:hAnsi="Arial" w:cs="Arial"/>
      <w:sz w:val="20"/>
      <w:szCs w:val="20"/>
    </w:rPr>
  </w:style>
  <w:style w:type="paragraph" w:customStyle="1" w:styleId="ConsNormal">
    <w:name w:val="ConsNormal"/>
    <w:rsid w:val="00F10B15"/>
    <w:pPr>
      <w:widowControl w:val="0"/>
      <w:suppressAutoHyphens/>
      <w:autoSpaceDE w:val="0"/>
      <w:ind w:firstLine="720"/>
    </w:pPr>
    <w:rPr>
      <w:rFonts w:ascii="Arial" w:hAnsi="Arial"/>
      <w:sz w:val="20"/>
      <w:szCs w:val="20"/>
      <w:lang w:eastAsia="ar-SA"/>
    </w:rPr>
  </w:style>
  <w:style w:type="paragraph" w:customStyle="1" w:styleId="maintxt">
    <w:name w:val="maintxt"/>
    <w:basedOn w:val="a"/>
    <w:rsid w:val="00F10B15"/>
    <w:pPr>
      <w:spacing w:before="100" w:beforeAutospacing="1" w:after="100" w:afterAutospacing="1"/>
      <w:jc w:val="both"/>
    </w:pPr>
    <w:rPr>
      <w:rFonts w:ascii="Verdana" w:hAnsi="Verdana"/>
    </w:rPr>
  </w:style>
  <w:style w:type="paragraph" w:customStyle="1" w:styleId="afa">
    <w:name w:val="Знак Знак Знак Знак Знак Знак"/>
    <w:basedOn w:val="a"/>
    <w:rsid w:val="00F10B15"/>
    <w:pPr>
      <w:spacing w:after="160" w:line="240" w:lineRule="exact"/>
    </w:pPr>
    <w:rPr>
      <w:rFonts w:ascii="Verdana" w:hAnsi="Verdana" w:cs="Verdana"/>
      <w:lang w:val="en-US" w:eastAsia="en-US"/>
    </w:rPr>
  </w:style>
  <w:style w:type="paragraph" w:styleId="31">
    <w:name w:val="Body Text Indent 3"/>
    <w:basedOn w:val="a"/>
    <w:link w:val="32"/>
    <w:uiPriority w:val="99"/>
    <w:unhideWhenUsed/>
    <w:rsid w:val="00F10B15"/>
    <w:pPr>
      <w:spacing w:after="120"/>
      <w:ind w:left="283"/>
    </w:pPr>
    <w:rPr>
      <w:sz w:val="16"/>
      <w:szCs w:val="16"/>
    </w:rPr>
  </w:style>
  <w:style w:type="character" w:customStyle="1" w:styleId="32">
    <w:name w:val="Основной текст с отступом 3 Знак"/>
    <w:basedOn w:val="a0"/>
    <w:link w:val="31"/>
    <w:uiPriority w:val="99"/>
    <w:rsid w:val="00F10B15"/>
    <w:rPr>
      <w:sz w:val="16"/>
      <w:szCs w:val="16"/>
    </w:rPr>
  </w:style>
  <w:style w:type="paragraph" w:styleId="afb">
    <w:name w:val="List"/>
    <w:basedOn w:val="a"/>
    <w:rsid w:val="00F10B15"/>
    <w:pPr>
      <w:widowControl w:val="0"/>
      <w:suppressAutoHyphens/>
      <w:ind w:left="283" w:hanging="283"/>
    </w:pPr>
    <w:rPr>
      <w:sz w:val="20"/>
      <w:szCs w:val="20"/>
      <w:lang w:eastAsia="ar-SA"/>
    </w:rPr>
  </w:style>
  <w:style w:type="paragraph" w:customStyle="1" w:styleId="u">
    <w:name w:val="u"/>
    <w:basedOn w:val="a"/>
    <w:rsid w:val="00F10B15"/>
    <w:pPr>
      <w:ind w:firstLine="539"/>
      <w:jc w:val="both"/>
    </w:pPr>
    <w:rPr>
      <w:color w:val="000000"/>
    </w:rPr>
  </w:style>
  <w:style w:type="paragraph" w:customStyle="1" w:styleId="p14">
    <w:name w:val="p14"/>
    <w:basedOn w:val="a"/>
    <w:rsid w:val="00F10B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28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E44C-2308-472E-B6D9-BA426A9E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АПМР</dc:creator>
  <cp:lastModifiedBy>Admin_w7</cp:lastModifiedBy>
  <cp:revision>3</cp:revision>
  <cp:lastPrinted>2018-12-03T02:33:00Z</cp:lastPrinted>
  <dcterms:created xsi:type="dcterms:W3CDTF">2018-12-03T03:13:00Z</dcterms:created>
  <dcterms:modified xsi:type="dcterms:W3CDTF">2018-12-03T03:14:00Z</dcterms:modified>
</cp:coreProperties>
</file>