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1D2DB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8847F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847F6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CA14AA" w:rsidRDefault="008847F6" w:rsidP="00CA14AA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Примерное положение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района, утвержденное постановлением администраци</w:t>
            </w:r>
            <w:r w:rsidR="001D2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 xml:space="preserve"> Парт</w:t>
            </w:r>
            <w:r w:rsidR="00CA14AA">
              <w:rPr>
                <w:rFonts w:ascii="Times New Roman" w:hAnsi="Times New Roman" w:cs="Times New Roman"/>
                <w:sz w:val="28"/>
                <w:szCs w:val="28"/>
              </w:rPr>
              <w:t>изанского муниципального района</w:t>
            </w:r>
          </w:p>
          <w:p w:rsidR="00031AAB" w:rsidRPr="008847F6" w:rsidRDefault="008847F6" w:rsidP="00CA14AA">
            <w:pPr>
              <w:pStyle w:val="ConsPlusTitle"/>
              <w:widowControl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>от 08.08.2014 № 654 (в редакции от 09.09.2014</w:t>
            </w:r>
            <w:bookmarkStart w:id="0" w:name="_GoBack"/>
            <w:bookmarkEnd w:id="0"/>
            <w:r w:rsidRPr="00A66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4AA">
              <w:rPr>
                <w:rFonts w:ascii="Times New Roman" w:hAnsi="Times New Roman" w:cs="Times New Roman"/>
                <w:sz w:val="28"/>
                <w:szCs w:val="28"/>
              </w:rPr>
              <w:t>№ 749</w:t>
            </w: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847F6" w:rsidP="001D2DB5">
            <w:pPr>
              <w:spacing w:line="34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6423">
              <w:rPr>
                <w:rFonts w:ascii="Times New Roman" w:hAnsi="Times New Roman"/>
                <w:sz w:val="28"/>
                <w:szCs w:val="28"/>
              </w:rPr>
              <w:t>В целях приведения нормативных правовых актов в соответстви</w:t>
            </w:r>
            <w:r w:rsidR="001D2DB5">
              <w:rPr>
                <w:rFonts w:ascii="Times New Roman" w:hAnsi="Times New Roman"/>
                <w:sz w:val="28"/>
                <w:szCs w:val="28"/>
              </w:rPr>
              <w:t>е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>с</w:t>
            </w:r>
            <w:r w:rsidRPr="001D2DB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нормами действующего трудового законодательства, стать</w:t>
            </w:r>
            <w:r w:rsidR="001D2DB5" w:rsidRPr="001D2DB5">
              <w:rPr>
                <w:rFonts w:ascii="Times New Roman" w:hAnsi="Times New Roman"/>
                <w:spacing w:val="-4"/>
                <w:sz w:val="28"/>
                <w:szCs w:val="28"/>
              </w:rPr>
              <w:t>ями</w:t>
            </w:r>
            <w:r w:rsidRPr="001D2DB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144, 146, 147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 xml:space="preserve">  Трудового кодекса Российской Федерации, на основании постановления администрации Партизанского муниципального района Приморского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>от 13.10.2014 № 858 «О внесении изменений в определенные приложения, утвержденные постановлением администрации Партизанского муниципального района от 26.06.2013 № 582 «О введении отраслевых систем оплаты труда работников муниципальных учреждений Партизанского муниципального района</w:t>
            </w:r>
            <w:proofErr w:type="gramEnd"/>
            <w:r w:rsidRPr="00A66423">
              <w:rPr>
                <w:rFonts w:ascii="Times New Roman" w:hAnsi="Times New Roman"/>
                <w:sz w:val="28"/>
                <w:szCs w:val="28"/>
              </w:rPr>
              <w:t xml:space="preserve">» (в редакции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>от 15.11.2013 № 1087),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</w:tbl>
    <w:p w:rsidR="007F3E98" w:rsidRDefault="007F3E98"/>
    <w:p w:rsidR="007F3E98" w:rsidRDefault="007F3E98"/>
    <w:p w:rsidR="007F3E98" w:rsidRDefault="007F3E98"/>
    <w:p w:rsidR="007F3E98" w:rsidRDefault="007F3E98"/>
    <w:p w:rsidR="007F3E98" w:rsidRPr="007F3E98" w:rsidRDefault="007F3E98" w:rsidP="007F3E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7F3E98" w:rsidRDefault="00031AAB" w:rsidP="007F3E98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353299" w:rsidRDefault="007F3E98" w:rsidP="00353299">
            <w:pPr>
              <w:pStyle w:val="a5"/>
              <w:spacing w:after="0" w:line="324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gramStart"/>
            <w:r w:rsidR="008847F6" w:rsidRPr="00A66423">
              <w:rPr>
                <w:rFonts w:ascii="Times New Roman" w:hAnsi="Times New Roman"/>
                <w:sz w:val="28"/>
                <w:szCs w:val="28"/>
              </w:rPr>
              <w:t>Внести в Примерное положение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(за исключением руководителя учреждения, его заместителей и главного бухгалтера учреждения - главного распорядителя средств бюджета Партизанского муниципального района), утвержденное постановлением администраци</w:t>
            </w:r>
            <w:r w:rsidR="00080D8E">
              <w:rPr>
                <w:rFonts w:ascii="Times New Roman" w:hAnsi="Times New Roman"/>
                <w:sz w:val="28"/>
                <w:szCs w:val="28"/>
              </w:rPr>
              <w:t>и</w:t>
            </w:r>
            <w:r w:rsidR="008847F6" w:rsidRPr="00A66423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</w:t>
            </w:r>
            <w:proofErr w:type="gramEnd"/>
            <w:r w:rsidR="008847F6" w:rsidRPr="00A66423">
              <w:rPr>
                <w:rFonts w:ascii="Times New Roman" w:hAnsi="Times New Roman"/>
                <w:sz w:val="28"/>
                <w:szCs w:val="28"/>
              </w:rPr>
              <w:t xml:space="preserve"> от 08.08.2014 № 654 (в редакции </w:t>
            </w:r>
            <w:r w:rsidR="00080D8E">
              <w:rPr>
                <w:rFonts w:ascii="Times New Roman" w:hAnsi="Times New Roman"/>
                <w:sz w:val="28"/>
                <w:szCs w:val="28"/>
              </w:rPr>
              <w:t xml:space="preserve">         от </w:t>
            </w:r>
            <w:r w:rsidR="008847F6" w:rsidRPr="00A66423">
              <w:rPr>
                <w:rFonts w:ascii="Times New Roman" w:hAnsi="Times New Roman"/>
                <w:sz w:val="28"/>
                <w:szCs w:val="28"/>
              </w:rPr>
              <w:t>09.09.2014</w:t>
            </w:r>
            <w:r w:rsidR="00080D8E">
              <w:rPr>
                <w:rFonts w:ascii="Times New Roman" w:hAnsi="Times New Roman"/>
                <w:sz w:val="28"/>
                <w:szCs w:val="28"/>
              </w:rPr>
              <w:t xml:space="preserve"> № 749</w:t>
            </w:r>
            <w:r w:rsidR="008847F6" w:rsidRPr="00A66423">
              <w:rPr>
                <w:rFonts w:ascii="Times New Roman" w:hAnsi="Times New Roman"/>
                <w:sz w:val="28"/>
                <w:szCs w:val="28"/>
              </w:rPr>
              <w:t>), следующие изменения:</w:t>
            </w:r>
          </w:p>
          <w:p w:rsidR="00353299" w:rsidRDefault="008847F6" w:rsidP="00353299">
            <w:pPr>
              <w:pStyle w:val="a5"/>
              <w:spacing w:after="0" w:line="324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1.1. Пункт 2.1.2 изложить в следующей редакции:</w:t>
            </w:r>
          </w:p>
          <w:p w:rsidR="008847F6" w:rsidRPr="00A66423" w:rsidRDefault="008847F6" w:rsidP="00353299">
            <w:pPr>
              <w:pStyle w:val="a5"/>
              <w:spacing w:after="0" w:line="324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«2.1.2. Система оплаты труда работников учреждений образования устанавливается с учетом:</w:t>
            </w:r>
          </w:p>
          <w:p w:rsidR="008847F6" w:rsidRPr="00353299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53299">
              <w:rPr>
                <w:rFonts w:ascii="Times New Roman" w:hAnsi="Times New Roman"/>
                <w:sz w:val="28"/>
                <w:szCs w:val="28"/>
              </w:rPr>
              <w:t xml:space="preserve">единого тарифно-квалификационного </w:t>
            </w:r>
            <w:hyperlink r:id="rId6" w:history="1">
              <w:r w:rsidRPr="00353299">
                <w:rPr>
                  <w:rFonts w:ascii="Times New Roman" w:hAnsi="Times New Roman"/>
                  <w:sz w:val="28"/>
                  <w:szCs w:val="28"/>
                </w:rPr>
                <w:t>справочника</w:t>
              </w:r>
            </w:hyperlink>
            <w:r w:rsidRPr="00353299">
              <w:rPr>
                <w:rFonts w:ascii="Times New Roman" w:hAnsi="Times New Roman"/>
                <w:sz w:val="28"/>
                <w:szCs w:val="28"/>
              </w:rPr>
              <w:t xml:space="preserve">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 xml:space="preserve">государственных </w:t>
            </w:r>
            <w:hyperlink r:id="rId7" w:history="1">
              <w:r w:rsidRPr="00A66423">
                <w:rPr>
                  <w:rFonts w:ascii="Times New Roman" w:hAnsi="Times New Roman"/>
                  <w:sz w:val="28"/>
                  <w:szCs w:val="28"/>
                </w:rPr>
                <w:t>гарантий</w:t>
              </w:r>
            </w:hyperlink>
            <w:r w:rsidRPr="00A66423">
              <w:rPr>
                <w:rFonts w:ascii="Times New Roman" w:hAnsi="Times New Roman"/>
                <w:sz w:val="28"/>
                <w:szCs w:val="28"/>
              </w:rPr>
              <w:t xml:space="preserve"> по оплате труда;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A66423">
                <w:rPr>
                  <w:rFonts w:ascii="Times New Roman" w:hAnsi="Times New Roman"/>
                  <w:sz w:val="28"/>
                  <w:szCs w:val="28"/>
                </w:rPr>
                <w:t>перечня</w:t>
              </w:r>
            </w:hyperlink>
            <w:r w:rsidRPr="00A66423">
              <w:rPr>
                <w:rFonts w:ascii="Times New Roman" w:hAnsi="Times New Roman"/>
                <w:sz w:val="28"/>
                <w:szCs w:val="28"/>
              </w:rPr>
              <w:t xml:space="preserve"> видов компенсационных выплат в муниципальных учреждениях Партизанского муниципального района, утвержденного постановлением администрации Партизанского муниципального района            от 26.06.2013 № 582 (далее - виды компенсационных выплат); 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A66423">
                <w:rPr>
                  <w:rFonts w:ascii="Times New Roman" w:hAnsi="Times New Roman"/>
                  <w:sz w:val="28"/>
                  <w:szCs w:val="28"/>
                </w:rPr>
                <w:t>перечня</w:t>
              </w:r>
            </w:hyperlink>
            <w:r w:rsidRPr="00A66423">
              <w:rPr>
                <w:rFonts w:ascii="Times New Roman" w:hAnsi="Times New Roman"/>
                <w:sz w:val="28"/>
                <w:szCs w:val="28"/>
              </w:rPr>
              <w:t xml:space="preserve"> видов стимулирующих выплат в муниципальных учреждениях Партизанского муниципального района, утвержденного постановлением администрации Партизанского муниципального района от 26.06.2013 № 582 (далее - виды стимулирующих выплат);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настоящего Положения;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A66423">
                <w:rPr>
                  <w:rFonts w:ascii="Times New Roman" w:hAnsi="Times New Roman"/>
                  <w:sz w:val="28"/>
                  <w:szCs w:val="28"/>
                </w:rPr>
                <w:t>рекомендаций</w:t>
              </w:r>
            </w:hyperlink>
            <w:r w:rsidRPr="00A66423">
              <w:rPr>
                <w:rFonts w:ascii="Times New Roman" w:hAnsi="Times New Roman"/>
                <w:sz w:val="28"/>
                <w:szCs w:val="28"/>
              </w:rPr>
              <w:t xml:space="preserve"> Российской трехсторонней комиссии по регулированию социально-трудовых отношений;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24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мнения соответствующего представительного органа</w:t>
            </w:r>
            <w:proofErr w:type="gramStart"/>
            <w:r w:rsidRPr="00A66423">
              <w:rPr>
                <w:rFonts w:ascii="Times New Roman" w:hAnsi="Times New Roman"/>
                <w:sz w:val="28"/>
                <w:szCs w:val="28"/>
              </w:rPr>
              <w:t>.»</w:t>
            </w:r>
            <w:r w:rsidR="0035329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353299" w:rsidRDefault="00353299" w:rsidP="008847F6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53299" w:rsidRPr="00353299" w:rsidRDefault="00353299" w:rsidP="00353299">
            <w:pPr>
              <w:widowControl w:val="0"/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1.2. Пункт 2.5.2 изложить в следующей редакции:</w:t>
            </w:r>
          </w:p>
          <w:p w:rsidR="008847F6" w:rsidRPr="00A66423" w:rsidRDefault="008847F6" w:rsidP="00353299">
            <w:pPr>
              <w:spacing w:line="338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«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>2.5.2. Работникам учреждения образования в соответствии с перечнем видов компенсационных выплат в муниципальных учреждениях Партизанского муниципального района, утверждённым администрацией Партизанского муниципального района, устанавливаются следующие компенсационные выплаты:</w:t>
            </w:r>
          </w:p>
          <w:p w:rsidR="008847F6" w:rsidRPr="00353299" w:rsidRDefault="008847F6" w:rsidP="00353299">
            <w:pPr>
              <w:autoSpaceDE w:val="0"/>
              <w:autoSpaceDN w:val="0"/>
              <w:adjustRightInd w:val="0"/>
              <w:spacing w:line="338" w:lineRule="auto"/>
              <w:ind w:firstLine="709"/>
              <w:outlineLvl w:val="0"/>
              <w:rPr>
                <w:rFonts w:ascii="Times New Roman" w:hAnsi="Times New Roman"/>
              </w:rPr>
            </w:pPr>
            <w:r w:rsidRPr="00353299">
              <w:rPr>
                <w:rFonts w:ascii="Times New Roman" w:hAnsi="Times New Roman"/>
                <w:sz w:val="28"/>
                <w:szCs w:val="28"/>
              </w:rPr>
              <w:t>выплаты работникам, занятым на работах с вредными и (или) опасными условиями труда;</w:t>
            </w:r>
          </w:p>
          <w:p w:rsidR="008847F6" w:rsidRPr="00A66423" w:rsidRDefault="008847F6" w:rsidP="00353299">
            <w:pPr>
              <w:autoSpaceDE w:val="0"/>
              <w:autoSpaceDN w:val="0"/>
              <w:adjustRightInd w:val="0"/>
              <w:spacing w:line="338" w:lineRule="auto"/>
              <w:ind w:firstLine="709"/>
              <w:outlineLv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выплаты за работу в местностях с особыми климатическими условиями;</w:t>
            </w:r>
          </w:p>
          <w:p w:rsidR="008847F6" w:rsidRPr="00A66423" w:rsidRDefault="008847F6" w:rsidP="00353299">
            <w:pPr>
              <w:autoSpaceDE w:val="0"/>
              <w:autoSpaceDN w:val="0"/>
              <w:adjustRightInd w:val="0"/>
              <w:spacing w:line="338" w:lineRule="auto"/>
              <w:ind w:firstLine="709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нормальных).»</w:t>
            </w:r>
            <w:r w:rsidR="001D2D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8847F6" w:rsidRPr="00A66423" w:rsidRDefault="008847F6" w:rsidP="00353299">
            <w:pPr>
              <w:autoSpaceDE w:val="0"/>
              <w:autoSpaceDN w:val="0"/>
              <w:adjustRightInd w:val="0"/>
              <w:spacing w:line="338" w:lineRule="auto"/>
              <w:ind w:firstLine="709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>1.3. Пункт 2.5.4 изложить в следующей редакции:</w:t>
            </w:r>
          </w:p>
          <w:p w:rsidR="008847F6" w:rsidRPr="00A66423" w:rsidRDefault="008847F6" w:rsidP="00353299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 xml:space="preserve">«2.5.4. </w:t>
            </w:r>
            <w:proofErr w:type="gramStart"/>
            <w:r w:rsidRPr="00A66423">
              <w:rPr>
                <w:rFonts w:ascii="Times New Roman" w:hAnsi="Times New Roman"/>
                <w:sz w:val="28"/>
                <w:szCs w:val="28"/>
              </w:rPr>
              <w:t xml:space="preserve">Выплата работникам учреждения образования, </w:t>
            </w:r>
            <w:r w:rsidRPr="00353299">
              <w:rPr>
                <w:rFonts w:ascii="Times New Roman" w:hAnsi="Times New Roman"/>
                <w:sz w:val="28"/>
                <w:szCs w:val="28"/>
              </w:rPr>
              <w:t>занятым                    на работах с вредными и (или) опасными условиями труда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 xml:space="preserve">, устанавливается в соответствии со </w:t>
            </w:r>
            <w:hyperlink r:id="rId11" w:history="1">
              <w:r w:rsidRPr="00A66423">
                <w:rPr>
                  <w:rFonts w:ascii="Times New Roman" w:hAnsi="Times New Roman"/>
                  <w:sz w:val="28"/>
                  <w:szCs w:val="28"/>
                </w:rPr>
                <w:t>статьей 147</w:t>
              </w:r>
            </w:hyperlink>
            <w:r w:rsidRPr="00A66423">
              <w:rPr>
                <w:rFonts w:ascii="Times New Roman" w:hAnsi="Times New Roman"/>
                <w:sz w:val="28"/>
                <w:szCs w:val="28"/>
              </w:rPr>
              <w:t xml:space="preserve"> Трудового кодекса Российской Федерации (далее - ТК РФ), письма Министерства образования и науки Российской Федерации, профсоюза работников народного образования и науки Российской Федерации от 26 октября 2004 года № АФ-947/96 «О размерах </w:t>
            </w:r>
            <w:r w:rsidR="0035329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 xml:space="preserve">и условиях оплаты труда работников образовательных учреждений </w:t>
            </w:r>
            <w:r w:rsidR="003532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>в 2005</w:t>
            </w:r>
            <w:proofErr w:type="gramEnd"/>
            <w:r w:rsidRPr="00A66423">
              <w:rPr>
                <w:rFonts w:ascii="Times New Roman" w:hAnsi="Times New Roman"/>
                <w:sz w:val="28"/>
                <w:szCs w:val="28"/>
              </w:rPr>
              <w:t xml:space="preserve"> году»:</w:t>
            </w:r>
          </w:p>
          <w:p w:rsidR="008847F6" w:rsidRPr="00A66423" w:rsidRDefault="008847F6" w:rsidP="00353299">
            <w:pPr>
              <w:pStyle w:val="ConsNonformat"/>
              <w:widowControl/>
              <w:spacing w:line="338" w:lineRule="auto"/>
              <w:ind w:righ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 xml:space="preserve">- за работу в общеобразовательных учреждениях, учреждениях </w:t>
            </w:r>
            <w:r w:rsidR="0035329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>при исправительно-трудовых учреждениях - 50%</w:t>
            </w:r>
            <w:r w:rsidR="001D2D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47F6" w:rsidRPr="00A66423" w:rsidRDefault="008847F6" w:rsidP="00353299">
            <w:pPr>
              <w:pStyle w:val="ConsNonformat"/>
              <w:widowControl/>
              <w:spacing w:line="338" w:lineRule="auto"/>
              <w:ind w:righ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 xml:space="preserve">- за работу в указанных образовательных учреждениях, занятых обучением лиц, которым решением суда определено содержание </w:t>
            </w:r>
            <w:r w:rsidR="003532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 xml:space="preserve">в исправительно-трудовых колониях строгого или особого видов режима, ставки и оклады дополнительно повышаются в порядке, установленном </w:t>
            </w:r>
            <w:r w:rsidR="001D2D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 xml:space="preserve">для рабочих и служащих исправительно-трудовых колоний за работу </w:t>
            </w:r>
            <w:r w:rsidR="001D2D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 этими осужденными - 15</w:t>
            </w:r>
            <w:r w:rsidRPr="00A66423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8847F6" w:rsidRPr="00A66423" w:rsidRDefault="008847F6" w:rsidP="00353299">
            <w:pPr>
              <w:spacing w:line="338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 xml:space="preserve">Работникам учреждения, </w:t>
            </w:r>
            <w:r w:rsidRPr="00353299">
              <w:rPr>
                <w:rFonts w:ascii="Times New Roman" w:hAnsi="Times New Roman"/>
                <w:sz w:val="28"/>
                <w:szCs w:val="28"/>
              </w:rPr>
              <w:t>занятым на работах с вредными и (или) опасными условиями труда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>, устанавливается выплата по результатам аттестации рабочих мест или специальной оценк</w:t>
            </w:r>
            <w:r w:rsidR="001D2DB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условий труда.</w:t>
            </w:r>
          </w:p>
          <w:p w:rsidR="00353299" w:rsidRDefault="00353299" w:rsidP="008847F6">
            <w:pPr>
              <w:autoSpaceDE w:val="0"/>
              <w:autoSpaceDN w:val="0"/>
              <w:adjustRightInd w:val="0"/>
              <w:spacing w:line="300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3299" w:rsidRPr="00353299" w:rsidRDefault="00353299" w:rsidP="00353299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1D2DB5" w:rsidRDefault="008847F6" w:rsidP="001D2DB5">
            <w:pPr>
              <w:autoSpaceDE w:val="0"/>
              <w:autoSpaceDN w:val="0"/>
              <w:adjustRightInd w:val="0"/>
              <w:spacing w:line="300" w:lineRule="auto"/>
              <w:ind w:firstLine="709"/>
              <w:outlineLvl w:val="1"/>
              <w:rPr>
                <w:rFonts w:ascii="Times New Roman" w:hAnsi="Times New Roman"/>
              </w:rPr>
            </w:pP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момент введения отраслевой системы оплаты труда указанная выплата сохраняется всем работникам учреждения образования, получавшим ее ранее, а также устанавливается работникам учреждения </w:t>
            </w:r>
            <w:r w:rsidR="001D2D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найме на должности, по которым предусматривалось установление </w:t>
            </w:r>
            <w:r w:rsidR="003532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этой выплаты. При этом руководитель учреждения принимает меры </w:t>
            </w:r>
            <w:r w:rsidR="003532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проведению специальной оценки условий труда в </w:t>
            </w:r>
            <w:hyperlink r:id="rId12" w:history="1">
              <w:r w:rsidRPr="00A66423">
                <w:rPr>
                  <w:rFonts w:ascii="Times New Roman" w:hAnsi="Times New Roman"/>
                  <w:color w:val="000000"/>
                  <w:sz w:val="28"/>
                  <w:szCs w:val="28"/>
                </w:rPr>
                <w:t>порядке</w:t>
              </w:r>
            </w:hyperlink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установленном трудовым </w:t>
            </w:r>
            <w:hyperlink r:id="rId13" w:history="1">
              <w:r w:rsidRPr="00A66423">
                <w:rPr>
                  <w:rFonts w:ascii="Times New Roman" w:hAnsi="Times New Roman"/>
                  <w:color w:val="000000"/>
                  <w:sz w:val="28"/>
                  <w:szCs w:val="28"/>
                </w:rPr>
                <w:t>законодательством</w:t>
              </w:r>
            </w:hyperlink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 целью разработки </w:t>
            </w:r>
            <w:r w:rsidR="003532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реализации программы действий по обеспечению безопасных условий </w:t>
            </w:r>
            <w:r w:rsidR="003532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A66423">
              <w:rPr>
                <w:rFonts w:ascii="Times New Roman" w:hAnsi="Times New Roman"/>
                <w:color w:val="000000"/>
                <w:sz w:val="28"/>
                <w:szCs w:val="28"/>
              </w:rPr>
              <w:t>и охраны труда.</w:t>
            </w:r>
          </w:p>
          <w:p w:rsidR="00031AAB" w:rsidRPr="001D2DB5" w:rsidRDefault="008847F6" w:rsidP="001D2DB5">
            <w:pPr>
              <w:autoSpaceDE w:val="0"/>
              <w:autoSpaceDN w:val="0"/>
              <w:adjustRightInd w:val="0"/>
              <w:spacing w:line="300" w:lineRule="auto"/>
              <w:ind w:firstLine="709"/>
              <w:outlineLvl w:val="1"/>
              <w:rPr>
                <w:rFonts w:ascii="Times New Roman" w:hAnsi="Times New Roman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При признании рабочего места безопасным (оптимальным или допустимым) по итогам проведенной специальной оценк</w:t>
            </w:r>
            <w:r w:rsidR="001D2DB5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 xml:space="preserve"> условий труда, указанная выплата не производится</w:t>
            </w:r>
            <w:proofErr w:type="gramStart"/>
            <w:r w:rsidRPr="00A66423"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8847F6" w:rsidRPr="00A66423" w:rsidRDefault="008847F6" w:rsidP="008847F6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(Кожухарова)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8847F6" w:rsidRPr="00A66423" w:rsidRDefault="008847F6" w:rsidP="008847F6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3. Муниципальному казённому учреждению «Управление образования» Партизанского муниципального района настоящее постановление довести до сведения руководителей образовательных учреждений Партизанского муниципального района.</w:t>
            </w:r>
          </w:p>
          <w:p w:rsidR="008847F6" w:rsidRPr="00A66423" w:rsidRDefault="008847F6" w:rsidP="008847F6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A6642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A66423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35329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A66423">
              <w:rPr>
                <w:rFonts w:ascii="Times New Roman" w:hAnsi="Times New Roman"/>
                <w:sz w:val="28"/>
                <w:szCs w:val="28"/>
              </w:rPr>
              <w:t>за собой.</w:t>
            </w:r>
          </w:p>
          <w:p w:rsidR="008847F6" w:rsidRPr="00F16778" w:rsidRDefault="008847F6" w:rsidP="008847F6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66423">
              <w:rPr>
                <w:rFonts w:ascii="Times New Roman" w:hAnsi="Times New Roman"/>
                <w:sz w:val="28"/>
                <w:szCs w:val="28"/>
              </w:rPr>
              <w:t>5. Настоящее постановление вступает в силу с момента подписания.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1D2DB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1D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2DB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847F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0D8E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DB5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99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3E98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47F6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DE7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4AA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47F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8847F6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8847F6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A95A2B367FF95BCCBC26EBF32D61ECF765990445DD02D7FB3D1722B81FD1BA3C6AD2537EBBBECPBD4F" TargetMode="External"/><Relationship Id="rId13" Type="http://schemas.openxmlformats.org/officeDocument/2006/relationships/hyperlink" Target="consultantplus://offline/ref=9B7A06BCB9E3EEBDD5C39D5C998125426CD09C23F5E0993196F4587370A014A477A5596FBD3Bn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A95A2B367FF95BCCBC26EBF32D61ECF72589E4E5BD02D7FB3D1722B81FD1BA3C6AD2537EBB3E5PBD3F" TargetMode="External"/><Relationship Id="rId12" Type="http://schemas.openxmlformats.org/officeDocument/2006/relationships/hyperlink" Target="consultantplus://offline/ref=9B7A06BCB9E3EEBDD5C39D5C998125426CD29E22F3E6993196F4587370A014A477A55966BFB4221733n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EA95A2B367FF95BCCBC26EBF32D61EC774559841528D2777EADD70P2DCF" TargetMode="External"/><Relationship Id="rId11" Type="http://schemas.openxmlformats.org/officeDocument/2006/relationships/hyperlink" Target="consultantplus://offline/main?base=LAW;n=108403;fld=134;dst=10098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EA95A2B367FF95BCCBC26EBF32D61ECF725C98465ED02D7FB3D1722B81FD1BA3C6AD2537EBBBEDPBD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A95A2B367FF95BCCBC26EBF32D61ECF765990445DD02D7FB3D1722B81FD1BA3C6AD2537EBBBECPBD4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302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2015-09-07T05:06:00Z</cp:lastPrinted>
  <dcterms:created xsi:type="dcterms:W3CDTF">2015-09-06T23:31:00Z</dcterms:created>
  <dcterms:modified xsi:type="dcterms:W3CDTF">2015-09-07T05:07:00Z</dcterms:modified>
</cp:coreProperties>
</file>