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6E0B4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6E0B45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E0B45">
              <w:rPr>
                <w:rFonts w:ascii="Times New Roman" w:hAnsi="Times New Roman"/>
                <w:sz w:val="28"/>
                <w:szCs w:val="28"/>
              </w:rPr>
              <w:t>683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6E0B45" w:rsidRDefault="006E0B45" w:rsidP="006E0B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B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начале отопительного сезона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осенне-зимний период</w:t>
            </w:r>
          </w:p>
          <w:p w:rsidR="00031AAB" w:rsidRPr="006E0B45" w:rsidRDefault="006E0B45" w:rsidP="006E0B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0B45">
              <w:rPr>
                <w:rFonts w:ascii="Times New Roman" w:hAnsi="Times New Roman"/>
                <w:b/>
                <w:bCs/>
                <w:sz w:val="28"/>
                <w:szCs w:val="28"/>
              </w:rPr>
              <w:t>2015-2016 годов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6E0B45" w:rsidRDefault="006E0B45" w:rsidP="006E0B45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13C6F">
              <w:rPr>
                <w:rFonts w:ascii="Times New Roman" w:hAnsi="Times New Roman"/>
                <w:sz w:val="28"/>
                <w:szCs w:val="28"/>
              </w:rPr>
              <w:t xml:space="preserve">В целях обеспечения своевременного запуска систем теплоснабжения и начала отопительного сезона 2015-2016 года,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 xml:space="preserve"> статьей 16 Федерального закона Российской Федерации от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>от 06.05.2011 № 354 «О предоставлении коммунальных услуг собственникам помещений в многоквартирных домах и жилых домов»,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C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Положением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             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>«Об организации в границах сельских поселений</w:t>
            </w:r>
            <w:proofErr w:type="gramEnd"/>
            <w:r w:rsidRPr="00E13C6F">
              <w:rPr>
                <w:rFonts w:ascii="Times New Roman" w:hAnsi="Times New Roman"/>
                <w:sz w:val="28"/>
                <w:szCs w:val="28"/>
              </w:rPr>
              <w:t xml:space="preserve"> тепл</w:t>
            </w:r>
            <w:proofErr w:type="gramStart"/>
            <w:r w:rsidRPr="00E13C6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13C6F">
              <w:rPr>
                <w:rFonts w:ascii="Times New Roman" w:hAnsi="Times New Roman"/>
                <w:sz w:val="28"/>
                <w:szCs w:val="28"/>
              </w:rPr>
              <w:t xml:space="preserve"> и водоснабжения населения, водоотведения, снабжения населения топливом», утвержденным решением Думы </w:t>
            </w:r>
            <w:r w:rsidRPr="00E13C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Партизанского муниципального района</w:t>
            </w:r>
            <w:r w:rsidRPr="00E13C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12.12.2014 № 111,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0B4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руководствуясь статьями 28, 31 </w:t>
            </w:r>
            <w:hyperlink r:id="rId7" w:history="1">
              <w:r w:rsidRPr="006E0B45">
                <w:rPr>
                  <w:rStyle w:val="a5"/>
                  <w:rFonts w:ascii="Times New Roman" w:hAnsi="Times New Roman"/>
                  <w:color w:val="000000"/>
                  <w:spacing w:val="-6"/>
                  <w:sz w:val="28"/>
                  <w:szCs w:val="28"/>
                  <w:u w:val="none"/>
                </w:rPr>
                <w:t>Устав</w:t>
              </w:r>
            </w:hyperlink>
            <w:r w:rsidRPr="006E0B4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 Партизанского муниципального района,</w:t>
            </w:r>
            <w:r w:rsidRPr="00E13C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6E0B45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6E0B45" w:rsidRDefault="00031AAB" w:rsidP="006E0B45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6E0B45" w:rsidRPr="00E13C6F" w:rsidRDefault="006E0B45" w:rsidP="006E0B45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C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Руководителям предприятий и организаций, расположенных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E13C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территории Партизанского муниципального района, независимо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E13C6F">
              <w:rPr>
                <w:rFonts w:ascii="Times New Roman" w:hAnsi="Times New Roman"/>
                <w:color w:val="000000"/>
                <w:sz w:val="28"/>
                <w:szCs w:val="28"/>
              </w:rPr>
              <w:t>от ведомственной принадлежности и форм собственности обеспечить начало отопительного сезона в осенне-зимний период 2015-2016 годов с подачей теплоносителя от котельных:</w:t>
            </w:r>
          </w:p>
          <w:p w:rsidR="006E0B45" w:rsidRPr="00E13C6F" w:rsidRDefault="006E0B45" w:rsidP="006E0B45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3C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>В детские дошкольные учреждения, школы, объекты социальной сферы, в многоквартирные и жилые дома,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>расположенные на территории Сергеевского сельского поселения с 00.00 часов 19.10.2015.</w:t>
            </w:r>
          </w:p>
          <w:p w:rsidR="006E0B45" w:rsidRDefault="006E0B45" w:rsidP="00461453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E0B45" w:rsidRPr="006E0B45" w:rsidRDefault="006E0B45" w:rsidP="006E0B45">
            <w:pPr>
              <w:shd w:val="clear" w:color="auto" w:fill="FFFFFF"/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0B45" w:rsidRPr="00E13C6F" w:rsidRDefault="006E0B45" w:rsidP="004D78BC">
            <w:pPr>
              <w:shd w:val="clear" w:color="auto" w:fill="FFFFFF"/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3C6F">
              <w:rPr>
                <w:rFonts w:ascii="Times New Roman" w:hAnsi="Times New Roman"/>
                <w:sz w:val="28"/>
                <w:szCs w:val="28"/>
              </w:rPr>
              <w:t xml:space="preserve">1.2. В детские дошкольные учреждения, школы, объекты социальной сферы и культуры, в многоквартирные и жилые дома, расположенные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 xml:space="preserve">на территории Новицкого и </w:t>
            </w:r>
            <w:proofErr w:type="spellStart"/>
            <w:r w:rsidRPr="00E13C6F">
              <w:rPr>
                <w:rFonts w:ascii="Times New Roman" w:hAnsi="Times New Roman"/>
                <w:sz w:val="28"/>
                <w:szCs w:val="28"/>
              </w:rPr>
              <w:t>Золотодолинского</w:t>
            </w:r>
            <w:proofErr w:type="spellEnd"/>
            <w:r w:rsidRPr="00E13C6F">
              <w:rPr>
                <w:rFonts w:ascii="Times New Roman" w:hAnsi="Times New Roman"/>
                <w:sz w:val="28"/>
                <w:szCs w:val="28"/>
              </w:rPr>
              <w:t xml:space="preserve"> сельских поселений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>с 00.00 часов 20.10.2015.</w:t>
            </w:r>
          </w:p>
          <w:p w:rsidR="006E0B45" w:rsidRPr="00E13C6F" w:rsidRDefault="006E0B45" w:rsidP="004D78BC">
            <w:pPr>
              <w:shd w:val="clear" w:color="auto" w:fill="FFFFFF"/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3C6F">
              <w:rPr>
                <w:rFonts w:ascii="Times New Roman" w:hAnsi="Times New Roman"/>
                <w:sz w:val="28"/>
                <w:szCs w:val="28"/>
              </w:rPr>
              <w:t>1.3.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 xml:space="preserve">В детские дошкольные учреждения, школы, объекты социальной сферы и культуры, в многоквартирные и жилые дома, расположенные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proofErr w:type="gramStart"/>
            <w:r w:rsidRPr="00E13C6F">
              <w:rPr>
                <w:rFonts w:ascii="Times New Roman" w:hAnsi="Times New Roman"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 w:rsidRPr="00E13C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13C6F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proofErr w:type="spellEnd"/>
            <w:r w:rsidRPr="00E13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E13C6F">
              <w:rPr>
                <w:rFonts w:ascii="Times New Roman" w:hAnsi="Times New Roman"/>
                <w:sz w:val="28"/>
                <w:szCs w:val="28"/>
              </w:rPr>
              <w:t>Новолитовского</w:t>
            </w:r>
            <w:proofErr w:type="spellEnd"/>
            <w:r w:rsidRPr="00E13C6F">
              <w:rPr>
                <w:rFonts w:ascii="Times New Roman" w:hAnsi="Times New Roman"/>
                <w:sz w:val="28"/>
                <w:szCs w:val="28"/>
              </w:rPr>
              <w:t xml:space="preserve"> сельских поселений с 00.00 часов 21.10.2015.</w:t>
            </w:r>
          </w:p>
          <w:p w:rsidR="006E0B45" w:rsidRPr="00E13C6F" w:rsidRDefault="006E0B45" w:rsidP="004D78BC">
            <w:pPr>
              <w:shd w:val="clear" w:color="auto" w:fill="FFFFFF"/>
              <w:tabs>
                <w:tab w:val="left" w:pos="936"/>
              </w:tabs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3C6F">
              <w:rPr>
                <w:rFonts w:ascii="Times New Roman" w:hAnsi="Times New Roman"/>
                <w:sz w:val="28"/>
                <w:szCs w:val="28"/>
              </w:rPr>
              <w:t>2. Рекомендовать:</w:t>
            </w:r>
          </w:p>
          <w:p w:rsidR="006E0B45" w:rsidRPr="00E13C6F" w:rsidRDefault="006E0B45" w:rsidP="004D78BC">
            <w:pPr>
              <w:shd w:val="clear" w:color="auto" w:fill="FFFFFF"/>
              <w:tabs>
                <w:tab w:val="left" w:pos="993"/>
                <w:tab w:val="left" w:pos="1478"/>
              </w:tabs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3C6F">
              <w:rPr>
                <w:rFonts w:ascii="Times New Roman" w:hAnsi="Times New Roman"/>
                <w:sz w:val="28"/>
                <w:szCs w:val="28"/>
              </w:rPr>
              <w:t>2.1. Руководителям предприятий всех форм собственности, потребляющим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 xml:space="preserve">тепловую энергию, нанимателям социального жилья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>и собственникам жилых помещений в срок до 18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>2015 закончить работы по утеплению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>зданий и помещений, квартир, обеспечить выполнение тепл</w:t>
            </w:r>
            <w:proofErr w:type="gramStart"/>
            <w:r w:rsidRPr="00E13C6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13C6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>энергосберегающих мероприятий.</w:t>
            </w:r>
          </w:p>
          <w:p w:rsidR="00461453" w:rsidRDefault="006E0B45" w:rsidP="004D78BC">
            <w:pPr>
              <w:shd w:val="clear" w:color="auto" w:fill="FFFFFF"/>
              <w:tabs>
                <w:tab w:val="left" w:pos="993"/>
                <w:tab w:val="left" w:pos="1478"/>
              </w:tabs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3C6F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gramStart"/>
            <w:r w:rsidRPr="00E13C6F">
              <w:rPr>
                <w:rFonts w:ascii="Times New Roman" w:hAnsi="Times New Roman"/>
                <w:sz w:val="28"/>
                <w:szCs w:val="28"/>
              </w:rPr>
              <w:t xml:space="preserve">Директорам жилищно-коммунальных предприятий, начальникам территориальных управлений, руководителям предприятий всех форм собственности, руководителям детских дошкольных учреждений, школ </w:t>
            </w:r>
            <w:r w:rsidR="001B021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 xml:space="preserve">и других организаций в целях обеспечения своевременного запуска систем теплоснабжения жилищного фонда и объектов социальной сферы в срок </w:t>
            </w:r>
            <w:r w:rsidR="001B021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>до 18</w:t>
            </w:r>
            <w:r w:rsidR="001B0219">
              <w:rPr>
                <w:rFonts w:ascii="Times New Roman" w:hAnsi="Times New Roman"/>
                <w:sz w:val="28"/>
                <w:szCs w:val="28"/>
              </w:rPr>
              <w:t>.10.</w:t>
            </w:r>
            <w:r w:rsidRPr="00E13C6F">
              <w:rPr>
                <w:rFonts w:ascii="Times New Roman" w:hAnsi="Times New Roman"/>
                <w:sz w:val="28"/>
                <w:szCs w:val="28"/>
              </w:rPr>
              <w:t>2015 обеспечить стопроцентное заполнение тепловых сетей, провести включение сетевых насосов и опробование системы теплоснабжения в целом.</w:t>
            </w:r>
            <w:proofErr w:type="gramEnd"/>
          </w:p>
          <w:p w:rsidR="00461453" w:rsidRDefault="00461453" w:rsidP="004D78BC">
            <w:pPr>
              <w:shd w:val="clear" w:color="auto" w:fill="FFFFFF"/>
              <w:tabs>
                <w:tab w:val="left" w:pos="993"/>
                <w:tab w:val="left" w:pos="1478"/>
              </w:tabs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61453">
              <w:rPr>
                <w:rFonts w:ascii="Times New Roman" w:hAnsi="Times New Roman"/>
                <w:sz w:val="28"/>
                <w:szCs w:val="28"/>
              </w:rPr>
              <w:t xml:space="preserve">3. Отделу </w:t>
            </w:r>
            <w:r w:rsidR="006E0B45" w:rsidRPr="00E13C6F">
              <w:rPr>
                <w:rFonts w:ascii="Times New Roman" w:hAnsi="Times New Roman"/>
                <w:sz w:val="28"/>
                <w:szCs w:val="28"/>
              </w:rPr>
              <w:t>жизнеобеспечения администрации Партизанского муниципального района (Юринский):</w:t>
            </w:r>
          </w:p>
          <w:p w:rsidR="00461453" w:rsidRDefault="00461453" w:rsidP="004D78BC">
            <w:pPr>
              <w:shd w:val="clear" w:color="auto" w:fill="FFFFFF"/>
              <w:tabs>
                <w:tab w:val="left" w:pos="993"/>
                <w:tab w:val="left" w:pos="1478"/>
              </w:tabs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r w:rsidR="006E0B45" w:rsidRPr="00E13C6F">
              <w:rPr>
                <w:rFonts w:ascii="Times New Roman" w:hAnsi="Times New Roman"/>
                <w:sz w:val="28"/>
                <w:szCs w:val="28"/>
              </w:rPr>
              <w:t xml:space="preserve">Обеспечить ежедневный </w:t>
            </w:r>
            <w:proofErr w:type="gramStart"/>
            <w:r w:rsidR="006E0B45" w:rsidRPr="00E13C6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E0B45" w:rsidRPr="00E13C6F">
              <w:rPr>
                <w:rFonts w:ascii="Times New Roman" w:hAnsi="Times New Roman"/>
                <w:sz w:val="28"/>
                <w:szCs w:val="28"/>
              </w:rPr>
              <w:t xml:space="preserve"> режимом теплоснабжения муниципальных и краевых социальных объектов, наличием и поставками топлива для нужд котельных.</w:t>
            </w:r>
          </w:p>
          <w:p w:rsidR="00461453" w:rsidRDefault="00461453" w:rsidP="004D78BC">
            <w:pPr>
              <w:shd w:val="clear" w:color="auto" w:fill="FFFFFF"/>
              <w:tabs>
                <w:tab w:val="left" w:pos="993"/>
                <w:tab w:val="left" w:pos="1478"/>
              </w:tabs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="006E0B45" w:rsidRPr="00E13C6F">
              <w:rPr>
                <w:rFonts w:ascii="Times New Roman" w:hAnsi="Times New Roman"/>
                <w:sz w:val="28"/>
                <w:szCs w:val="28"/>
              </w:rPr>
              <w:t xml:space="preserve">Организовать сбор, обработку и отчетность данных по готовности </w:t>
            </w:r>
            <w:proofErr w:type="spellStart"/>
            <w:r w:rsidR="006E0B45" w:rsidRPr="00E13C6F">
              <w:rPr>
                <w:rFonts w:ascii="Times New Roman" w:hAnsi="Times New Roman"/>
                <w:sz w:val="28"/>
                <w:szCs w:val="28"/>
              </w:rPr>
              <w:t>теплоисточников</w:t>
            </w:r>
            <w:proofErr w:type="spellEnd"/>
            <w:r w:rsidR="006E0B45" w:rsidRPr="00E13C6F">
              <w:rPr>
                <w:rFonts w:ascii="Times New Roman" w:hAnsi="Times New Roman"/>
                <w:sz w:val="28"/>
                <w:szCs w:val="28"/>
              </w:rPr>
              <w:t xml:space="preserve"> и тепловых сетей к отопительному сезону 2015-2016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B45" w:rsidRPr="00E13C6F">
              <w:rPr>
                <w:rFonts w:ascii="Times New Roman" w:hAnsi="Times New Roman"/>
                <w:sz w:val="28"/>
                <w:szCs w:val="28"/>
              </w:rPr>
              <w:t>и пуску тепла в многоквартирные и жилые дома, объекты социальной сферы в срок до 21.10.2</w:t>
            </w:r>
            <w:bookmarkStart w:id="0" w:name="_GoBack"/>
            <w:bookmarkEnd w:id="0"/>
            <w:r w:rsidR="006E0B45" w:rsidRPr="00E13C6F">
              <w:rPr>
                <w:rFonts w:ascii="Times New Roman" w:hAnsi="Times New Roman"/>
                <w:sz w:val="28"/>
                <w:szCs w:val="28"/>
              </w:rPr>
              <w:t>015.</w:t>
            </w:r>
          </w:p>
          <w:p w:rsidR="006E0B45" w:rsidRPr="00E13C6F" w:rsidRDefault="006E0B45" w:rsidP="004D78BC">
            <w:pPr>
              <w:shd w:val="clear" w:color="auto" w:fill="FFFFFF"/>
              <w:tabs>
                <w:tab w:val="left" w:pos="993"/>
                <w:tab w:val="left" w:pos="1478"/>
              </w:tabs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3C6F">
              <w:rPr>
                <w:rFonts w:ascii="Times New Roman" w:hAnsi="Times New Roman"/>
                <w:sz w:val="28"/>
                <w:szCs w:val="28"/>
              </w:rPr>
              <w:t>4.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4D78BC" w:rsidRDefault="004D78BC" w:rsidP="00461453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D78BC" w:rsidRPr="004D78BC" w:rsidRDefault="004D78BC" w:rsidP="004D78BC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1AAB" w:rsidRPr="006E0B45" w:rsidRDefault="00461453" w:rsidP="00461453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E0B45" w:rsidRPr="00E13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E0B45" w:rsidRPr="00E13C6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E0B45" w:rsidRPr="00E13C6F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</w:t>
            </w:r>
            <w:r w:rsidR="006E0B45" w:rsidRPr="00E13C6F">
              <w:rPr>
                <w:rFonts w:ascii="Times New Roman" w:hAnsi="Times New Roman"/>
                <w:bCs/>
                <w:sz w:val="28"/>
                <w:szCs w:val="28"/>
              </w:rPr>
              <w:t xml:space="preserve"> возложить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6E0B45" w:rsidRPr="00E13C6F">
              <w:rPr>
                <w:rFonts w:ascii="Times New Roman" w:hAnsi="Times New Roman"/>
                <w:bCs/>
                <w:sz w:val="28"/>
                <w:szCs w:val="28"/>
              </w:rPr>
              <w:t>на заместителя главы администрации Партизанского муниципального района Никитина В.В.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633"/>
    <w:multiLevelType w:val="multilevel"/>
    <w:tmpl w:val="96023F56"/>
    <w:lvl w:ilvl="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E0B45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219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453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8BC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B45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57C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E0B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0B4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AB421CF9F67797A5ECE32FE5DABE006EDB74D4EF66D79789785FDFB5D54196J55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2015-10-16T01:22:00Z</cp:lastPrinted>
  <dcterms:created xsi:type="dcterms:W3CDTF">2015-10-16T01:05:00Z</dcterms:created>
  <dcterms:modified xsi:type="dcterms:W3CDTF">2015-10-16T01:22:00Z</dcterms:modified>
</cp:coreProperties>
</file>