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BE" w:rsidRDefault="00497BBE" w:rsidP="00497BB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-24765</wp:posOffset>
            </wp:positionV>
            <wp:extent cx="489585" cy="609600"/>
            <wp:effectExtent l="19050" t="0" r="5715" b="0"/>
            <wp:wrapSquare wrapText="bothSides"/>
            <wp:docPr id="4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BBE" w:rsidRDefault="00497BBE" w:rsidP="00497BBE"/>
    <w:p w:rsidR="00497BBE" w:rsidRDefault="00497BBE" w:rsidP="00497BBE"/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ТЕРРИТОРИАЛЬНАЯ ИЗБИРАТЕЛЬНАЯ КОМИССИЯ</w:t>
      </w:r>
    </w:p>
    <w:p w:rsidR="00FE3695" w:rsidRDefault="00FE3695" w:rsidP="00FE3695">
      <w:pPr>
        <w:pStyle w:val="a4"/>
        <w:widowControl w:val="0"/>
        <w:rPr>
          <w:sz w:val="32"/>
          <w:szCs w:val="32"/>
        </w:rPr>
      </w:pPr>
      <w:r>
        <w:rPr>
          <w:sz w:val="32"/>
          <w:szCs w:val="32"/>
        </w:rPr>
        <w:t>ПАРТИЗАНСКОГО РАЙОНА</w:t>
      </w:r>
    </w:p>
    <w:p w:rsidR="00FE3695" w:rsidRDefault="00FE3695" w:rsidP="00FE3695">
      <w:pPr>
        <w:pStyle w:val="a4"/>
        <w:widowControl w:val="0"/>
        <w:jc w:val="left"/>
        <w:rPr>
          <w:sz w:val="32"/>
        </w:rPr>
      </w:pPr>
    </w:p>
    <w:p w:rsidR="00FE3695" w:rsidRDefault="00FE3695" w:rsidP="00FE3695">
      <w:pPr>
        <w:pStyle w:val="a4"/>
        <w:widowControl w:val="0"/>
        <w:rPr>
          <w:sz w:val="32"/>
        </w:rPr>
      </w:pPr>
      <w:r>
        <w:rPr>
          <w:sz w:val="32"/>
        </w:rPr>
        <w:t>РЕШЕНИЕ</w:t>
      </w:r>
    </w:p>
    <w:p w:rsidR="00FE3695" w:rsidRPr="00FE3695" w:rsidRDefault="00FE3695" w:rsidP="00FE3695">
      <w:pPr>
        <w:widowControl w:val="0"/>
        <w:tabs>
          <w:tab w:val="right" w:pos="9355"/>
        </w:tabs>
        <w:rPr>
          <w:rFonts w:ascii="Times New Roman" w:hAnsi="Times New Roman" w:cs="Times New Roman"/>
          <w:sz w:val="26"/>
          <w:szCs w:val="28"/>
        </w:rPr>
      </w:pPr>
    </w:p>
    <w:tbl>
      <w:tblPr>
        <w:tblW w:w="0" w:type="auto"/>
        <w:tblLook w:val="04A0"/>
      </w:tblPr>
      <w:tblGrid>
        <w:gridCol w:w="4802"/>
        <w:gridCol w:w="4769"/>
      </w:tblGrid>
      <w:tr w:rsidR="00FE3695" w:rsidRPr="00FE3695" w:rsidTr="00FE3695">
        <w:tc>
          <w:tcPr>
            <w:tcW w:w="4927" w:type="dxa"/>
            <w:hideMark/>
          </w:tcPr>
          <w:p w:rsidR="00FE3695" w:rsidRPr="00EF3E4A" w:rsidRDefault="00FE3695" w:rsidP="00FE3695">
            <w:pPr>
              <w:widowControl w:val="0"/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r w:rsidR="00EF3E4A">
              <w:rPr>
                <w:rFonts w:ascii="Times New Roman" w:hAnsi="Times New Roman" w:cs="Times New Roman"/>
                <w:bCs/>
                <w:sz w:val="26"/>
                <w:lang w:val="en-US"/>
              </w:rPr>
              <w:t>05</w:t>
            </w:r>
            <w:r w:rsidR="0053161C">
              <w:rPr>
                <w:rFonts w:ascii="Times New Roman" w:hAnsi="Times New Roman" w:cs="Times New Roman"/>
                <w:bCs/>
                <w:sz w:val="26"/>
              </w:rPr>
              <w:t>.0</w:t>
            </w:r>
            <w:r w:rsidR="00EF3E4A">
              <w:rPr>
                <w:rFonts w:ascii="Times New Roman" w:hAnsi="Times New Roman" w:cs="Times New Roman"/>
                <w:bCs/>
                <w:sz w:val="26"/>
                <w:lang w:val="en-US"/>
              </w:rPr>
              <w:t>2</w:t>
            </w:r>
            <w:r w:rsidRPr="00FE3695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Pr="00FE3695">
              <w:rPr>
                <w:rFonts w:ascii="Times New Roman" w:hAnsi="Times New Roman" w:cs="Times New Roman"/>
                <w:bCs/>
                <w:sz w:val="26"/>
                <w:lang w:val="en-US"/>
              </w:rPr>
              <w:t>1</w:t>
            </w:r>
            <w:r w:rsidR="00EF3E4A">
              <w:rPr>
                <w:rFonts w:ascii="Times New Roman" w:hAnsi="Times New Roman" w:cs="Times New Roman"/>
                <w:bCs/>
                <w:sz w:val="26"/>
                <w:lang w:val="en-US"/>
              </w:rPr>
              <w:t>6</w:t>
            </w:r>
          </w:p>
        </w:tc>
        <w:tc>
          <w:tcPr>
            <w:tcW w:w="4927" w:type="dxa"/>
            <w:hideMark/>
          </w:tcPr>
          <w:p w:rsidR="00FE3695" w:rsidRPr="00EF3E4A" w:rsidRDefault="00FE3695">
            <w:pPr>
              <w:widowControl w:val="0"/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FE3695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 xml:space="preserve">                           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EF3E4A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="00B66658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6</w:t>
            </w:r>
            <w:r w:rsidR="00D017F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r w:rsidRPr="00FE3695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EF3E4A">
              <w:rPr>
                <w:rFonts w:ascii="Times New Roman" w:hAnsi="Times New Roman" w:cs="Times New Roman"/>
                <w:sz w:val="26"/>
                <w:szCs w:val="28"/>
                <w:lang w:val="en-US"/>
              </w:rPr>
              <w:t>2</w:t>
            </w:r>
          </w:p>
        </w:tc>
      </w:tr>
    </w:tbl>
    <w:p w:rsidR="00FE3695" w:rsidRPr="00FE3695" w:rsidRDefault="00FE3695" w:rsidP="00FE3695">
      <w:pPr>
        <w:widowControl w:val="0"/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FE3695">
        <w:rPr>
          <w:rFonts w:ascii="Times New Roman" w:hAnsi="Times New Roman" w:cs="Times New Roman"/>
          <w:szCs w:val="28"/>
        </w:rPr>
        <w:t xml:space="preserve">с. </w:t>
      </w:r>
      <w:proofErr w:type="spellStart"/>
      <w:proofErr w:type="gramStart"/>
      <w:r w:rsidRPr="00FE3695">
        <w:rPr>
          <w:rFonts w:ascii="Times New Roman" w:hAnsi="Times New Roman" w:cs="Times New Roman"/>
          <w:szCs w:val="28"/>
        </w:rPr>
        <w:t>Владимиро-Александровское</w:t>
      </w:r>
      <w:proofErr w:type="spellEnd"/>
      <w:proofErr w:type="gramEnd"/>
    </w:p>
    <w:p w:rsidR="00FE3695" w:rsidRPr="00FE3695" w:rsidRDefault="00FE3695" w:rsidP="00FE3695">
      <w:pPr>
        <w:jc w:val="both"/>
        <w:rPr>
          <w:rFonts w:ascii="Times New Roman" w:hAnsi="Times New Roman" w:cs="Times New Roman"/>
          <w:sz w:val="26"/>
          <w:szCs w:val="26"/>
        </w:rPr>
      </w:pPr>
      <w:r w:rsidRPr="00FE3695">
        <w:rPr>
          <w:rFonts w:ascii="Times New Roman" w:hAnsi="Times New Roman" w:cs="Times New Roman"/>
          <w:sz w:val="28"/>
          <w:szCs w:val="28"/>
        </w:rPr>
        <w:tab/>
      </w:r>
    </w:p>
    <w:p w:rsidR="00FE3695" w:rsidRPr="00FE3695" w:rsidRDefault="00FE3695" w:rsidP="00FE3695">
      <w:pPr>
        <w:pStyle w:val="a3"/>
        <w:spacing w:after="0" w:line="300" w:lineRule="atLeast"/>
        <w:ind w:left="0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Об освобождении член</w:t>
      </w:r>
      <w:r>
        <w:rPr>
          <w:rStyle w:val="a6"/>
          <w:color w:val="000000"/>
          <w:sz w:val="28"/>
          <w:szCs w:val="28"/>
        </w:rPr>
        <w:t>а</w:t>
      </w:r>
      <w:r w:rsidRPr="00FE3695">
        <w:rPr>
          <w:rStyle w:val="a6"/>
          <w:color w:val="000000"/>
          <w:sz w:val="28"/>
          <w:szCs w:val="28"/>
        </w:rPr>
        <w:t xml:space="preserve"> участковой комиссии с правом</w:t>
      </w:r>
    </w:p>
    <w:p w:rsidR="00FE3695" w:rsidRPr="00FE3695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решающего голоса избирательного участка № 23</w:t>
      </w:r>
      <w:r w:rsidR="00EF3E4A" w:rsidRPr="00EF3E4A">
        <w:rPr>
          <w:rStyle w:val="a6"/>
          <w:color w:val="000000"/>
          <w:sz w:val="28"/>
          <w:szCs w:val="28"/>
        </w:rPr>
        <w:t>18</w:t>
      </w:r>
      <w:r w:rsidR="00EF3E4A">
        <w:rPr>
          <w:rStyle w:val="a6"/>
          <w:color w:val="000000"/>
          <w:sz w:val="28"/>
          <w:szCs w:val="28"/>
        </w:rPr>
        <w:t xml:space="preserve"> И.В. </w:t>
      </w:r>
      <w:proofErr w:type="gramStart"/>
      <w:r w:rsidR="00EF3E4A">
        <w:rPr>
          <w:rStyle w:val="a6"/>
          <w:color w:val="000000"/>
          <w:sz w:val="28"/>
          <w:szCs w:val="28"/>
        </w:rPr>
        <w:t>Наконечной</w:t>
      </w:r>
      <w:proofErr w:type="gramEnd"/>
      <w:r>
        <w:rPr>
          <w:rStyle w:val="a6"/>
          <w:color w:val="000000"/>
          <w:sz w:val="28"/>
          <w:szCs w:val="28"/>
        </w:rPr>
        <w:t xml:space="preserve"> </w:t>
      </w:r>
      <w:r w:rsidR="00C85720" w:rsidRPr="00C85720">
        <w:rPr>
          <w:rStyle w:val="a6"/>
          <w:color w:val="000000"/>
          <w:sz w:val="28"/>
          <w:szCs w:val="28"/>
        </w:rPr>
        <w:t xml:space="preserve"> </w:t>
      </w:r>
      <w:r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pStyle w:val="a3"/>
        <w:spacing w:after="0" w:line="300" w:lineRule="atLeast"/>
        <w:jc w:val="center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>от обязанностей члена комиссии до истечения срока полномочий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000000"/>
          <w:sz w:val="28"/>
          <w:szCs w:val="28"/>
        </w:rPr>
      </w:pP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Рассмотрев поступившее в письменной форме заявление члена участковой комиссии с правом решающего голоса избирательного участка № 23</w:t>
      </w:r>
      <w:r w:rsidR="00EF3E4A">
        <w:rPr>
          <w:color w:val="000000"/>
          <w:sz w:val="28"/>
          <w:szCs w:val="28"/>
        </w:rPr>
        <w:t>18</w:t>
      </w:r>
      <w:r w:rsidR="00C85720">
        <w:rPr>
          <w:color w:val="000000"/>
          <w:sz w:val="28"/>
          <w:szCs w:val="28"/>
        </w:rPr>
        <w:t xml:space="preserve">  </w:t>
      </w:r>
      <w:r w:rsidRPr="00FE3695">
        <w:rPr>
          <w:color w:val="000000"/>
          <w:sz w:val="28"/>
          <w:szCs w:val="28"/>
        </w:rPr>
        <w:t xml:space="preserve"> </w:t>
      </w:r>
      <w:r w:rsidR="009F59A3">
        <w:rPr>
          <w:color w:val="000000"/>
          <w:sz w:val="28"/>
          <w:szCs w:val="28"/>
        </w:rPr>
        <w:t>Ирины Валерьяновны</w:t>
      </w:r>
      <w:r w:rsidR="00EF3E4A">
        <w:rPr>
          <w:color w:val="000000"/>
          <w:sz w:val="28"/>
          <w:szCs w:val="28"/>
        </w:rPr>
        <w:t xml:space="preserve"> Наконечной</w:t>
      </w:r>
      <w:r w:rsidRPr="00FE3695">
        <w:rPr>
          <w:color w:val="000000"/>
          <w:sz w:val="28"/>
          <w:szCs w:val="28"/>
        </w:rPr>
        <w:t xml:space="preserve"> о сложении своих полномочий члена участковой комиссии с правом решающего голоса до истечения срока полномочий, 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1) части 6 статьи 31 Избирательного кодекса Приморского края территориальная избирательная комиссия  Партизанского района </w:t>
      </w:r>
    </w:p>
    <w:p w:rsidR="00FE3695" w:rsidRPr="00FE3695" w:rsidRDefault="00FE3695" w:rsidP="00FE3695">
      <w:pPr>
        <w:pStyle w:val="a3"/>
        <w:spacing w:after="0" w:line="312" w:lineRule="auto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РЕШИЛА:</w:t>
      </w:r>
    </w:p>
    <w:p w:rsidR="00FE3695" w:rsidRPr="00FE3695" w:rsidRDefault="00FE3695" w:rsidP="00FE3695">
      <w:pPr>
        <w:pStyle w:val="a3"/>
        <w:spacing w:after="0" w:line="360" w:lineRule="auto"/>
        <w:ind w:firstLine="709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>1. Освободить от обязанностей члена участковой комиссии с правом решающего голоса избирательного</w:t>
      </w:r>
      <w:r w:rsidR="00C85720">
        <w:rPr>
          <w:color w:val="000000"/>
          <w:sz w:val="28"/>
          <w:szCs w:val="28"/>
        </w:rPr>
        <w:t xml:space="preserve"> уча</w:t>
      </w:r>
      <w:r w:rsidR="009F59A3">
        <w:rPr>
          <w:color w:val="000000"/>
          <w:sz w:val="28"/>
          <w:szCs w:val="28"/>
        </w:rPr>
        <w:t>стка № 2318 Ирину Валерьяновну</w:t>
      </w:r>
      <w:r w:rsidR="00EF3E4A">
        <w:rPr>
          <w:color w:val="000000"/>
          <w:sz w:val="28"/>
          <w:szCs w:val="28"/>
        </w:rPr>
        <w:t xml:space="preserve"> Наконечную </w:t>
      </w:r>
      <w:r w:rsidRPr="00FE36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E3695">
        <w:rPr>
          <w:color w:val="000000"/>
          <w:sz w:val="28"/>
          <w:szCs w:val="28"/>
        </w:rPr>
        <w:t>до истечения срока полномочий.</w:t>
      </w:r>
    </w:p>
    <w:p w:rsidR="00FE3695" w:rsidRPr="00FE3695" w:rsidRDefault="00FE3695" w:rsidP="00FE3695">
      <w:pPr>
        <w:pStyle w:val="a3"/>
        <w:spacing w:after="0" w:line="312" w:lineRule="auto"/>
        <w:ind w:firstLine="708"/>
        <w:rPr>
          <w:color w:val="666666"/>
          <w:sz w:val="28"/>
          <w:szCs w:val="28"/>
        </w:rPr>
      </w:pPr>
      <w:r w:rsidRPr="00FE3695">
        <w:rPr>
          <w:color w:val="000000"/>
          <w:sz w:val="28"/>
          <w:szCs w:val="28"/>
        </w:rPr>
        <w:t xml:space="preserve">2. Направить настоящее решение в участковую комиссию избирательного участка № </w:t>
      </w:r>
      <w:r w:rsidR="00EF3E4A">
        <w:rPr>
          <w:color w:val="000000"/>
          <w:sz w:val="28"/>
          <w:szCs w:val="28"/>
        </w:rPr>
        <w:t>2318</w:t>
      </w:r>
      <w:r w:rsidR="000B5F70">
        <w:rPr>
          <w:color w:val="000000"/>
          <w:sz w:val="28"/>
          <w:szCs w:val="28"/>
        </w:rPr>
        <w:t xml:space="preserve"> для сведения</w:t>
      </w:r>
      <w:r>
        <w:rPr>
          <w:color w:val="000000"/>
          <w:sz w:val="28"/>
          <w:szCs w:val="28"/>
        </w:rPr>
        <w:t>.</w:t>
      </w:r>
    </w:p>
    <w:p w:rsidR="00FE3695" w:rsidRPr="00FE3695" w:rsidRDefault="000B5F70" w:rsidP="00FE3695">
      <w:pPr>
        <w:pStyle w:val="a3"/>
        <w:spacing w:after="0" w:line="312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497BBE">
        <w:rPr>
          <w:color w:val="000000"/>
          <w:sz w:val="28"/>
          <w:szCs w:val="28"/>
        </w:rPr>
        <w:t xml:space="preserve"> </w:t>
      </w:r>
      <w:r w:rsidR="001812DC">
        <w:rPr>
          <w:color w:val="000000"/>
          <w:sz w:val="28"/>
          <w:szCs w:val="28"/>
        </w:rPr>
        <w:t xml:space="preserve">Разместить </w:t>
      </w:r>
      <w:r w:rsidR="00FE3695" w:rsidRPr="00FE3695">
        <w:rPr>
          <w:color w:val="000000"/>
          <w:sz w:val="28"/>
          <w:szCs w:val="28"/>
        </w:rPr>
        <w:t>настоящее решение на официальном сайте администрации  Партизанского муниципального района в информационно-телекоммуникационной сети Интернет</w:t>
      </w:r>
      <w:r w:rsidR="00FE3695">
        <w:rPr>
          <w:color w:val="000000"/>
          <w:sz w:val="28"/>
          <w:szCs w:val="28"/>
        </w:rPr>
        <w:t xml:space="preserve"> в</w:t>
      </w:r>
      <w:r w:rsidR="00FE3695" w:rsidRPr="00FE3695">
        <w:rPr>
          <w:color w:val="000000"/>
          <w:sz w:val="28"/>
          <w:szCs w:val="28"/>
        </w:rPr>
        <w:t xml:space="preserve"> разделе </w:t>
      </w:r>
      <w:r w:rsidR="00FE3695">
        <w:rPr>
          <w:color w:val="000000"/>
          <w:sz w:val="28"/>
          <w:szCs w:val="28"/>
        </w:rPr>
        <w:t>«</w:t>
      </w:r>
      <w:r w:rsidR="00FE3695" w:rsidRPr="00FE3695">
        <w:rPr>
          <w:color w:val="000000"/>
          <w:sz w:val="28"/>
          <w:szCs w:val="28"/>
        </w:rPr>
        <w:t>территориальная избирательная комиссия».</w:t>
      </w:r>
    </w:p>
    <w:p w:rsidR="00FE3695" w:rsidRPr="00FE3695" w:rsidRDefault="00FE3695" w:rsidP="00FE3695">
      <w:pPr>
        <w:pStyle w:val="a3"/>
        <w:spacing w:line="300" w:lineRule="atLeast"/>
        <w:rPr>
          <w:color w:val="666666"/>
          <w:sz w:val="28"/>
          <w:szCs w:val="28"/>
        </w:rPr>
      </w:pPr>
      <w:r w:rsidRPr="00FE3695">
        <w:rPr>
          <w:rStyle w:val="a6"/>
          <w:color w:val="000000"/>
          <w:sz w:val="28"/>
          <w:szCs w:val="28"/>
        </w:rPr>
        <w:t xml:space="preserve"> </w:t>
      </w:r>
    </w:p>
    <w:p w:rsidR="00FE3695" w:rsidRPr="00FE3695" w:rsidRDefault="00FE3695" w:rsidP="00FE369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 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Ж.А Запорощенко</w:t>
            </w: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695" w:rsidRPr="00FE3695" w:rsidTr="00FE3695"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E3695" w:rsidRPr="00FE3695" w:rsidRDefault="00FE36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3695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FE3695" w:rsidRPr="00FE3695" w:rsidRDefault="00FE3695" w:rsidP="00FE3695">
      <w:pPr>
        <w:tabs>
          <w:tab w:val="left" w:pos="-180"/>
        </w:tabs>
        <w:spacing w:line="360" w:lineRule="auto"/>
        <w:ind w:right="-66"/>
        <w:jc w:val="both"/>
        <w:rPr>
          <w:rFonts w:ascii="Times New Roman" w:hAnsi="Times New Roman" w:cs="Times New Roman"/>
          <w:sz w:val="28"/>
          <w:szCs w:val="28"/>
        </w:rPr>
      </w:pPr>
    </w:p>
    <w:p w:rsidR="00FE3695" w:rsidRDefault="00FE3695" w:rsidP="00FE3695">
      <w:pPr>
        <w:jc w:val="both"/>
        <w:rPr>
          <w:sz w:val="26"/>
          <w:szCs w:val="26"/>
        </w:rPr>
      </w:pPr>
      <w:r w:rsidRPr="001A3455">
        <w:rPr>
          <w:sz w:val="26"/>
          <w:szCs w:val="26"/>
        </w:rPr>
        <w:tab/>
        <w:t xml:space="preserve">                                                    </w:t>
      </w:r>
      <w:r>
        <w:rPr>
          <w:sz w:val="26"/>
          <w:szCs w:val="26"/>
        </w:rPr>
        <w:t xml:space="preserve"> </w:t>
      </w:r>
    </w:p>
    <w:p w:rsidR="00744E2B" w:rsidRPr="00FE3695" w:rsidRDefault="00744E2B">
      <w:pPr>
        <w:rPr>
          <w:rFonts w:ascii="Times New Roman" w:hAnsi="Times New Roman" w:cs="Times New Roman"/>
        </w:rPr>
      </w:pPr>
    </w:p>
    <w:sectPr w:rsidR="00744E2B" w:rsidRPr="00FE3695" w:rsidSect="00B3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95"/>
    <w:rsid w:val="000B5F70"/>
    <w:rsid w:val="001812DC"/>
    <w:rsid w:val="00497BBE"/>
    <w:rsid w:val="0053161C"/>
    <w:rsid w:val="00744E2B"/>
    <w:rsid w:val="009F59A3"/>
    <w:rsid w:val="00AB63E1"/>
    <w:rsid w:val="00B30A9C"/>
    <w:rsid w:val="00B65BAE"/>
    <w:rsid w:val="00B66658"/>
    <w:rsid w:val="00BA7D72"/>
    <w:rsid w:val="00BB4C82"/>
    <w:rsid w:val="00C06ADA"/>
    <w:rsid w:val="00C85720"/>
    <w:rsid w:val="00D017F0"/>
    <w:rsid w:val="00EF3E4A"/>
    <w:rsid w:val="00FA25A9"/>
    <w:rsid w:val="00FC741A"/>
    <w:rsid w:val="00FE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695"/>
    <w:pPr>
      <w:spacing w:before="40" w:after="100" w:line="240" w:lineRule="auto"/>
      <w:ind w:left="10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Title"/>
    <w:basedOn w:val="a"/>
    <w:link w:val="a5"/>
    <w:uiPriority w:val="99"/>
    <w:qFormat/>
    <w:rsid w:val="00FE3695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5">
    <w:name w:val="Название Знак"/>
    <w:basedOn w:val="a0"/>
    <w:link w:val="a4"/>
    <w:uiPriority w:val="99"/>
    <w:rsid w:val="00FE3695"/>
    <w:rPr>
      <w:rFonts w:ascii="Times New Roman" w:eastAsia="Times New Roman" w:hAnsi="Times New Roman" w:cs="Times New Roman"/>
      <w:b/>
      <w:bCs/>
      <w:sz w:val="20"/>
      <w:szCs w:val="28"/>
    </w:rPr>
  </w:style>
  <w:style w:type="character" w:styleId="a6">
    <w:name w:val="Strong"/>
    <w:basedOn w:val="a0"/>
    <w:uiPriority w:val="22"/>
    <w:qFormat/>
    <w:rsid w:val="00FE36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E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369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E36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15</cp:revision>
  <cp:lastPrinted>2016-02-11T07:10:00Z</cp:lastPrinted>
  <dcterms:created xsi:type="dcterms:W3CDTF">2015-07-05T00:42:00Z</dcterms:created>
  <dcterms:modified xsi:type="dcterms:W3CDTF">2016-02-16T09:33:00Z</dcterms:modified>
</cp:coreProperties>
</file>