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B9" w:rsidRDefault="007961B9" w:rsidP="007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письменных обращений организаций </w:t>
      </w:r>
    </w:p>
    <w:p w:rsidR="007961B9" w:rsidRPr="00534908" w:rsidRDefault="007961B9" w:rsidP="007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(юридических лиц, общественных объединений, государственных органов,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самоуправления)</w:t>
      </w:r>
    </w:p>
    <w:p w:rsidR="007961B9" w:rsidRDefault="007961B9" w:rsidP="007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 год</w:t>
      </w:r>
    </w:p>
    <w:p w:rsidR="007961B9" w:rsidRDefault="007961B9" w:rsidP="007961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B9" w:rsidRDefault="007961B9" w:rsidP="007961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7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Партизанского муниципального района поступило </w:t>
      </w:r>
      <w:r w:rsidR="0027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</w:t>
      </w: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предпринимателей, общественных объединений, государственных органов и органов местного самоуправления. По сравнению с </w:t>
      </w:r>
      <w:r w:rsidR="00451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</w:t>
      </w: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 прошлого года количество обращений у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величилось</w:t>
      </w: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566">
        <w:rPr>
          <w:rFonts w:ascii="Times New Roman" w:eastAsia="Times New Roman" w:hAnsi="Times New Roman" w:cs="Times New Roman"/>
          <w:sz w:val="28"/>
          <w:szCs w:val="28"/>
          <w:lang w:eastAsia="ru-RU"/>
        </w:rPr>
        <w:t>1769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>(было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566">
        <w:rPr>
          <w:rFonts w:ascii="Times New Roman" w:eastAsia="Times New Roman" w:hAnsi="Times New Roman" w:cs="Times New Roman"/>
          <w:sz w:val="28"/>
          <w:szCs w:val="28"/>
          <w:lang w:eastAsia="ru-RU"/>
        </w:rPr>
        <w:t>8280</w:t>
      </w: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961B9" w:rsidRPr="00265910" w:rsidRDefault="007961B9" w:rsidP="007961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10">
        <w:rPr>
          <w:rFonts w:ascii="Times New Roman" w:hAnsi="Times New Roman" w:cs="Times New Roman"/>
          <w:sz w:val="28"/>
          <w:szCs w:val="28"/>
        </w:rPr>
        <w:t>Анализируя все входящие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265910">
        <w:rPr>
          <w:rFonts w:ascii="Times New Roman" w:hAnsi="Times New Roman" w:cs="Times New Roman"/>
          <w:sz w:val="28"/>
          <w:szCs w:val="28"/>
        </w:rPr>
        <w:t xml:space="preserve"> год, можно сказать следующее:</w:t>
      </w:r>
    </w:p>
    <w:p w:rsidR="007961B9" w:rsidRPr="00265910" w:rsidRDefault="007961B9" w:rsidP="007961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10">
        <w:rPr>
          <w:rFonts w:ascii="Times New Roman" w:hAnsi="Times New Roman" w:cs="Times New Roman"/>
          <w:sz w:val="28"/>
          <w:szCs w:val="28"/>
        </w:rPr>
        <w:t xml:space="preserve">- по </w:t>
      </w:r>
      <w:r w:rsidR="00271566">
        <w:rPr>
          <w:rFonts w:ascii="Times New Roman" w:hAnsi="Times New Roman" w:cs="Times New Roman"/>
          <w:sz w:val="28"/>
          <w:szCs w:val="28"/>
        </w:rPr>
        <w:t>5038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910">
        <w:rPr>
          <w:rFonts w:ascii="Times New Roman" w:hAnsi="Times New Roman" w:cs="Times New Roman"/>
          <w:sz w:val="28"/>
          <w:szCs w:val="28"/>
        </w:rPr>
        <w:t xml:space="preserve">вопросам приняты положительные решения, что составляет </w:t>
      </w:r>
      <w:r w:rsidR="00271566">
        <w:rPr>
          <w:rFonts w:ascii="Times New Roman" w:hAnsi="Times New Roman" w:cs="Times New Roman"/>
          <w:sz w:val="28"/>
          <w:szCs w:val="28"/>
        </w:rPr>
        <w:t xml:space="preserve">49,9 </w:t>
      </w:r>
      <w:r w:rsidRPr="00265910">
        <w:rPr>
          <w:rFonts w:ascii="Times New Roman" w:hAnsi="Times New Roman" w:cs="Times New Roman"/>
          <w:sz w:val="28"/>
          <w:szCs w:val="28"/>
        </w:rPr>
        <w:t>% от всех обращений;</w:t>
      </w:r>
    </w:p>
    <w:p w:rsidR="007961B9" w:rsidRPr="00265910" w:rsidRDefault="007961B9" w:rsidP="007961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10">
        <w:rPr>
          <w:rFonts w:ascii="Times New Roman" w:hAnsi="Times New Roman" w:cs="Times New Roman"/>
          <w:sz w:val="28"/>
          <w:szCs w:val="28"/>
        </w:rPr>
        <w:t xml:space="preserve">- </w:t>
      </w:r>
      <w:r w:rsidR="00271566">
        <w:rPr>
          <w:rFonts w:ascii="Times New Roman" w:hAnsi="Times New Roman" w:cs="Times New Roman"/>
          <w:sz w:val="28"/>
          <w:szCs w:val="28"/>
        </w:rPr>
        <w:t xml:space="preserve">4895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 w:rsidRPr="00265910">
        <w:rPr>
          <w:rFonts w:ascii="Times New Roman" w:hAnsi="Times New Roman" w:cs="Times New Roman"/>
          <w:sz w:val="28"/>
          <w:szCs w:val="28"/>
        </w:rPr>
        <w:t xml:space="preserve"> носили разъясните</w:t>
      </w:r>
      <w:r>
        <w:rPr>
          <w:rFonts w:ascii="Times New Roman" w:hAnsi="Times New Roman" w:cs="Times New Roman"/>
          <w:sz w:val="28"/>
          <w:szCs w:val="28"/>
        </w:rPr>
        <w:t xml:space="preserve">льный характер, это составляет </w:t>
      </w:r>
      <w:r w:rsidR="00271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71566">
        <w:rPr>
          <w:rFonts w:ascii="Times New Roman" w:hAnsi="Times New Roman" w:cs="Times New Roman"/>
          <w:sz w:val="28"/>
          <w:szCs w:val="28"/>
        </w:rPr>
        <w:t>8,3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961B9" w:rsidRDefault="007961B9" w:rsidP="007961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10">
        <w:rPr>
          <w:rFonts w:ascii="Times New Roman" w:hAnsi="Times New Roman" w:cs="Times New Roman"/>
          <w:sz w:val="28"/>
          <w:szCs w:val="28"/>
        </w:rPr>
        <w:t xml:space="preserve">- </w:t>
      </w:r>
      <w:r w:rsidR="00451579">
        <w:rPr>
          <w:rFonts w:ascii="Times New Roman" w:hAnsi="Times New Roman" w:cs="Times New Roman"/>
          <w:sz w:val="28"/>
          <w:szCs w:val="28"/>
        </w:rPr>
        <w:t>на оста</w:t>
      </w:r>
      <w:r w:rsidR="00F832D1">
        <w:rPr>
          <w:rFonts w:ascii="Times New Roman" w:hAnsi="Times New Roman" w:cs="Times New Roman"/>
          <w:sz w:val="28"/>
          <w:szCs w:val="28"/>
        </w:rPr>
        <w:t>льные</w:t>
      </w:r>
      <w:r w:rsidRPr="00265910">
        <w:rPr>
          <w:rFonts w:ascii="Times New Roman" w:hAnsi="Times New Roman" w:cs="Times New Roman"/>
          <w:sz w:val="28"/>
          <w:szCs w:val="28"/>
        </w:rPr>
        <w:t xml:space="preserve"> </w:t>
      </w:r>
      <w:r w:rsidRPr="00013871">
        <w:rPr>
          <w:rFonts w:ascii="Times New Roman" w:hAnsi="Times New Roman" w:cs="Times New Roman"/>
          <w:sz w:val="28"/>
          <w:szCs w:val="28"/>
        </w:rPr>
        <w:t>1,</w:t>
      </w:r>
      <w:r w:rsidR="00271566">
        <w:rPr>
          <w:rFonts w:ascii="Times New Roman" w:hAnsi="Times New Roman" w:cs="Times New Roman"/>
          <w:sz w:val="28"/>
          <w:szCs w:val="28"/>
        </w:rPr>
        <w:t>07</w:t>
      </w:r>
      <w:r w:rsidRPr="00013871">
        <w:rPr>
          <w:rFonts w:ascii="Times New Roman" w:hAnsi="Times New Roman" w:cs="Times New Roman"/>
          <w:sz w:val="28"/>
          <w:szCs w:val="28"/>
        </w:rPr>
        <w:t>%</w:t>
      </w:r>
      <w:r w:rsidRPr="00265910">
        <w:rPr>
          <w:rFonts w:ascii="Times New Roman" w:hAnsi="Times New Roman" w:cs="Times New Roman"/>
          <w:sz w:val="28"/>
          <w:szCs w:val="28"/>
        </w:rPr>
        <w:t xml:space="preserve"> вопросов дан отрицательный ответ, это составляет </w:t>
      </w:r>
      <w:r w:rsidR="00271566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1579">
        <w:rPr>
          <w:rFonts w:ascii="Times New Roman" w:hAnsi="Times New Roman" w:cs="Times New Roman"/>
          <w:sz w:val="28"/>
          <w:szCs w:val="28"/>
        </w:rPr>
        <w:t>й</w:t>
      </w:r>
      <w:r w:rsidRPr="00265910">
        <w:rPr>
          <w:rFonts w:ascii="Times New Roman" w:hAnsi="Times New Roman" w:cs="Times New Roman"/>
          <w:sz w:val="28"/>
          <w:szCs w:val="28"/>
        </w:rPr>
        <w:t>.</w:t>
      </w:r>
    </w:p>
    <w:p w:rsidR="00271566" w:rsidRDefault="007961B9" w:rsidP="002715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10">
        <w:rPr>
          <w:rFonts w:ascii="Times New Roman" w:hAnsi="Times New Roman" w:cs="Times New Roman"/>
          <w:sz w:val="28"/>
          <w:szCs w:val="28"/>
        </w:rPr>
        <w:t xml:space="preserve">Изучив все обращения, поступившие за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271566">
        <w:rPr>
          <w:rFonts w:ascii="Times New Roman" w:hAnsi="Times New Roman" w:cs="Times New Roman"/>
          <w:sz w:val="28"/>
          <w:szCs w:val="28"/>
        </w:rPr>
        <w:t>год</w:t>
      </w:r>
      <w:r w:rsidRPr="00265910">
        <w:rPr>
          <w:rFonts w:ascii="Times New Roman" w:hAnsi="Times New Roman" w:cs="Times New Roman"/>
          <w:sz w:val="28"/>
          <w:szCs w:val="28"/>
        </w:rPr>
        <w:t xml:space="preserve">, важно отметить, </w:t>
      </w:r>
      <w:r w:rsidR="00F832D1">
        <w:rPr>
          <w:rFonts w:ascii="Times New Roman" w:hAnsi="Times New Roman" w:cs="Times New Roman"/>
          <w:sz w:val="28"/>
          <w:szCs w:val="28"/>
        </w:rPr>
        <w:t xml:space="preserve">что </w:t>
      </w:r>
      <w:r w:rsidR="00271566">
        <w:rPr>
          <w:rFonts w:ascii="Times New Roman" w:hAnsi="Times New Roman" w:cs="Times New Roman"/>
          <w:sz w:val="28"/>
          <w:szCs w:val="28"/>
        </w:rPr>
        <w:t xml:space="preserve"> </w:t>
      </w:r>
      <w:r w:rsidR="00F832D1">
        <w:rPr>
          <w:rFonts w:ascii="Times New Roman" w:hAnsi="Times New Roman" w:cs="Times New Roman"/>
          <w:sz w:val="28"/>
          <w:szCs w:val="28"/>
        </w:rPr>
        <w:t>на протяжении трех прошедших лет</w:t>
      </w:r>
      <w:r w:rsidR="00271566">
        <w:rPr>
          <w:rFonts w:ascii="Times New Roman" w:hAnsi="Times New Roman" w:cs="Times New Roman"/>
          <w:sz w:val="28"/>
          <w:szCs w:val="28"/>
        </w:rPr>
        <w:t xml:space="preserve"> самой актуальной категорией</w:t>
      </w:r>
      <w:r w:rsidR="00F832D1">
        <w:rPr>
          <w:rFonts w:ascii="Times New Roman" w:hAnsi="Times New Roman" w:cs="Times New Roman"/>
          <w:sz w:val="28"/>
          <w:szCs w:val="28"/>
        </w:rPr>
        <w:t xml:space="preserve"> остаются вопросы законности и правопорядка, их 1563, это составляет 15,6 % от числа всех поступивших обращений.</w:t>
      </w:r>
      <w:r w:rsidR="00C93D2B">
        <w:rPr>
          <w:rFonts w:ascii="Times New Roman" w:hAnsi="Times New Roman" w:cs="Times New Roman"/>
          <w:sz w:val="28"/>
          <w:szCs w:val="28"/>
        </w:rPr>
        <w:t xml:space="preserve"> За аналогичный период  2019  года количество обращений этой категории увеличилось на 47 , было 1516.</w:t>
      </w:r>
    </w:p>
    <w:p w:rsidR="007961B9" w:rsidRPr="00265910" w:rsidRDefault="007961B9" w:rsidP="00C93D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579">
        <w:rPr>
          <w:rFonts w:ascii="Times New Roman" w:hAnsi="Times New Roman" w:cs="Times New Roman"/>
          <w:sz w:val="28"/>
          <w:szCs w:val="28"/>
        </w:rPr>
        <w:t>Основное</w:t>
      </w:r>
      <w:r w:rsidRPr="00265910">
        <w:rPr>
          <w:rFonts w:ascii="Times New Roman" w:hAnsi="Times New Roman" w:cs="Times New Roman"/>
          <w:sz w:val="28"/>
          <w:szCs w:val="28"/>
        </w:rPr>
        <w:t xml:space="preserve"> количество обращений</w:t>
      </w:r>
      <w:r>
        <w:rPr>
          <w:rFonts w:ascii="Times New Roman" w:hAnsi="Times New Roman" w:cs="Times New Roman"/>
          <w:sz w:val="28"/>
          <w:szCs w:val="28"/>
        </w:rPr>
        <w:t xml:space="preserve"> законности и правопорядка</w:t>
      </w:r>
      <w:r w:rsidRPr="00265910">
        <w:rPr>
          <w:rFonts w:ascii="Times New Roman" w:hAnsi="Times New Roman" w:cs="Times New Roman"/>
          <w:sz w:val="28"/>
          <w:szCs w:val="28"/>
        </w:rPr>
        <w:t xml:space="preserve"> составляют запросы от надзорных и контролирующих органов, таких как:</w:t>
      </w:r>
    </w:p>
    <w:p w:rsidR="007961B9" w:rsidRPr="00394159" w:rsidRDefault="007961B9" w:rsidP="007961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органов прокуратуры, в задачу которых, входит осуществление от имени Российской Федерации надзора за соблюдением Конституции </w:t>
      </w:r>
      <w:r w:rsidR="00A63E97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39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исполнением законов, действующих на территории</w:t>
      </w:r>
      <w:r w:rsidR="00A6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3941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61B9" w:rsidRPr="00394159" w:rsidRDefault="007961B9" w:rsidP="007961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Росприроднадзора, </w:t>
      </w:r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непосредственно </w:t>
      </w:r>
      <w:r w:rsidRPr="0026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осуществляет контроль и надзор</w:t>
      </w:r>
      <w:r w:rsidRPr="00394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охраны, использования и воспроизводства объектов животного мира и среды их обитания;</w:t>
      </w:r>
    </w:p>
    <w:p w:rsidR="007961B9" w:rsidRPr="00760D4E" w:rsidRDefault="007961B9" w:rsidP="00622BCB">
      <w:pPr>
        <w:shd w:val="clear" w:color="auto" w:fill="FFFFFF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2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являющегося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</w:t>
      </w:r>
      <w:r w:rsidRPr="00760D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федерального государственного надзора в области защиты прав потребителей;</w:t>
      </w:r>
    </w:p>
    <w:p w:rsidR="007961B9" w:rsidRPr="00394159" w:rsidRDefault="007961B9" w:rsidP="00622BCB">
      <w:pPr>
        <w:shd w:val="clear" w:color="auto" w:fill="FFFFFF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Россельхознадзора, осуществляющего государственные функции по контролю и надзору в сфере ветеринарии, карантина и защиты растений, безопасного обращения с пестицидами и агрохимикатами, обеспечения плодородия почв, качества и безопасности зерна, крупы, комбикормов и компонентов для их производства, побочных продуктов переработки зерна. Служба занимается также земельными отношениями, в части земель сельскохозяйственного назначения, лесными отношениями, за исключением лесов, расположенных на землях особо охраняемых природных территорий;</w:t>
      </w:r>
    </w:p>
    <w:p w:rsidR="007901C7" w:rsidRDefault="007961B9" w:rsidP="00622BCB">
      <w:pPr>
        <w:shd w:val="clear" w:color="auto" w:fill="FFFFFF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4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судебных инстанций, таких как: Партизанского районного, Приморского краевого, Арбитражного, Пятого арбитражного апелляционного судов, которые, как и все суды, осуществляют правосудие        в форме рассмотрения и разрешения административных и иных категорий дел в установленном законом процессуальном порядке.</w:t>
      </w:r>
    </w:p>
    <w:p w:rsidR="007901C7" w:rsidRDefault="0065201A" w:rsidP="00622BCB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в 2019 году второе место</w:t>
      </w:r>
      <w:r w:rsidR="007901C7">
        <w:rPr>
          <w:sz w:val="28"/>
          <w:szCs w:val="28"/>
        </w:rPr>
        <w:t xml:space="preserve"> по количеству обращений занимает категория вопросов </w:t>
      </w:r>
      <w:r w:rsidR="007901C7" w:rsidRPr="00B65EF6">
        <w:rPr>
          <w:sz w:val="28"/>
          <w:szCs w:val="28"/>
        </w:rPr>
        <w:t xml:space="preserve">сельского хозяйства, их количество составляет </w:t>
      </w:r>
      <w:r w:rsidR="007901C7">
        <w:rPr>
          <w:sz w:val="28"/>
          <w:szCs w:val="28"/>
        </w:rPr>
        <w:t>1174</w:t>
      </w:r>
      <w:r w:rsidR="007901C7" w:rsidRPr="00B65EF6">
        <w:rPr>
          <w:sz w:val="28"/>
          <w:szCs w:val="28"/>
        </w:rPr>
        <w:t xml:space="preserve">, что от общего числа всех обращений в процентном соотношении составляет </w:t>
      </w:r>
      <w:r w:rsidR="00622BCB">
        <w:rPr>
          <w:sz w:val="28"/>
          <w:szCs w:val="28"/>
        </w:rPr>
        <w:t xml:space="preserve">            </w:t>
      </w:r>
      <w:r w:rsidR="007901C7">
        <w:rPr>
          <w:sz w:val="28"/>
          <w:szCs w:val="28"/>
        </w:rPr>
        <w:t xml:space="preserve">11,7 </w:t>
      </w:r>
      <w:r w:rsidR="007901C7" w:rsidRPr="00B65EF6">
        <w:rPr>
          <w:sz w:val="28"/>
          <w:szCs w:val="28"/>
        </w:rPr>
        <w:t xml:space="preserve">%. </w:t>
      </w:r>
      <w:r w:rsidR="007901C7">
        <w:rPr>
          <w:sz w:val="28"/>
          <w:szCs w:val="28"/>
        </w:rPr>
        <w:t xml:space="preserve">Категория данных вопросов </w:t>
      </w:r>
      <w:r w:rsidR="00622BCB" w:rsidRPr="007B5BE3">
        <w:rPr>
          <w:sz w:val="28"/>
          <w:szCs w:val="28"/>
        </w:rPr>
        <w:t>относительно</w:t>
      </w:r>
      <w:r w:rsidR="007901C7">
        <w:rPr>
          <w:sz w:val="28"/>
          <w:szCs w:val="28"/>
        </w:rPr>
        <w:t xml:space="preserve"> прошлого года увеличилась не значительно, на 49, было 1125.</w:t>
      </w:r>
    </w:p>
    <w:p w:rsidR="007901C7" w:rsidRPr="00265910" w:rsidRDefault="007901C7" w:rsidP="00622BCB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</w:t>
      </w:r>
      <w:r w:rsidRPr="00265910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ь вопросов категории сельского хозяйства </w:t>
      </w:r>
      <w:r w:rsidRPr="00265910">
        <w:rPr>
          <w:sz w:val="28"/>
          <w:szCs w:val="28"/>
        </w:rPr>
        <w:t>составляют в</w:t>
      </w:r>
      <w:r>
        <w:rPr>
          <w:sz w:val="28"/>
          <w:szCs w:val="28"/>
        </w:rPr>
        <w:t>опросы по землепользованию, их 710</w:t>
      </w:r>
      <w:r w:rsidRPr="00265910">
        <w:rPr>
          <w:sz w:val="28"/>
          <w:szCs w:val="28"/>
        </w:rPr>
        <w:t xml:space="preserve"> (</w:t>
      </w:r>
      <w:r>
        <w:rPr>
          <w:sz w:val="28"/>
          <w:szCs w:val="28"/>
        </w:rPr>
        <w:t>7,3</w:t>
      </w:r>
      <w:r w:rsidRPr="00265910">
        <w:rPr>
          <w:sz w:val="28"/>
          <w:szCs w:val="28"/>
        </w:rPr>
        <w:t>%).</w:t>
      </w:r>
      <w:r>
        <w:rPr>
          <w:sz w:val="28"/>
          <w:szCs w:val="28"/>
        </w:rPr>
        <w:t xml:space="preserve"> В 2020 году количество вопросов этой категории сократилось на 198, в 2019 году было 908.</w:t>
      </w:r>
      <w:r w:rsidRPr="00265910">
        <w:rPr>
          <w:sz w:val="28"/>
          <w:szCs w:val="28"/>
        </w:rPr>
        <w:t xml:space="preserve"> Землепользование включает в себя земли сельскохозяйственного назначения; земли населенных пунктов, земли промышленного, транспортного и т.п. назначения, земли природоохранного, рекреационного и историко-культурного фонда, земли лесного, водного фонда, земли запаса.</w:t>
      </w:r>
    </w:p>
    <w:p w:rsidR="0065201A" w:rsidRDefault="007901C7" w:rsidP="0065201A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lastRenderedPageBreak/>
        <w:t xml:space="preserve"> К вопросам категории землепользования можно отнести запросы </w:t>
      </w:r>
      <w:r w:rsidRPr="00015979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65910">
        <w:rPr>
          <w:sz w:val="28"/>
          <w:szCs w:val="28"/>
        </w:rPr>
        <w:t>аренд</w:t>
      </w:r>
      <w:r w:rsidRPr="00015979">
        <w:rPr>
          <w:sz w:val="28"/>
          <w:szCs w:val="28"/>
        </w:rPr>
        <w:t>е</w:t>
      </w:r>
      <w:r>
        <w:rPr>
          <w:sz w:val="28"/>
          <w:szCs w:val="28"/>
        </w:rPr>
        <w:t xml:space="preserve"> земельных участков, передач</w:t>
      </w:r>
      <w:r w:rsidRPr="00015979">
        <w:rPr>
          <w:sz w:val="28"/>
          <w:szCs w:val="28"/>
        </w:rPr>
        <w:t>е</w:t>
      </w:r>
      <w:r w:rsidRPr="00265910">
        <w:rPr>
          <w:sz w:val="28"/>
          <w:szCs w:val="28"/>
        </w:rPr>
        <w:t xml:space="preserve"> земельных уч</w:t>
      </w:r>
      <w:r>
        <w:rPr>
          <w:sz w:val="28"/>
          <w:szCs w:val="28"/>
        </w:rPr>
        <w:t>астков в собственность, перевод</w:t>
      </w:r>
      <w:r w:rsidRPr="00015979">
        <w:rPr>
          <w:sz w:val="28"/>
          <w:szCs w:val="28"/>
        </w:rPr>
        <w:t>е</w:t>
      </w:r>
      <w:r w:rsidRPr="00265910">
        <w:rPr>
          <w:sz w:val="28"/>
          <w:szCs w:val="28"/>
        </w:rPr>
        <w:t xml:space="preserve"> земель из од</w:t>
      </w:r>
      <w:r>
        <w:rPr>
          <w:sz w:val="28"/>
          <w:szCs w:val="28"/>
        </w:rPr>
        <w:t>ной категории в другую, внесени</w:t>
      </w:r>
      <w:r w:rsidRPr="00015979">
        <w:rPr>
          <w:sz w:val="28"/>
          <w:szCs w:val="28"/>
        </w:rPr>
        <w:t>и</w:t>
      </w:r>
      <w:r w:rsidRPr="00265910">
        <w:rPr>
          <w:sz w:val="28"/>
          <w:szCs w:val="28"/>
        </w:rPr>
        <w:t xml:space="preserve"> различных изменений в постановления администрации Партизанского му</w:t>
      </w:r>
      <w:r>
        <w:rPr>
          <w:sz w:val="28"/>
          <w:szCs w:val="28"/>
        </w:rPr>
        <w:t>ниципального района, переуступк</w:t>
      </w:r>
      <w:r w:rsidRPr="00015979">
        <w:rPr>
          <w:sz w:val="28"/>
          <w:szCs w:val="28"/>
        </w:rPr>
        <w:t>е</w:t>
      </w:r>
      <w:r w:rsidRPr="00265910">
        <w:rPr>
          <w:sz w:val="28"/>
          <w:szCs w:val="28"/>
        </w:rPr>
        <w:t xml:space="preserve"> прав и обязанностей по дого</w:t>
      </w:r>
      <w:r>
        <w:rPr>
          <w:sz w:val="28"/>
          <w:szCs w:val="28"/>
        </w:rPr>
        <w:t xml:space="preserve">ворам аренды земельных участков. </w:t>
      </w:r>
      <w:r w:rsidRPr="00265910">
        <w:rPr>
          <w:sz w:val="28"/>
          <w:szCs w:val="28"/>
        </w:rPr>
        <w:t xml:space="preserve"> Также к таким вопросам можно отнести обращения общественных объединений </w:t>
      </w:r>
      <w:r w:rsidR="00BB1C4F">
        <w:rPr>
          <w:sz w:val="28"/>
          <w:szCs w:val="28"/>
        </w:rPr>
        <w:t>-</w:t>
      </w:r>
      <w:r w:rsidRPr="00265910">
        <w:rPr>
          <w:sz w:val="28"/>
          <w:szCs w:val="28"/>
        </w:rPr>
        <w:t xml:space="preserve"> дачны</w:t>
      </w:r>
      <w:r w:rsidR="00BB1C4F">
        <w:rPr>
          <w:sz w:val="28"/>
          <w:szCs w:val="28"/>
        </w:rPr>
        <w:t>х</w:t>
      </w:r>
      <w:r w:rsidRPr="00265910">
        <w:rPr>
          <w:sz w:val="28"/>
          <w:szCs w:val="28"/>
        </w:rPr>
        <w:t>, садовы</w:t>
      </w:r>
      <w:r w:rsidR="00BB1C4F">
        <w:rPr>
          <w:sz w:val="28"/>
          <w:szCs w:val="28"/>
        </w:rPr>
        <w:t>х</w:t>
      </w:r>
      <w:r w:rsidRPr="00265910">
        <w:rPr>
          <w:sz w:val="28"/>
          <w:szCs w:val="28"/>
        </w:rPr>
        <w:t>, некоммерчески</w:t>
      </w:r>
      <w:r w:rsidR="00BB1C4F">
        <w:rPr>
          <w:sz w:val="28"/>
          <w:szCs w:val="28"/>
        </w:rPr>
        <w:t>х</w:t>
      </w:r>
      <w:r w:rsidRPr="00265910">
        <w:rPr>
          <w:sz w:val="28"/>
          <w:szCs w:val="28"/>
        </w:rPr>
        <w:t>, потребительски</w:t>
      </w:r>
      <w:r w:rsidR="00BB1C4F">
        <w:rPr>
          <w:sz w:val="28"/>
          <w:szCs w:val="28"/>
        </w:rPr>
        <w:t>х</w:t>
      </w:r>
      <w:r w:rsidRPr="00265910">
        <w:rPr>
          <w:sz w:val="28"/>
          <w:szCs w:val="28"/>
        </w:rPr>
        <w:t xml:space="preserve"> товариществ, кооператив</w:t>
      </w:r>
      <w:r w:rsidR="00BB1C4F">
        <w:rPr>
          <w:sz w:val="28"/>
          <w:szCs w:val="28"/>
        </w:rPr>
        <w:t>ов, таких</w:t>
      </w:r>
      <w:r w:rsidRPr="00265910">
        <w:rPr>
          <w:sz w:val="28"/>
          <w:szCs w:val="28"/>
        </w:rPr>
        <w:t xml:space="preserve"> как: </w:t>
      </w:r>
      <w:r>
        <w:rPr>
          <w:sz w:val="28"/>
          <w:szCs w:val="28"/>
        </w:rPr>
        <w:t>«Венеция», «</w:t>
      </w:r>
      <w:proofErr w:type="spellStart"/>
      <w:r>
        <w:rPr>
          <w:sz w:val="28"/>
          <w:szCs w:val="28"/>
        </w:rPr>
        <w:t>Новолитовский</w:t>
      </w:r>
      <w:proofErr w:type="spellEnd"/>
      <w:r>
        <w:rPr>
          <w:sz w:val="28"/>
          <w:szCs w:val="28"/>
        </w:rPr>
        <w:t>», «Океан», «Бодрость», «Озерный» и другие.</w:t>
      </w:r>
    </w:p>
    <w:p w:rsidR="007901C7" w:rsidRDefault="007901C7" w:rsidP="0065201A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t xml:space="preserve">Поступали письма из </w:t>
      </w:r>
      <w:r>
        <w:rPr>
          <w:sz w:val="28"/>
          <w:szCs w:val="28"/>
        </w:rPr>
        <w:t xml:space="preserve">Правительства </w:t>
      </w:r>
      <w:r w:rsidRPr="00265910">
        <w:rPr>
          <w:sz w:val="28"/>
          <w:szCs w:val="28"/>
        </w:rPr>
        <w:t xml:space="preserve">Приморского края, </w:t>
      </w:r>
      <w:r w:rsidRPr="00015979">
        <w:rPr>
          <w:sz w:val="28"/>
          <w:szCs w:val="28"/>
        </w:rPr>
        <w:t>министерств Приморского края: имущественных и земельных отношений, строительства, сельского хозяйства</w:t>
      </w:r>
      <w:r w:rsidRPr="00265910">
        <w:rPr>
          <w:sz w:val="28"/>
          <w:szCs w:val="28"/>
        </w:rPr>
        <w:t xml:space="preserve">: </w:t>
      </w:r>
      <w:r w:rsidRPr="00265910">
        <w:rPr>
          <w:color w:val="000000"/>
          <w:sz w:val="20"/>
          <w:szCs w:val="20"/>
        </w:rPr>
        <w:t> </w:t>
      </w:r>
      <w:r w:rsidRPr="00265910">
        <w:rPr>
          <w:color w:val="000000"/>
          <w:sz w:val="28"/>
          <w:szCs w:val="28"/>
        </w:rPr>
        <w:t>о реализации на территории Парти</w:t>
      </w:r>
      <w:r>
        <w:rPr>
          <w:color w:val="000000"/>
          <w:sz w:val="28"/>
          <w:szCs w:val="28"/>
        </w:rPr>
        <w:t>занского муниципального района ф</w:t>
      </w:r>
      <w:r w:rsidRPr="00265910">
        <w:rPr>
          <w:color w:val="000000"/>
          <w:sz w:val="28"/>
          <w:szCs w:val="28"/>
        </w:rPr>
        <w:t>едеральн</w:t>
      </w:r>
      <w:r>
        <w:rPr>
          <w:color w:val="000000"/>
          <w:sz w:val="28"/>
          <w:szCs w:val="28"/>
        </w:rPr>
        <w:t>ых</w:t>
      </w:r>
      <w:r w:rsidRPr="00265910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>аконов</w:t>
      </w:r>
      <w:r w:rsidRPr="00265910">
        <w:rPr>
          <w:color w:val="000000"/>
          <w:sz w:val="28"/>
          <w:szCs w:val="28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265910">
        <w:rPr>
          <w:sz w:val="28"/>
          <w:szCs w:val="28"/>
        </w:rPr>
        <w:t>от 01.05.2016 № 119-ФЗ</w:t>
      </w:r>
      <w:r w:rsidRPr="00265910">
        <w:rPr>
          <w:color w:val="FF0000"/>
          <w:sz w:val="28"/>
          <w:szCs w:val="28"/>
        </w:rPr>
        <w:t xml:space="preserve"> </w:t>
      </w:r>
      <w:r w:rsidRPr="00265910">
        <w:rPr>
          <w:sz w:val="28"/>
          <w:szCs w:val="28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  <w:p w:rsidR="007901C7" w:rsidRDefault="007901C7" w:rsidP="007901C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15979">
        <w:rPr>
          <w:rFonts w:ascii="Times New Roman" w:hAnsi="Times New Roman" w:cs="Times New Roman"/>
          <w:sz w:val="28"/>
          <w:szCs w:val="28"/>
        </w:rPr>
        <w:t>поступали</w:t>
      </w:r>
      <w:r>
        <w:rPr>
          <w:rFonts w:ascii="Times New Roman" w:hAnsi="Times New Roman" w:cs="Times New Roman"/>
          <w:sz w:val="28"/>
          <w:szCs w:val="28"/>
        </w:rPr>
        <w:t xml:space="preserve"> различные письма из министерства сельского хозяйства ПК </w:t>
      </w:r>
      <w:r w:rsidRPr="00A24BD2">
        <w:rPr>
          <w:rFonts w:ascii="Times New Roman" w:hAnsi="Times New Roman" w:cs="Times New Roman"/>
          <w:sz w:val="28"/>
          <w:szCs w:val="28"/>
        </w:rPr>
        <w:t>о ходе приобретения сельскохозяйственной техники и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201A">
        <w:rPr>
          <w:rFonts w:ascii="Times New Roman" w:hAnsi="Times New Roman" w:cs="Times New Roman"/>
          <w:sz w:val="28"/>
          <w:szCs w:val="28"/>
        </w:rPr>
        <w:t xml:space="preserve"> о приобретении минеральных удобрений, о деятельности пчеловодов на территории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об информировании сельскохозяйственных товаропроизводителей о различных изменениях или предоставлении необходимой информации для участия в программах</w:t>
      </w:r>
      <w:r w:rsidR="00CF3124">
        <w:rPr>
          <w:rFonts w:ascii="Times New Roman" w:hAnsi="Times New Roman" w:cs="Times New Roman"/>
          <w:sz w:val="28"/>
          <w:szCs w:val="28"/>
        </w:rPr>
        <w:t xml:space="preserve">, форумах, </w:t>
      </w:r>
      <w:r>
        <w:rPr>
          <w:rFonts w:ascii="Times New Roman" w:hAnsi="Times New Roman" w:cs="Times New Roman"/>
          <w:sz w:val="28"/>
          <w:szCs w:val="28"/>
        </w:rPr>
        <w:t>направленных на поддержку сельского хозяйства, таких, как, например, "</w:t>
      </w:r>
      <w:r w:rsidRPr="00DE2798">
        <w:rPr>
          <w:rFonts w:ascii="Times New Roman" w:hAnsi="Times New Roman" w:cs="Times New Roman"/>
          <w:sz w:val="28"/>
          <w:szCs w:val="28"/>
        </w:rPr>
        <w:t>Зерно России"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5326">
        <w:rPr>
          <w:rFonts w:ascii="Times New Roman" w:hAnsi="Times New Roman" w:cs="Times New Roman"/>
          <w:sz w:val="28"/>
          <w:szCs w:val="28"/>
        </w:rPr>
        <w:t xml:space="preserve"> Так</w:t>
      </w:r>
      <w:r w:rsidR="00CF3124">
        <w:rPr>
          <w:rFonts w:ascii="Times New Roman" w:hAnsi="Times New Roman" w:cs="Times New Roman"/>
          <w:sz w:val="28"/>
          <w:szCs w:val="28"/>
        </w:rPr>
        <w:t>же поступали письма о привлечении  молодых, квалифицированных специалистов в отрасль сельского хозяйства.</w:t>
      </w:r>
    </w:p>
    <w:p w:rsidR="00CF3124" w:rsidRDefault="00CF3124" w:rsidP="00CF3124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lastRenderedPageBreak/>
        <w:t xml:space="preserve">На третьем месте расположились вопросы работы органов местного самоуправления, их </w:t>
      </w:r>
      <w:r>
        <w:rPr>
          <w:sz w:val="28"/>
          <w:szCs w:val="28"/>
        </w:rPr>
        <w:t>1160</w:t>
      </w:r>
      <w:r w:rsidRPr="00265910">
        <w:rPr>
          <w:sz w:val="28"/>
          <w:szCs w:val="28"/>
        </w:rPr>
        <w:t xml:space="preserve"> или </w:t>
      </w:r>
      <w:r>
        <w:rPr>
          <w:sz w:val="28"/>
          <w:szCs w:val="28"/>
        </w:rPr>
        <w:t>11,5</w:t>
      </w:r>
      <w:r w:rsidRPr="00265910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 По сравнению с анал</w:t>
      </w:r>
      <w:r w:rsidR="001274AC">
        <w:rPr>
          <w:sz w:val="28"/>
          <w:szCs w:val="28"/>
        </w:rPr>
        <w:t xml:space="preserve">огичным периодом прошлого года </w:t>
      </w:r>
      <w:r>
        <w:rPr>
          <w:sz w:val="28"/>
          <w:szCs w:val="28"/>
        </w:rPr>
        <w:t>количество обращений в этой категории значительно увеличилось, почти в два раза, было 612 вопросов.</w:t>
      </w:r>
    </w:p>
    <w:p w:rsidR="00CF3124" w:rsidRPr="00265910" w:rsidRDefault="00CF3124" w:rsidP="00CF3124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t>В данной категории отражены вопросы:</w:t>
      </w:r>
    </w:p>
    <w:p w:rsidR="00CF3124" w:rsidRPr="00265910" w:rsidRDefault="00CF3124" w:rsidP="00CF3124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t xml:space="preserve">- взаимодействия органов местного самоуправления с органами государственной власти, контрольными и надзорными органами, органами прокуратуры в решении вопросов местного значения; </w:t>
      </w:r>
    </w:p>
    <w:p w:rsidR="00CF3124" w:rsidRPr="00265910" w:rsidRDefault="00CF3124" w:rsidP="00CF3124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t>- предоставления муниципальных услуг, в том числе внесения изменений в административные регламенты, количестве заявлений на получение услуг в электронном виде и т.д.;</w:t>
      </w:r>
    </w:p>
    <w:p w:rsidR="00121470" w:rsidRPr="00121470" w:rsidRDefault="00CF3124" w:rsidP="00121470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pacing w:val="-10"/>
          <w:sz w:val="28"/>
          <w:szCs w:val="28"/>
        </w:rPr>
      </w:pPr>
      <w:r w:rsidRPr="00265910">
        <w:rPr>
          <w:sz w:val="28"/>
          <w:szCs w:val="28"/>
        </w:rPr>
        <w:t xml:space="preserve">- решения органов местного самоуправления, определяющие порядок создания и функционирования государственных информационных систем, о готовности технических и программных средств к реализации мероприятий </w:t>
      </w:r>
      <w:r w:rsidRPr="00265910">
        <w:rPr>
          <w:spacing w:val="-10"/>
          <w:sz w:val="28"/>
          <w:szCs w:val="28"/>
        </w:rPr>
        <w:t>по мониторингу результатов рассмотрения обращений граждан и организаций и т.д.</w:t>
      </w:r>
    </w:p>
    <w:p w:rsidR="009D566B" w:rsidRDefault="00121470" w:rsidP="009D566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A29B1" w:rsidRPr="00265910">
        <w:rPr>
          <w:sz w:val="28"/>
          <w:szCs w:val="28"/>
        </w:rPr>
        <w:t>вопросам гражданской обороны и ликвидации чрезвычайных ситуаци</w:t>
      </w:r>
      <w:r w:rsidR="003A29B1">
        <w:rPr>
          <w:sz w:val="28"/>
          <w:szCs w:val="28"/>
        </w:rPr>
        <w:t xml:space="preserve">й </w:t>
      </w:r>
      <w:r>
        <w:rPr>
          <w:sz w:val="28"/>
          <w:szCs w:val="28"/>
        </w:rPr>
        <w:t>отнесено</w:t>
      </w:r>
      <w:r w:rsidR="003A29B1">
        <w:rPr>
          <w:sz w:val="28"/>
          <w:szCs w:val="28"/>
        </w:rPr>
        <w:t xml:space="preserve"> </w:t>
      </w:r>
      <w:r>
        <w:rPr>
          <w:sz w:val="28"/>
          <w:szCs w:val="28"/>
        </w:rPr>
        <w:t>827 (8,3</w:t>
      </w:r>
      <w:r w:rsidR="003A29B1">
        <w:rPr>
          <w:sz w:val="28"/>
          <w:szCs w:val="28"/>
        </w:rPr>
        <w:t xml:space="preserve">%) </w:t>
      </w:r>
      <w:r w:rsidR="003A29B1" w:rsidRPr="00F42C0F">
        <w:rPr>
          <w:sz w:val="28"/>
          <w:szCs w:val="28"/>
        </w:rPr>
        <w:t>пис</w:t>
      </w:r>
      <w:r w:rsidR="003A29B1">
        <w:rPr>
          <w:sz w:val="28"/>
          <w:szCs w:val="28"/>
        </w:rPr>
        <w:t>ем.</w:t>
      </w:r>
      <w:r>
        <w:rPr>
          <w:sz w:val="28"/>
          <w:szCs w:val="28"/>
        </w:rPr>
        <w:t xml:space="preserve"> За прошлый год вопросов этой категории было на треть меньше 542.</w:t>
      </w:r>
      <w:r w:rsidR="003A2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данным </w:t>
      </w:r>
      <w:r w:rsidR="003A29B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ям отнесены </w:t>
      </w:r>
      <w:r w:rsidR="000361F5">
        <w:rPr>
          <w:sz w:val="28"/>
          <w:szCs w:val="28"/>
        </w:rPr>
        <w:t xml:space="preserve">письма </w:t>
      </w:r>
      <w:r w:rsidR="003A29B1" w:rsidRPr="00265910">
        <w:rPr>
          <w:sz w:val="28"/>
          <w:szCs w:val="28"/>
        </w:rPr>
        <w:t xml:space="preserve"> о противопожарном обустройстве населенных пунктов, о результатах принятия мер по выявлению</w:t>
      </w:r>
      <w:r w:rsidR="003A29B1">
        <w:rPr>
          <w:sz w:val="28"/>
          <w:szCs w:val="28"/>
        </w:rPr>
        <w:t xml:space="preserve"> и тушению термических аномалий,</w:t>
      </w:r>
      <w:r w:rsidR="003A29B1" w:rsidRPr="00265910">
        <w:rPr>
          <w:sz w:val="28"/>
          <w:szCs w:val="28"/>
        </w:rPr>
        <w:t xml:space="preserve"> об организации работы по внедрению методики расчета достаточности сил и средств, привлекаемых для ликвидации природных пожаров, о границах затопления территории, о составах эвакуационных комиссий, о профилактике идеологии терроризма, о приоритетных задачах комплексной безопасности те</w:t>
      </w:r>
      <w:r w:rsidR="00DB2B67">
        <w:rPr>
          <w:sz w:val="28"/>
          <w:szCs w:val="28"/>
        </w:rPr>
        <w:t xml:space="preserve">рриторий. </w:t>
      </w:r>
      <w:r w:rsidR="001274AC">
        <w:rPr>
          <w:sz w:val="28"/>
          <w:szCs w:val="28"/>
        </w:rPr>
        <w:t>Так</w:t>
      </w:r>
      <w:r w:rsidR="000361F5">
        <w:rPr>
          <w:sz w:val="28"/>
          <w:szCs w:val="28"/>
        </w:rPr>
        <w:t>же н</w:t>
      </w:r>
      <w:r w:rsidR="00DB2B67">
        <w:rPr>
          <w:sz w:val="28"/>
          <w:szCs w:val="28"/>
        </w:rPr>
        <w:t>аправлялись решения к</w:t>
      </w:r>
      <w:r w:rsidR="003A29B1" w:rsidRPr="00265910">
        <w:rPr>
          <w:sz w:val="28"/>
          <w:szCs w:val="28"/>
        </w:rPr>
        <w:t xml:space="preserve">омиссии по чрезвычайным ситуациям Приморского края: о мерах по предупреждению чрезвычайных ситуаций в </w:t>
      </w:r>
      <w:r w:rsidR="003A29B1">
        <w:rPr>
          <w:sz w:val="28"/>
          <w:szCs w:val="28"/>
        </w:rPr>
        <w:t>пожароопасный период</w:t>
      </w:r>
      <w:r w:rsidR="003A29B1" w:rsidRPr="00265910">
        <w:rPr>
          <w:sz w:val="28"/>
          <w:szCs w:val="28"/>
        </w:rPr>
        <w:t>, о ходе работ по совершенствованию и развитию единой дежурно-диспетчерской службы в Приморском крае</w:t>
      </w:r>
      <w:r w:rsidR="003A29B1">
        <w:rPr>
          <w:sz w:val="28"/>
          <w:szCs w:val="28"/>
        </w:rPr>
        <w:t xml:space="preserve">. </w:t>
      </w:r>
      <w:proofErr w:type="gramStart"/>
      <w:r w:rsidR="003A29B1">
        <w:rPr>
          <w:sz w:val="28"/>
          <w:szCs w:val="28"/>
        </w:rPr>
        <w:t xml:space="preserve">Поступало много писем из министерства по гражданской обороне и ликвидации чрезвычайных </w:t>
      </w:r>
      <w:r w:rsidR="00DB2B67" w:rsidRPr="00DE2798">
        <w:rPr>
          <w:sz w:val="28"/>
          <w:szCs w:val="28"/>
        </w:rPr>
        <w:t>ситуаций ПК</w:t>
      </w:r>
      <w:r w:rsidR="003A29B1">
        <w:rPr>
          <w:sz w:val="28"/>
          <w:szCs w:val="28"/>
        </w:rPr>
        <w:t xml:space="preserve"> в связи со сложившейся в 20</w:t>
      </w:r>
      <w:r w:rsidR="00DE2798">
        <w:rPr>
          <w:sz w:val="28"/>
          <w:szCs w:val="28"/>
        </w:rPr>
        <w:t>19-2020</w:t>
      </w:r>
      <w:r w:rsidR="003A29B1">
        <w:rPr>
          <w:sz w:val="28"/>
          <w:szCs w:val="28"/>
        </w:rPr>
        <w:t xml:space="preserve"> году эпидемиологической обстановкой, вызванной пандемией, распространением новой </w:t>
      </w:r>
      <w:proofErr w:type="spellStart"/>
      <w:r w:rsidR="003A29B1">
        <w:rPr>
          <w:sz w:val="28"/>
          <w:szCs w:val="28"/>
        </w:rPr>
        <w:t>коронавирусной</w:t>
      </w:r>
      <w:proofErr w:type="spellEnd"/>
      <w:r w:rsidR="003A29B1">
        <w:rPr>
          <w:sz w:val="28"/>
          <w:szCs w:val="28"/>
        </w:rPr>
        <w:t xml:space="preserve"> инфекци</w:t>
      </w:r>
      <w:r w:rsidR="001274AC">
        <w:rPr>
          <w:sz w:val="28"/>
          <w:szCs w:val="28"/>
        </w:rPr>
        <w:t>и</w:t>
      </w:r>
      <w:r w:rsidR="003A29B1">
        <w:rPr>
          <w:sz w:val="28"/>
          <w:szCs w:val="28"/>
        </w:rPr>
        <w:t xml:space="preserve"> </w:t>
      </w:r>
      <w:r w:rsidR="003A29B1">
        <w:rPr>
          <w:sz w:val="28"/>
          <w:szCs w:val="28"/>
          <w:lang w:val="en-US"/>
        </w:rPr>
        <w:t>COVID</w:t>
      </w:r>
      <w:r w:rsidR="003A29B1" w:rsidRPr="00813BE6">
        <w:rPr>
          <w:sz w:val="28"/>
          <w:szCs w:val="28"/>
        </w:rPr>
        <w:t>-19</w:t>
      </w:r>
      <w:r w:rsidR="003A29B1">
        <w:rPr>
          <w:sz w:val="28"/>
          <w:szCs w:val="28"/>
        </w:rPr>
        <w:t xml:space="preserve">, </w:t>
      </w:r>
      <w:r w:rsidR="003A29B1">
        <w:rPr>
          <w:sz w:val="28"/>
          <w:szCs w:val="28"/>
        </w:rPr>
        <w:lastRenderedPageBreak/>
        <w:t>направлялись различные рекомендации, требования, решения, предложения о мерах по борьбе и нераспрост</w:t>
      </w:r>
      <w:r w:rsidR="00DE2798">
        <w:rPr>
          <w:sz w:val="28"/>
          <w:szCs w:val="28"/>
        </w:rPr>
        <w:t>ранению</w:t>
      </w:r>
      <w:r w:rsidR="006B481B">
        <w:rPr>
          <w:sz w:val="28"/>
          <w:szCs w:val="28"/>
        </w:rPr>
        <w:t xml:space="preserve"> </w:t>
      </w:r>
      <w:proofErr w:type="spellStart"/>
      <w:r w:rsidR="006B481B">
        <w:rPr>
          <w:sz w:val="28"/>
          <w:szCs w:val="28"/>
        </w:rPr>
        <w:t>коронавирусной</w:t>
      </w:r>
      <w:proofErr w:type="spellEnd"/>
      <w:r w:rsidR="006B481B">
        <w:rPr>
          <w:sz w:val="28"/>
          <w:szCs w:val="28"/>
        </w:rPr>
        <w:t xml:space="preserve"> инфекции, а так</w:t>
      </w:r>
      <w:r w:rsidR="00DE2798">
        <w:rPr>
          <w:sz w:val="28"/>
          <w:szCs w:val="28"/>
        </w:rPr>
        <w:t xml:space="preserve">же </w:t>
      </w:r>
      <w:r w:rsidR="00DE2798" w:rsidRPr="00DE2798">
        <w:rPr>
          <w:sz w:val="28"/>
          <w:szCs w:val="28"/>
        </w:rPr>
        <w:t>о предотвращении заноса африканской чумы</w:t>
      </w:r>
      <w:r w:rsidR="006B481B">
        <w:rPr>
          <w:sz w:val="28"/>
          <w:szCs w:val="28"/>
        </w:rPr>
        <w:t xml:space="preserve"> на свиноводческие</w:t>
      </w:r>
      <w:r w:rsidR="00DE2798">
        <w:rPr>
          <w:sz w:val="28"/>
          <w:szCs w:val="28"/>
        </w:rPr>
        <w:t xml:space="preserve"> хозяйства.</w:t>
      </w:r>
      <w:proofErr w:type="gramEnd"/>
      <w:r w:rsidR="003A29B1">
        <w:rPr>
          <w:sz w:val="28"/>
          <w:szCs w:val="28"/>
        </w:rPr>
        <w:t xml:space="preserve"> </w:t>
      </w:r>
      <w:r w:rsidR="00DE2798">
        <w:rPr>
          <w:sz w:val="28"/>
          <w:szCs w:val="28"/>
        </w:rPr>
        <w:t>Кроме этого</w:t>
      </w:r>
      <w:r w:rsidR="006B481B">
        <w:rPr>
          <w:sz w:val="28"/>
          <w:szCs w:val="28"/>
        </w:rPr>
        <w:t>,</w:t>
      </w:r>
      <w:r w:rsidR="003A29B1">
        <w:rPr>
          <w:sz w:val="28"/>
          <w:szCs w:val="28"/>
        </w:rPr>
        <w:t xml:space="preserve"> направлялись н</w:t>
      </w:r>
      <w:r w:rsidR="003A29B1" w:rsidRPr="00813BE6">
        <w:rPr>
          <w:sz w:val="28"/>
          <w:szCs w:val="28"/>
        </w:rPr>
        <w:t>ормативные правовые акты в области гражданской обороны, мобилизационной подготовки и мобилизации</w:t>
      </w:r>
      <w:r w:rsidR="003A29B1">
        <w:rPr>
          <w:sz w:val="28"/>
          <w:szCs w:val="28"/>
        </w:rPr>
        <w:t>.</w:t>
      </w:r>
    </w:p>
    <w:p w:rsidR="003A29B1" w:rsidRDefault="009D566B" w:rsidP="009D566B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3A29B1" w:rsidRPr="00121CD4">
        <w:rPr>
          <w:sz w:val="28"/>
          <w:szCs w:val="28"/>
        </w:rPr>
        <w:t xml:space="preserve"> культуры и спорта</w:t>
      </w:r>
      <w:r>
        <w:rPr>
          <w:sz w:val="28"/>
          <w:szCs w:val="28"/>
        </w:rPr>
        <w:t xml:space="preserve"> включает в себя</w:t>
      </w:r>
      <w:r w:rsidR="003A29B1" w:rsidRPr="00121CD4">
        <w:rPr>
          <w:sz w:val="28"/>
          <w:szCs w:val="28"/>
        </w:rPr>
        <w:t xml:space="preserve"> </w:t>
      </w:r>
      <w:r>
        <w:rPr>
          <w:sz w:val="28"/>
          <w:szCs w:val="28"/>
        </w:rPr>
        <w:t>626</w:t>
      </w:r>
      <w:r w:rsidR="003A29B1" w:rsidRPr="00265910">
        <w:rPr>
          <w:sz w:val="28"/>
          <w:szCs w:val="28"/>
        </w:rPr>
        <w:t xml:space="preserve"> обращени</w:t>
      </w:r>
      <w:r w:rsidR="003A29B1">
        <w:rPr>
          <w:sz w:val="28"/>
          <w:szCs w:val="28"/>
        </w:rPr>
        <w:t>й</w:t>
      </w:r>
      <w:r w:rsidR="003A29B1" w:rsidRPr="00121CD4">
        <w:rPr>
          <w:sz w:val="28"/>
          <w:szCs w:val="28"/>
        </w:rPr>
        <w:t xml:space="preserve">, </w:t>
      </w:r>
      <w:r w:rsidR="00E01C96">
        <w:rPr>
          <w:sz w:val="28"/>
          <w:szCs w:val="28"/>
        </w:rPr>
        <w:t>6</w:t>
      </w:r>
      <w:r>
        <w:rPr>
          <w:sz w:val="28"/>
          <w:szCs w:val="28"/>
        </w:rPr>
        <w:t>,3</w:t>
      </w:r>
      <w:r w:rsidR="00E01C96">
        <w:rPr>
          <w:sz w:val="28"/>
          <w:szCs w:val="28"/>
        </w:rPr>
        <w:t xml:space="preserve"> </w:t>
      </w:r>
      <w:r w:rsidR="003A29B1">
        <w:rPr>
          <w:sz w:val="28"/>
          <w:szCs w:val="28"/>
        </w:rPr>
        <w:t>%. Здесь</w:t>
      </w:r>
      <w:r w:rsidR="00217AA3">
        <w:rPr>
          <w:sz w:val="28"/>
          <w:szCs w:val="28"/>
        </w:rPr>
        <w:t xml:space="preserve"> объединены запросы министерств</w:t>
      </w:r>
      <w:r w:rsidR="003A29B1">
        <w:rPr>
          <w:sz w:val="28"/>
          <w:szCs w:val="28"/>
        </w:rPr>
        <w:t xml:space="preserve"> </w:t>
      </w:r>
      <w:r w:rsidR="00217AA3">
        <w:rPr>
          <w:sz w:val="28"/>
          <w:szCs w:val="28"/>
        </w:rPr>
        <w:t xml:space="preserve">Приморского края: </w:t>
      </w:r>
      <w:r w:rsidR="003A29B1">
        <w:rPr>
          <w:sz w:val="28"/>
          <w:szCs w:val="28"/>
        </w:rPr>
        <w:t xml:space="preserve">культуры и архивного дела, </w:t>
      </w:r>
      <w:r w:rsidR="00217AA3">
        <w:rPr>
          <w:sz w:val="28"/>
          <w:szCs w:val="28"/>
        </w:rPr>
        <w:t>физической культуры</w:t>
      </w:r>
      <w:r w:rsidR="002A409E" w:rsidRPr="002A409E">
        <w:rPr>
          <w:sz w:val="28"/>
          <w:szCs w:val="28"/>
        </w:rPr>
        <w:t xml:space="preserve"> </w:t>
      </w:r>
      <w:r w:rsidR="002A409E">
        <w:rPr>
          <w:sz w:val="28"/>
          <w:szCs w:val="28"/>
        </w:rPr>
        <w:t>и спорта</w:t>
      </w:r>
      <w:r w:rsidR="00217AA3">
        <w:rPr>
          <w:sz w:val="28"/>
          <w:szCs w:val="28"/>
        </w:rPr>
        <w:t xml:space="preserve">, </w:t>
      </w:r>
      <w:r w:rsidR="003A29B1">
        <w:rPr>
          <w:sz w:val="28"/>
          <w:szCs w:val="28"/>
        </w:rPr>
        <w:t>департамента по делам молодежи</w:t>
      </w:r>
      <w:r w:rsidR="002A409E">
        <w:rPr>
          <w:sz w:val="28"/>
          <w:szCs w:val="28"/>
        </w:rPr>
        <w:t xml:space="preserve"> ПК</w:t>
      </w:r>
      <w:r w:rsidR="003A29B1">
        <w:rPr>
          <w:sz w:val="28"/>
          <w:szCs w:val="28"/>
        </w:rPr>
        <w:t>, и других государственных ведомств</w:t>
      </w:r>
      <w:r w:rsidR="003A29B1" w:rsidRPr="00121CD4">
        <w:rPr>
          <w:sz w:val="28"/>
          <w:szCs w:val="28"/>
        </w:rPr>
        <w:t>: о молодежных общественных объединениях, об уровне обеспеченности клубами, библиотеками, парками культуры, о доле объектов культурного наследия, о предоставлении информации о действующих добровольческих (волонтерских) организациях, о реализации различных проектов, таких как «Демография», «Спорт-норма жизни»,</w:t>
      </w:r>
      <w:r w:rsidR="003A29B1" w:rsidRPr="00265910">
        <w:rPr>
          <w:sz w:val="28"/>
          <w:szCs w:val="28"/>
        </w:rPr>
        <w:t xml:space="preserve"> «Культура», о проведении смотров-конкурсов</w:t>
      </w:r>
      <w:r w:rsidR="003A29B1" w:rsidRPr="00121CD4">
        <w:rPr>
          <w:sz w:val="28"/>
          <w:szCs w:val="28"/>
        </w:rPr>
        <w:t xml:space="preserve"> среди организаторов физкультурно-спортив</w:t>
      </w:r>
      <w:r>
        <w:rPr>
          <w:sz w:val="28"/>
          <w:szCs w:val="28"/>
        </w:rPr>
        <w:t>ной работы в сельской местности, о развитии лыжного спорта.</w:t>
      </w:r>
      <w:r w:rsidR="003A29B1">
        <w:rPr>
          <w:sz w:val="28"/>
          <w:szCs w:val="28"/>
        </w:rPr>
        <w:t xml:space="preserve"> Также поступали письма по созданию </w:t>
      </w:r>
      <w:r w:rsidR="003A29B1" w:rsidRPr="007B79AA">
        <w:rPr>
          <w:sz w:val="28"/>
          <w:szCs w:val="28"/>
        </w:rPr>
        <w:t>физкультурно-спортивн</w:t>
      </w:r>
      <w:r w:rsidR="003A29B1">
        <w:rPr>
          <w:sz w:val="28"/>
          <w:szCs w:val="28"/>
        </w:rPr>
        <w:t xml:space="preserve">ого </w:t>
      </w:r>
      <w:r w:rsidR="003A29B1" w:rsidRPr="007B79AA">
        <w:rPr>
          <w:sz w:val="28"/>
          <w:szCs w:val="28"/>
        </w:rPr>
        <w:t>комплекс</w:t>
      </w:r>
      <w:r w:rsidR="003A29B1">
        <w:rPr>
          <w:sz w:val="28"/>
          <w:szCs w:val="28"/>
        </w:rPr>
        <w:t>а</w:t>
      </w:r>
      <w:r w:rsidR="003A29B1" w:rsidRPr="007B79AA">
        <w:rPr>
          <w:sz w:val="28"/>
          <w:szCs w:val="28"/>
        </w:rPr>
        <w:t xml:space="preserve"> "Готов к труду и обороне" (ГТО)</w:t>
      </w:r>
      <w:r w:rsidR="003A29B1">
        <w:rPr>
          <w:sz w:val="28"/>
          <w:szCs w:val="28"/>
        </w:rPr>
        <w:t xml:space="preserve"> на территории Партизанского муниципального района, </w:t>
      </w:r>
      <w:r w:rsidR="003A29B1" w:rsidRPr="007B79AA">
        <w:rPr>
          <w:sz w:val="28"/>
          <w:szCs w:val="28"/>
        </w:rPr>
        <w:t>нацеленн</w:t>
      </w:r>
      <w:r w:rsidR="003A29B1">
        <w:rPr>
          <w:sz w:val="28"/>
          <w:szCs w:val="28"/>
        </w:rPr>
        <w:t>ого</w:t>
      </w:r>
      <w:r w:rsidR="003A29B1" w:rsidRPr="007B79AA">
        <w:rPr>
          <w:sz w:val="28"/>
          <w:szCs w:val="28"/>
        </w:rPr>
        <w:t xml:space="preserve"> на развитие массового спорта и оздоровлени</w:t>
      </w:r>
      <w:r w:rsidR="003A29B1">
        <w:rPr>
          <w:sz w:val="28"/>
          <w:szCs w:val="28"/>
        </w:rPr>
        <w:t xml:space="preserve">я </w:t>
      </w:r>
      <w:r w:rsidR="003A29B1" w:rsidRPr="007B79AA">
        <w:rPr>
          <w:sz w:val="28"/>
          <w:szCs w:val="28"/>
        </w:rPr>
        <w:t>на</w:t>
      </w:r>
      <w:r w:rsidR="003A29B1">
        <w:rPr>
          <w:sz w:val="28"/>
          <w:szCs w:val="28"/>
        </w:rPr>
        <w:t>селения. К данной категории отнесены письма о проведении различных мероприятий, конкурсов, соревнованиях среди населения, различных спортивных, культурных</w:t>
      </w:r>
      <w:r w:rsidR="00DB13CD">
        <w:rPr>
          <w:sz w:val="28"/>
          <w:szCs w:val="28"/>
        </w:rPr>
        <w:t xml:space="preserve"> и развлекательных мероприятиях, </w:t>
      </w:r>
      <w:r w:rsidR="00DB13CD" w:rsidRPr="00DB13CD">
        <w:rPr>
          <w:sz w:val="28"/>
          <w:szCs w:val="28"/>
        </w:rPr>
        <w:t>о создании скейт-парков</w:t>
      </w:r>
      <w:r w:rsidR="00DB13CD">
        <w:rPr>
          <w:sz w:val="28"/>
          <w:szCs w:val="28"/>
        </w:rPr>
        <w:t>, об организац</w:t>
      </w:r>
      <w:r w:rsidR="00DB13CD" w:rsidRPr="00DB13CD">
        <w:rPr>
          <w:sz w:val="28"/>
          <w:szCs w:val="28"/>
        </w:rPr>
        <w:t>ии культурно-массовых мероприятий в новогодние праздники</w:t>
      </w:r>
      <w:r w:rsidR="00DB13CD">
        <w:rPr>
          <w:sz w:val="28"/>
          <w:szCs w:val="28"/>
        </w:rPr>
        <w:t xml:space="preserve">, соблюдая санитарные требования. </w:t>
      </w:r>
      <w:r w:rsidR="003A29B1">
        <w:rPr>
          <w:sz w:val="28"/>
          <w:szCs w:val="28"/>
        </w:rPr>
        <w:t xml:space="preserve">В связи с распространением новой коронавирусной инфекции </w:t>
      </w:r>
      <w:r w:rsidR="003A29B1">
        <w:rPr>
          <w:sz w:val="28"/>
          <w:szCs w:val="28"/>
          <w:lang w:val="en-US"/>
        </w:rPr>
        <w:t>COVID</w:t>
      </w:r>
      <w:r w:rsidR="003A29B1" w:rsidRPr="00813BE6">
        <w:rPr>
          <w:sz w:val="28"/>
          <w:szCs w:val="28"/>
        </w:rPr>
        <w:t>-19</w:t>
      </w:r>
      <w:r w:rsidR="003A29B1">
        <w:rPr>
          <w:sz w:val="28"/>
          <w:szCs w:val="28"/>
        </w:rPr>
        <w:t xml:space="preserve"> было получено много обращений об отмене всех культурно-массовых мероприятий.</w:t>
      </w:r>
    </w:p>
    <w:p w:rsidR="009D566B" w:rsidRDefault="009D566B" w:rsidP="009D566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категории финансы и ссуды </w:t>
      </w:r>
      <w:r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  <w:r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Pr="00E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="00850507">
        <w:rPr>
          <w:rFonts w:ascii="Times New Roman" w:eastAsia="Times New Roman" w:hAnsi="Times New Roman" w:cs="Times New Roman"/>
          <w:sz w:val="28"/>
          <w:szCs w:val="28"/>
          <w:lang w:eastAsia="ru-RU"/>
        </w:rPr>
        <w:t>ьма</w:t>
      </w:r>
      <w:r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включили в себя запросы: об остатках субсидий, субвенций; о кредитах, полученных на финансирование дефицита бюджета; о реализации                           в Партизанском муниципальном районе мер, направленных на дополнение доходной части бюджета, ликвидации задолженности по налогам; о резервах бюджетов муниципального образования, о порядке администрирования </w:t>
      </w:r>
      <w:r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доходов, о предоставлении расчета-индикатора, характеризующего степень прозрачности бюджета, о состоянии лицевого счета получателей бюджетных средств, о предоставлении мониторинга местных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направление уведомлений по межбюджетным расчетам и прочие вопросы, связанные </w:t>
      </w:r>
      <w:r w:rsidR="0085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финансами</w:t>
      </w:r>
      <w:r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9B1" w:rsidRDefault="003A29B1" w:rsidP="003A29B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626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 эко</w:t>
      </w:r>
      <w:r w:rsidR="002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номики, аукциона, приватизации </w:t>
      </w:r>
      <w:r w:rsidR="009D566B">
        <w:rPr>
          <w:rFonts w:ascii="Times New Roman" w:eastAsia="Times New Roman" w:hAnsi="Times New Roman" w:cs="Times New Roman"/>
          <w:sz w:val="28"/>
          <w:szCs w:val="28"/>
          <w:lang w:eastAsia="ru-RU"/>
        </w:rPr>
        <w:t>553 (5,5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обращени</w:t>
      </w:r>
      <w:r w:rsidR="00D911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ним </w:t>
      </w:r>
      <w:r w:rsidRPr="00F62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письма о проведении мониторинга оказания поддержки субъектам малого и среднего предпринимательства, об анализе основных показателей социально-экономического развития, о состоянии инвестиционного климата в субъектах Российской Федерации, об эффективности деятельности Межведомственной комиссии по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алоговой и социальной политике;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F62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62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общем количестве объектов недвижимости, о перечне муниципального имущества для поддержки субъектов малого и среднего предпринимательства, о перечне объектов недвижимого имущества, передаваемых в муниципальную собственность Парт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изанского муниципального района,</w:t>
      </w:r>
      <w:r w:rsidRPr="00F6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5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реализации частных инвестиционных проектов, о ежегодном порядке обмена экономической, аналитической и прогнозной информацией по вопросам социально-экономического развития на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265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об анализе основных показателей социально-экономического развития, о проведении</w:t>
      </w:r>
      <w:proofErr w:type="gramEnd"/>
      <w:r w:rsidRPr="00265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 по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нижению неформальной занятости</w:t>
      </w:r>
      <w:r w:rsidRPr="00265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имеющейся задолженности по муниципальным контрактам, о поддержке органами </w:t>
      </w:r>
      <w:r w:rsidRPr="000450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местного самоуправления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8E0323" w:rsidRDefault="008E0323" w:rsidP="008E03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7966">
        <w:rPr>
          <w:sz w:val="28"/>
          <w:szCs w:val="28"/>
        </w:rPr>
        <w:t>Вопросы коммунального и дорожного хозяйства</w:t>
      </w:r>
      <w:r w:rsidR="00C53C34">
        <w:rPr>
          <w:sz w:val="28"/>
          <w:szCs w:val="28"/>
        </w:rPr>
        <w:t xml:space="preserve"> </w:t>
      </w:r>
      <w:r w:rsidR="009D566B">
        <w:rPr>
          <w:sz w:val="28"/>
          <w:szCs w:val="28"/>
        </w:rPr>
        <w:t>488</w:t>
      </w:r>
      <w:r w:rsidRPr="00F57966">
        <w:rPr>
          <w:sz w:val="28"/>
          <w:szCs w:val="28"/>
        </w:rPr>
        <w:t xml:space="preserve"> (</w:t>
      </w:r>
      <w:r w:rsidR="009D566B">
        <w:rPr>
          <w:sz w:val="28"/>
          <w:szCs w:val="28"/>
        </w:rPr>
        <w:t>4,8</w:t>
      </w:r>
      <w:r w:rsidRPr="00F57966">
        <w:rPr>
          <w:sz w:val="28"/>
          <w:szCs w:val="28"/>
        </w:rPr>
        <w:t xml:space="preserve">%),  включают </w:t>
      </w:r>
      <w:r w:rsidR="00F57966" w:rsidRPr="00F57966">
        <w:rPr>
          <w:sz w:val="28"/>
          <w:szCs w:val="28"/>
        </w:rPr>
        <w:t xml:space="preserve">      </w:t>
      </w:r>
      <w:r w:rsidRPr="00F57966">
        <w:rPr>
          <w:sz w:val="28"/>
          <w:szCs w:val="28"/>
        </w:rPr>
        <w:t>в себя запросы из министерств</w:t>
      </w:r>
      <w:r w:rsidR="00F57966" w:rsidRPr="00F57966">
        <w:rPr>
          <w:sz w:val="28"/>
          <w:szCs w:val="28"/>
        </w:rPr>
        <w:t xml:space="preserve"> </w:t>
      </w:r>
      <w:r w:rsidR="00F57966" w:rsidRPr="00C53C34">
        <w:rPr>
          <w:sz w:val="28"/>
          <w:szCs w:val="28"/>
        </w:rPr>
        <w:t>Приморского края</w:t>
      </w:r>
      <w:r w:rsidR="00F57966" w:rsidRPr="00F57966">
        <w:rPr>
          <w:sz w:val="28"/>
          <w:szCs w:val="28"/>
        </w:rPr>
        <w:t>:</w:t>
      </w:r>
      <w:r w:rsidRPr="00F57966">
        <w:rPr>
          <w:sz w:val="28"/>
          <w:szCs w:val="28"/>
        </w:rPr>
        <w:t xml:space="preserve"> жилищно-коммунального хозяйства и топливных ресурсов, транспорта и дорожного хозяйства, промышленности, энергетики: о выполнении мероприятий по повышению качества питьевой воды, </w:t>
      </w:r>
      <w:r w:rsidR="00F57966" w:rsidRPr="00F57966">
        <w:rPr>
          <w:sz w:val="28"/>
          <w:szCs w:val="28"/>
        </w:rPr>
        <w:t>о реализации ф</w:t>
      </w:r>
      <w:r w:rsidRPr="00F57966">
        <w:rPr>
          <w:sz w:val="28"/>
          <w:szCs w:val="28"/>
        </w:rPr>
        <w:t xml:space="preserve">едерального проекта «Чистая вода», </w:t>
      </w:r>
      <w:r w:rsidR="00F57966" w:rsidRPr="00F57966">
        <w:rPr>
          <w:sz w:val="28"/>
          <w:szCs w:val="28"/>
        </w:rPr>
        <w:t xml:space="preserve">        </w:t>
      </w:r>
      <w:r w:rsidRPr="00F57966">
        <w:rPr>
          <w:sz w:val="28"/>
          <w:szCs w:val="28"/>
        </w:rPr>
        <w:t>о текущей ситуации по повышению эффективности процедур по подключению к сетям водоснабжения и водоотведения, об объеме задолженности за коммунальные услуги</w:t>
      </w:r>
      <w:r w:rsidR="00F57966">
        <w:rPr>
          <w:sz w:val="28"/>
          <w:szCs w:val="28"/>
        </w:rPr>
        <w:t xml:space="preserve">, </w:t>
      </w:r>
      <w:r w:rsidRPr="00F57966">
        <w:rPr>
          <w:sz w:val="28"/>
          <w:szCs w:val="28"/>
        </w:rPr>
        <w:t>о подготовке топливо-</w:t>
      </w:r>
      <w:r w:rsidRPr="00F57966">
        <w:rPr>
          <w:sz w:val="28"/>
          <w:szCs w:val="28"/>
        </w:rPr>
        <w:lastRenderedPageBreak/>
        <w:t>энергетического комплекса и жилищно-коммунального хозяйства Приморского края к отопительному сезону; о предоставлении предложений по капитальному ремонту автомобильных</w:t>
      </w:r>
      <w:r w:rsidRPr="005236AA">
        <w:rPr>
          <w:spacing w:val="-6"/>
          <w:sz w:val="28"/>
          <w:szCs w:val="28"/>
        </w:rPr>
        <w:t xml:space="preserve"> дорог местного значения и дорожных искусственных сооружений на них, о принятии мер, направленных на реализацию </w:t>
      </w:r>
      <w:r w:rsidR="00F57966">
        <w:rPr>
          <w:spacing w:val="-6"/>
          <w:sz w:val="28"/>
          <w:szCs w:val="28"/>
        </w:rPr>
        <w:t xml:space="preserve">новых национальных стандартов </w:t>
      </w:r>
      <w:r w:rsidRPr="005236AA">
        <w:rPr>
          <w:spacing w:val="-6"/>
          <w:sz w:val="28"/>
          <w:szCs w:val="28"/>
        </w:rPr>
        <w:t>по обустройству пешеходных переходов</w:t>
      </w:r>
      <w:r>
        <w:rPr>
          <w:spacing w:val="-6"/>
          <w:sz w:val="28"/>
          <w:szCs w:val="28"/>
        </w:rPr>
        <w:t>, о</w:t>
      </w:r>
      <w:r w:rsidRPr="00816ACF">
        <w:rPr>
          <w:sz w:val="28"/>
          <w:szCs w:val="28"/>
        </w:rPr>
        <w:t xml:space="preserve"> выполненных работах по очистке </w:t>
      </w:r>
      <w:r w:rsidRPr="00862A7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16ACF">
        <w:rPr>
          <w:sz w:val="28"/>
          <w:szCs w:val="28"/>
        </w:rPr>
        <w:t xml:space="preserve">мусора мест захоронения на территории Партизанского муниципального района, о </w:t>
      </w:r>
      <w:r>
        <w:rPr>
          <w:sz w:val="28"/>
          <w:szCs w:val="28"/>
        </w:rPr>
        <w:t xml:space="preserve">вопросах обращения    с </w:t>
      </w:r>
      <w:r w:rsidRPr="00816ACF">
        <w:rPr>
          <w:sz w:val="28"/>
          <w:szCs w:val="28"/>
        </w:rPr>
        <w:t xml:space="preserve"> тверды</w:t>
      </w:r>
      <w:r>
        <w:rPr>
          <w:sz w:val="28"/>
          <w:szCs w:val="28"/>
        </w:rPr>
        <w:t>ми</w:t>
      </w:r>
      <w:r w:rsidRPr="00816ACF">
        <w:rPr>
          <w:sz w:val="28"/>
          <w:szCs w:val="28"/>
        </w:rPr>
        <w:t xml:space="preserve"> коммунальны</w:t>
      </w:r>
      <w:r>
        <w:rPr>
          <w:sz w:val="28"/>
          <w:szCs w:val="28"/>
        </w:rPr>
        <w:t>ми отходами,</w:t>
      </w:r>
      <w:r w:rsidRPr="00816ACF">
        <w:rPr>
          <w:sz w:val="28"/>
          <w:szCs w:val="28"/>
        </w:rPr>
        <w:t xml:space="preserve"> о заключенных соглашениях на содержание и обслуживание бесхозяйных инженерных объектов системы электроснабжения, </w:t>
      </w:r>
      <w:r>
        <w:rPr>
          <w:sz w:val="28"/>
          <w:szCs w:val="28"/>
        </w:rPr>
        <w:t xml:space="preserve">о заключении концессионных соглашений по осуществлению теплоснабжения, </w:t>
      </w:r>
      <w:r w:rsidRPr="00816ACF">
        <w:rPr>
          <w:sz w:val="28"/>
          <w:szCs w:val="28"/>
        </w:rPr>
        <w:t>о необходимости проведения мероприятий, связанных с внесением в соответствующие целевые программы объектов водоснабжения.</w:t>
      </w:r>
    </w:p>
    <w:p w:rsidR="00C53C34" w:rsidRDefault="00C53C34" w:rsidP="00C53C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E4639">
        <w:rPr>
          <w:sz w:val="28"/>
          <w:szCs w:val="28"/>
        </w:rPr>
        <w:t>По вопросам воспитания и обучения подростков поступило</w:t>
      </w:r>
      <w:r>
        <w:rPr>
          <w:sz w:val="28"/>
          <w:szCs w:val="28"/>
        </w:rPr>
        <w:t xml:space="preserve"> </w:t>
      </w:r>
      <w:r w:rsidR="009D566B">
        <w:rPr>
          <w:sz w:val="28"/>
          <w:szCs w:val="28"/>
        </w:rPr>
        <w:t>338</w:t>
      </w:r>
      <w:r w:rsidRPr="001E4639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9D566B">
        <w:rPr>
          <w:sz w:val="28"/>
          <w:szCs w:val="28"/>
        </w:rPr>
        <w:t>,2</w:t>
      </w:r>
      <w:r>
        <w:rPr>
          <w:sz w:val="28"/>
          <w:szCs w:val="28"/>
        </w:rPr>
        <w:t xml:space="preserve">%) </w:t>
      </w:r>
      <w:r w:rsidRPr="00C53C34">
        <w:rPr>
          <w:sz w:val="28"/>
          <w:szCs w:val="28"/>
        </w:rPr>
        <w:t>пис</w:t>
      </w:r>
      <w:r>
        <w:rPr>
          <w:sz w:val="28"/>
          <w:szCs w:val="28"/>
        </w:rPr>
        <w:t>ем</w:t>
      </w:r>
      <w:r w:rsidRPr="001E4639">
        <w:rPr>
          <w:sz w:val="28"/>
          <w:szCs w:val="28"/>
        </w:rPr>
        <w:t xml:space="preserve">, к которым можно отнести вопросы о предоставлении мест в детских садах, поступления в учебные заведения, </w:t>
      </w:r>
      <w:r w:rsidR="009D566B">
        <w:rPr>
          <w:sz w:val="28"/>
          <w:szCs w:val="28"/>
        </w:rPr>
        <w:t xml:space="preserve">о направлении детей в детские лагеря, </w:t>
      </w:r>
      <w:r w:rsidRPr="001E4639">
        <w:rPr>
          <w:sz w:val="28"/>
          <w:szCs w:val="28"/>
        </w:rPr>
        <w:t>о выдаче в школах молока</w:t>
      </w:r>
      <w:r>
        <w:rPr>
          <w:sz w:val="28"/>
          <w:szCs w:val="28"/>
        </w:rPr>
        <w:t>, об организации горячего питания с 1 по 4 классы,</w:t>
      </w:r>
      <w:r w:rsidRPr="001E4639">
        <w:rPr>
          <w:sz w:val="28"/>
          <w:szCs w:val="28"/>
        </w:rPr>
        <w:t xml:space="preserve"> согласно</w:t>
      </w:r>
      <w:r w:rsidR="00D91199">
        <w:rPr>
          <w:sz w:val="28"/>
          <w:szCs w:val="28"/>
        </w:rPr>
        <w:t xml:space="preserve"> </w:t>
      </w:r>
      <w:r w:rsidR="00D91199" w:rsidRPr="007B5BE3">
        <w:rPr>
          <w:sz w:val="28"/>
          <w:szCs w:val="28"/>
        </w:rPr>
        <w:t>Федеральному</w:t>
      </w:r>
      <w:r w:rsidRPr="001E4639">
        <w:rPr>
          <w:sz w:val="28"/>
          <w:szCs w:val="28"/>
        </w:rPr>
        <w:t xml:space="preserve"> закону «Об образовании в РФ», </w:t>
      </w:r>
      <w:r>
        <w:rPr>
          <w:sz w:val="28"/>
          <w:szCs w:val="28"/>
        </w:rPr>
        <w:t xml:space="preserve">о </w:t>
      </w:r>
      <w:r w:rsidR="00D91199">
        <w:rPr>
          <w:sz w:val="28"/>
          <w:szCs w:val="28"/>
        </w:rPr>
        <w:t>дистанционном обучении, связанно</w:t>
      </w:r>
      <w:r>
        <w:rPr>
          <w:sz w:val="28"/>
          <w:szCs w:val="28"/>
        </w:rPr>
        <w:t xml:space="preserve">м с распространением </w:t>
      </w:r>
      <w:r>
        <w:rPr>
          <w:sz w:val="28"/>
          <w:szCs w:val="28"/>
          <w:lang w:val="en-US"/>
        </w:rPr>
        <w:t>COVID</w:t>
      </w:r>
      <w:r w:rsidRPr="009E11A6">
        <w:rPr>
          <w:sz w:val="28"/>
          <w:szCs w:val="28"/>
        </w:rPr>
        <w:t xml:space="preserve">-19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период самоизоляции, </w:t>
      </w:r>
      <w:r w:rsidRPr="001E4639">
        <w:rPr>
          <w:sz w:val="28"/>
          <w:szCs w:val="28"/>
        </w:rPr>
        <w:t>о досуговых и воспитательных мероприятиях, направленных на ра</w:t>
      </w:r>
      <w:r>
        <w:rPr>
          <w:sz w:val="28"/>
          <w:szCs w:val="28"/>
        </w:rPr>
        <w:t>з</w:t>
      </w:r>
      <w:r w:rsidR="009D566B">
        <w:rPr>
          <w:sz w:val="28"/>
          <w:szCs w:val="28"/>
        </w:rPr>
        <w:t xml:space="preserve">витие детей школьного возраста. </w:t>
      </w:r>
      <w:r w:rsidR="00D91199">
        <w:rPr>
          <w:sz w:val="28"/>
          <w:szCs w:val="28"/>
        </w:rPr>
        <w:t>Направляли</w:t>
      </w:r>
      <w:r>
        <w:rPr>
          <w:sz w:val="28"/>
          <w:szCs w:val="28"/>
        </w:rPr>
        <w:t>сь с</w:t>
      </w:r>
      <w:r w:rsidRPr="00C53C34">
        <w:rPr>
          <w:sz w:val="28"/>
          <w:szCs w:val="28"/>
        </w:rPr>
        <w:t>ведения о выявлении и устройстве детей-сирот и детей, оставшихся без попечения родителей</w:t>
      </w:r>
      <w:r>
        <w:rPr>
          <w:sz w:val="28"/>
          <w:szCs w:val="28"/>
        </w:rPr>
        <w:t>.</w:t>
      </w:r>
    </w:p>
    <w:p w:rsidR="009D566B" w:rsidRDefault="009D566B" w:rsidP="009D56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категория, это вопросы жилищного хозяйства, их 323 (3,2%). </w:t>
      </w:r>
      <w:r w:rsidRPr="00816ACF">
        <w:rPr>
          <w:sz w:val="28"/>
          <w:szCs w:val="28"/>
        </w:rPr>
        <w:t>В эту категор</w:t>
      </w:r>
      <w:r>
        <w:rPr>
          <w:sz w:val="28"/>
          <w:szCs w:val="28"/>
        </w:rPr>
        <w:t>ию включены письма</w:t>
      </w:r>
      <w:r w:rsidRPr="005059D6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министерств </w:t>
      </w:r>
      <w:r w:rsidRPr="00857E48">
        <w:rPr>
          <w:sz w:val="28"/>
          <w:szCs w:val="28"/>
        </w:rPr>
        <w:t>ПК</w:t>
      </w:r>
      <w:r>
        <w:rPr>
          <w:sz w:val="28"/>
          <w:szCs w:val="28"/>
        </w:rPr>
        <w:t>:</w:t>
      </w:r>
      <w:r w:rsidRPr="005059D6">
        <w:rPr>
          <w:sz w:val="28"/>
          <w:szCs w:val="28"/>
        </w:rPr>
        <w:t xml:space="preserve"> по жилищно</w:t>
      </w:r>
      <w:r>
        <w:rPr>
          <w:sz w:val="28"/>
          <w:szCs w:val="28"/>
        </w:rPr>
        <w:t xml:space="preserve">-коммунальному хозяйству, труда </w:t>
      </w:r>
      <w:r w:rsidRPr="005059D6">
        <w:rPr>
          <w:sz w:val="28"/>
          <w:szCs w:val="28"/>
        </w:rPr>
        <w:t xml:space="preserve">и социального развития, </w:t>
      </w:r>
      <w:r>
        <w:rPr>
          <w:sz w:val="28"/>
          <w:szCs w:val="28"/>
        </w:rPr>
        <w:t>строительства, образования, где рассматриваются вопросы</w:t>
      </w:r>
      <w:r w:rsidRPr="00816ACF">
        <w:rPr>
          <w:sz w:val="28"/>
          <w:szCs w:val="28"/>
        </w:rPr>
        <w:t xml:space="preserve"> о предоставлении данных для осуществления государственных полномочий по регистрации и учету граждан, имеющих право на получение жилищных субсидий, о муниципальных квартирах, о предоставлении специализиров</w:t>
      </w:r>
      <w:r>
        <w:rPr>
          <w:sz w:val="28"/>
          <w:szCs w:val="28"/>
        </w:rPr>
        <w:t xml:space="preserve">анных жилых </w:t>
      </w:r>
      <w:r>
        <w:rPr>
          <w:sz w:val="28"/>
          <w:szCs w:val="28"/>
        </w:rPr>
        <w:lastRenderedPageBreak/>
        <w:t>помещений для детей</w:t>
      </w:r>
      <w:r w:rsidRPr="00862A7A">
        <w:rPr>
          <w:sz w:val="28"/>
          <w:szCs w:val="28"/>
        </w:rPr>
        <w:t>-</w:t>
      </w:r>
      <w:r w:rsidRPr="00816ACF">
        <w:rPr>
          <w:sz w:val="28"/>
          <w:szCs w:val="28"/>
        </w:rPr>
        <w:t>сирот и детей, оставшихся без попечения родителей, лицам из их числа</w:t>
      </w:r>
      <w:r>
        <w:rPr>
          <w:sz w:val="28"/>
          <w:szCs w:val="28"/>
        </w:rPr>
        <w:t>,</w:t>
      </w:r>
      <w:r w:rsidRPr="00816ACF">
        <w:rPr>
          <w:sz w:val="28"/>
          <w:szCs w:val="28"/>
        </w:rPr>
        <w:t xml:space="preserve"> о реализации региональных адресных программ переселения граждан из аварийного жилищного фонда</w:t>
      </w:r>
      <w:r>
        <w:rPr>
          <w:sz w:val="28"/>
          <w:szCs w:val="28"/>
        </w:rPr>
        <w:t>,</w:t>
      </w:r>
      <w:r w:rsidRPr="007E1BC2">
        <w:rPr>
          <w:sz w:val="28"/>
          <w:szCs w:val="28"/>
        </w:rPr>
        <w:t xml:space="preserve"> </w:t>
      </w:r>
      <w:r w:rsidRPr="005059D6">
        <w:rPr>
          <w:sz w:val="28"/>
          <w:szCs w:val="28"/>
        </w:rPr>
        <w:t>о формировании жилищного фонда социального использования в целях обеспечения доступным жильем соотечественников, о капитально</w:t>
      </w:r>
      <w:r>
        <w:rPr>
          <w:sz w:val="28"/>
          <w:szCs w:val="28"/>
        </w:rPr>
        <w:t>м</w:t>
      </w:r>
      <w:r w:rsidRPr="005059D6">
        <w:rPr>
          <w:sz w:val="28"/>
          <w:szCs w:val="28"/>
        </w:rPr>
        <w:t xml:space="preserve"> ремонте многоквартирных домов</w:t>
      </w:r>
      <w:r w:rsidR="00E05B14">
        <w:rPr>
          <w:sz w:val="28"/>
          <w:szCs w:val="28"/>
        </w:rPr>
        <w:t xml:space="preserve">, </w:t>
      </w:r>
      <w:r w:rsidR="00E05B14" w:rsidRPr="00E05B14">
        <w:rPr>
          <w:sz w:val="28"/>
          <w:szCs w:val="28"/>
        </w:rPr>
        <w:t>о реализации краевой целевой программы "Квартира молодой семье"</w:t>
      </w:r>
      <w:r w:rsidR="00E05B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Сюда также включены запросы из пенсионного фонда о предоставлении сведений </w:t>
      </w:r>
      <w:r w:rsidRPr="00F42C0F">
        <w:rPr>
          <w:sz w:val="28"/>
          <w:szCs w:val="28"/>
        </w:rPr>
        <w:t xml:space="preserve">о признании </w:t>
      </w:r>
      <w:r w:rsidRPr="00857E48">
        <w:rPr>
          <w:sz w:val="28"/>
          <w:szCs w:val="28"/>
        </w:rPr>
        <w:t>жилых помещений пригодными/непригодными</w:t>
      </w:r>
      <w:r>
        <w:rPr>
          <w:sz w:val="28"/>
          <w:szCs w:val="28"/>
        </w:rPr>
        <w:t xml:space="preserve"> для проживания, в целях распоряжения средствами материнского капитала для приобретения </w:t>
      </w:r>
      <w:r w:rsidRPr="00857E48">
        <w:rPr>
          <w:sz w:val="28"/>
          <w:szCs w:val="28"/>
        </w:rPr>
        <w:t>жилья</w:t>
      </w:r>
      <w:r>
        <w:rPr>
          <w:sz w:val="28"/>
          <w:szCs w:val="28"/>
        </w:rPr>
        <w:t xml:space="preserve">, запросы из учреждений ГУФСИН </w:t>
      </w:r>
      <w:r w:rsidRPr="001E4639">
        <w:rPr>
          <w:sz w:val="28"/>
          <w:szCs w:val="28"/>
        </w:rPr>
        <w:t xml:space="preserve">об оказании содействия в предоставлении жилья </w:t>
      </w:r>
      <w:r w:rsidRPr="00F42C0F">
        <w:rPr>
          <w:sz w:val="28"/>
          <w:szCs w:val="28"/>
        </w:rPr>
        <w:t>осужденным гражданам.</w:t>
      </w:r>
    </w:p>
    <w:p w:rsidR="008E0323" w:rsidRDefault="008E0323" w:rsidP="008E03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4639">
        <w:rPr>
          <w:sz w:val="28"/>
          <w:szCs w:val="28"/>
        </w:rPr>
        <w:t xml:space="preserve">Вопросы строительства и ремонта других объектов составляют </w:t>
      </w:r>
      <w:r w:rsidR="00C53C34">
        <w:rPr>
          <w:sz w:val="28"/>
          <w:szCs w:val="28"/>
        </w:rPr>
        <w:t>3</w:t>
      </w:r>
      <w:r w:rsidR="009D566B">
        <w:rPr>
          <w:sz w:val="28"/>
          <w:szCs w:val="28"/>
        </w:rPr>
        <w:t xml:space="preserve">10 </w:t>
      </w:r>
      <w:r w:rsidRPr="001E4639">
        <w:rPr>
          <w:sz w:val="28"/>
          <w:szCs w:val="28"/>
        </w:rPr>
        <w:t xml:space="preserve"> (</w:t>
      </w:r>
      <w:r w:rsidR="009D566B">
        <w:rPr>
          <w:sz w:val="28"/>
          <w:szCs w:val="28"/>
        </w:rPr>
        <w:t>3%</w:t>
      </w:r>
      <w:r w:rsidRPr="001E4639">
        <w:rPr>
          <w:sz w:val="28"/>
          <w:szCs w:val="28"/>
        </w:rPr>
        <w:t>)</w:t>
      </w:r>
      <w:r w:rsidR="00724E8A">
        <w:rPr>
          <w:sz w:val="28"/>
          <w:szCs w:val="28"/>
        </w:rPr>
        <w:t>,</w:t>
      </w:r>
      <w:r w:rsidRPr="001E4639">
        <w:rPr>
          <w:sz w:val="28"/>
          <w:szCs w:val="28"/>
        </w:rPr>
        <w:t xml:space="preserve"> здесь можно отметить письма об организации работы по информированию граждан о долевом строительстве муниципальными образованиями, </w:t>
      </w:r>
      <w:r>
        <w:rPr>
          <w:sz w:val="28"/>
          <w:szCs w:val="28"/>
        </w:rPr>
        <w:t xml:space="preserve"> об осуществлении полномочий </w:t>
      </w:r>
      <w:r w:rsidRPr="001E4639">
        <w:rPr>
          <w:sz w:val="28"/>
          <w:szCs w:val="28"/>
        </w:rPr>
        <w:t xml:space="preserve">в области градостроительной деятельности, об учете объектов незавершенного строительства, об определении </w:t>
      </w:r>
      <w:r>
        <w:rPr>
          <w:sz w:val="28"/>
          <w:szCs w:val="28"/>
        </w:rPr>
        <w:t>сметной стоимости строительства и пр.</w:t>
      </w:r>
    </w:p>
    <w:p w:rsidR="00857E48" w:rsidRPr="00BC326E" w:rsidRDefault="00857E48" w:rsidP="00857E48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торговли и бытового обслуживания включает </w:t>
      </w:r>
      <w:r w:rsidR="009D566B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D56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66B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Это запросы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промышленности и </w:t>
      </w: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 Приморского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развития </w:t>
      </w: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о наблюдении за ценовой ситуацией, о дифференцированных торговых надбавках, о проведении мониторинга всех предприятий торговли на предмет выполнения постановления Главного государственного санитарного врача РФ от 24.01.2017 № 7 «О приостановлении розничной торговли спир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тосодержащей непищевой продукцией</w:t>
      </w: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B7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в государственный доклад о защите прав потребителей, о предоставлении сведений о дислокации торговых точек, мест оказания услуг общественного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 и бытовых услуг населению, </w:t>
      </w:r>
      <w:r w:rsidRPr="00DB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и развитии конкурентной среды на рынках товаров, работ и услуг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поступали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запросы по перечню р</w:t>
      </w:r>
      <w:r w:rsidRPr="00DB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оссийских производителей медицинских изделий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 индивидуальной защиты в связи с распространением коронавирусной инфекции. К данной категории отнесены уведомления министерства промышленности и торговли ПК о возобновлении деятельности индивидуальных предпринимателей и юридических лиц в связи с введением на территории ограничительных мер, связанных с борьбой                 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BC326E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="00E05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еженедельном мониторинге цен в рамках программы  «Доступное приморье».</w:t>
      </w:r>
    </w:p>
    <w:p w:rsidR="00857E48" w:rsidRPr="00857E48" w:rsidRDefault="00857E48" w:rsidP="00857E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5910">
        <w:rPr>
          <w:sz w:val="28"/>
          <w:szCs w:val="28"/>
        </w:rPr>
        <w:t xml:space="preserve">К разделу охраны окружающей среды, природопользования относятся письма - </w:t>
      </w:r>
      <w:r w:rsidR="009D566B">
        <w:rPr>
          <w:sz w:val="28"/>
          <w:szCs w:val="28"/>
        </w:rPr>
        <w:t>226</w:t>
      </w:r>
      <w:r w:rsidRPr="00265910">
        <w:rPr>
          <w:sz w:val="28"/>
          <w:szCs w:val="28"/>
        </w:rPr>
        <w:t xml:space="preserve"> (</w:t>
      </w:r>
      <w:r>
        <w:rPr>
          <w:sz w:val="28"/>
          <w:szCs w:val="28"/>
        </w:rPr>
        <w:t>2,</w:t>
      </w:r>
      <w:r w:rsidR="009D566B">
        <w:rPr>
          <w:sz w:val="28"/>
          <w:szCs w:val="28"/>
        </w:rPr>
        <w:t>2</w:t>
      </w:r>
      <w:r w:rsidRPr="00265910">
        <w:rPr>
          <w:sz w:val="28"/>
          <w:szCs w:val="28"/>
        </w:rPr>
        <w:t xml:space="preserve">%) о ходе и результатах выполнения мероприятий </w:t>
      </w:r>
      <w:r>
        <w:rPr>
          <w:sz w:val="28"/>
          <w:szCs w:val="28"/>
        </w:rPr>
        <w:t xml:space="preserve">                           </w:t>
      </w:r>
      <w:r w:rsidRPr="00265910">
        <w:rPr>
          <w:sz w:val="28"/>
          <w:szCs w:val="28"/>
        </w:rPr>
        <w:t xml:space="preserve">в соответствии с комплексом мер поэтапного приведения наиболее загрязненных территорий населенных пунктов в соответствие </w:t>
      </w:r>
      <w:r>
        <w:rPr>
          <w:sz w:val="28"/>
          <w:szCs w:val="28"/>
        </w:rPr>
        <w:t xml:space="preserve">                                     </w:t>
      </w:r>
      <w:r w:rsidRPr="00265910">
        <w:rPr>
          <w:sz w:val="28"/>
          <w:szCs w:val="28"/>
        </w:rPr>
        <w:t>с требованиями в области охраны окружающей среды, о предоставлении отчета по форме № 1-ООПТ «Сведения об особо охраняемых природных территориях», о внесении сведений в государственный лесной и водный реестры; о мерах, принимаемых в Партизанском муниципальном районе по улучшению экологической ситуации</w:t>
      </w:r>
      <w:r>
        <w:rPr>
          <w:sz w:val="28"/>
          <w:szCs w:val="28"/>
        </w:rPr>
        <w:t>,</w:t>
      </w:r>
      <w:r w:rsidRPr="00265910">
        <w:rPr>
          <w:sz w:val="28"/>
          <w:szCs w:val="28"/>
        </w:rPr>
        <w:t xml:space="preserve"> </w:t>
      </w:r>
      <w:r w:rsidRPr="00265910">
        <w:rPr>
          <w:color w:val="000000"/>
          <w:sz w:val="28"/>
          <w:szCs w:val="28"/>
        </w:rPr>
        <w:t>о планируемых работах по очистке русел рек на территории Партизанского муниципального района</w:t>
      </w:r>
      <w:r>
        <w:rPr>
          <w:color w:val="000000"/>
          <w:sz w:val="28"/>
          <w:szCs w:val="28"/>
        </w:rPr>
        <w:t>, направление информации о выпуске морских обитателей в акватории и пр.</w:t>
      </w:r>
    </w:p>
    <w:p w:rsidR="008E0323" w:rsidRDefault="008E0323" w:rsidP="008E032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здравоохранения поступило </w:t>
      </w:r>
      <w:r w:rsidR="00857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566B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566B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04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044D32" w:rsidRPr="00857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: о ходе иммунизации против гриппа; о мерах по снижению уровня заболеваемости ОРВИ; об обеспечении лекарствами населения, о выполнении требований санитарного законодательства и обеспечения санитарно-эпидемиологическ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благополучия населения</w:t>
      </w:r>
      <w:r w:rsidR="001148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484D" w:rsidRPr="0011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</w:t>
      </w:r>
      <w:r w:rsidR="0011484D" w:rsidRPr="00114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«Здоровый муниципалитет»</w:t>
      </w:r>
      <w:r w:rsidR="0004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регулярно направляются </w:t>
      </w:r>
      <w:r w:rsidR="00AA1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A1D06" w:rsidRPr="00AA1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казатели достижения целевых значений проекта «Здравоохранение»</w:t>
      </w:r>
      <w:r w:rsidR="00AA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Поступали</w:t>
      </w:r>
      <w:r w:rsidR="00044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30.03.2020 № 9 «О дополнительных мерах по недопуще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распространения COVID-2019», </w:t>
      </w:r>
      <w:r w:rsidR="00044D32" w:rsidRPr="00857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профилактике COVID-2019, письма</w:t>
      </w:r>
      <w:r w:rsidR="0004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власти по вопросам противодействия незаконному обороту наркотиче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E7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средств</w:t>
      </w:r>
      <w:r w:rsidR="0011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E0323" w:rsidRDefault="008E0323" w:rsidP="008E032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 субсидии составляют </w:t>
      </w:r>
      <w:r w:rsidR="009D566B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D9071C" w:rsidRPr="00DB793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9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9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7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56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B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сюда включены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DB79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предоставляемые за счёт государственного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выплаты из специальных фондов для юридических и физических лиц.</w:t>
      </w:r>
    </w:p>
    <w:p w:rsidR="008E0323" w:rsidRDefault="008E0323" w:rsidP="008E0323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7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 социальной защиты населения (</w:t>
      </w:r>
      <w:r w:rsidR="00CE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B7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</w:t>
      </w:r>
      <w:r w:rsidR="00857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</w:t>
      </w:r>
      <w:r w:rsidRPr="00DB7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E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,1</w:t>
      </w:r>
      <w:r w:rsidRPr="00DB7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 включают       в себя обращения: о формировании сводных списков получателей социальной выплаты, о муниципальных программах по формированию доступной среды, включенных в проект подпрограммы «Доступная среда» на 2013-2020 годы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другие обращения, связанные непосредственно             с информацией, нацеленной на социальную поддержку населения, например</w:t>
      </w:r>
      <w:r w:rsidR="00D9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 </w:t>
      </w:r>
      <w:r w:rsidRPr="00CC6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#</w:t>
      </w:r>
      <w:r w:rsidR="00505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вместе, </w:t>
      </w:r>
      <w:r w:rsidR="00505EC3" w:rsidRPr="00E86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паспортах доступности объектов социальной инфраструктуры  (по дорожной карте)</w:t>
      </w:r>
      <w:r w:rsidR="00E86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5EC3" w:rsidRPr="00505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повышению значений показателей доступности для инвалидов объектов и услуг в установленных сферах</w:t>
      </w:r>
      <w:r w:rsidR="00505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</w:t>
      </w:r>
    </w:p>
    <w:p w:rsidR="00BC326E" w:rsidRPr="00265910" w:rsidRDefault="00BC326E" w:rsidP="00BC326E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разделу труд  (</w:t>
      </w:r>
      <w:r w:rsidR="00CE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100</w:t>
      </w: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CE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%) относятся вопросы: о формировании состава трехсторонней комиссии по регулированию социально-трудовых отношений, об осуществлении отдельных государственных полномочий по государственному управлению охраной труда.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Поступал </w:t>
      </w:r>
      <w:r w:rsidRPr="00CC6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 Президента Российской Федерации от 25.03.2020 № 206 «Об объявлении в Российской Федерации нерабочих дней»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7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Поступали письма о переходе на электронные трудовые книжки, </w:t>
      </w:r>
      <w:r w:rsidR="00B27AEE" w:rsidRP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проведенных проверках в рамках ведомственного контроля за соблюдением трудового законодательства за 2019 год</w:t>
      </w:r>
      <w:r w:rsid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27AEE" w:rsidRP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разработке программы трудоустройства молодого населения на предприятиях Приморского края</w:t>
      </w:r>
      <w:r w:rsid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поступали: </w:t>
      </w:r>
    </w:p>
    <w:p w:rsidR="00BC326E" w:rsidRPr="00265910" w:rsidRDefault="00BC326E" w:rsidP="00BC326E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решения заседаний межведомственной комиссии по охране труда Приморского края и краевых 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ещаний по вопросам охраны труда;</w:t>
      </w: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C326E" w:rsidRDefault="00BC326E" w:rsidP="00BC326E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запросы</w:t>
      </w: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несчастных случаях на производстве.</w:t>
      </w:r>
    </w:p>
    <w:p w:rsidR="00BC326E" w:rsidRDefault="00BC326E" w:rsidP="00BC326E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категории награждение, работа органов ЗАГС насчитывает </w:t>
      </w:r>
      <w:r w:rsidR="00CE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57</w:t>
      </w:r>
      <w:r w:rsid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CE5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0,6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 обращений, к которым можно отнести</w:t>
      </w:r>
      <w:r w:rsidR="00002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2157" w:rsidRP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CC6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сроках вручения юбилейных медалей к празднованию 75 годовщины Победы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Великой Отечественной войне, о</w:t>
      </w:r>
      <w:r w:rsidRPr="00CC6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 исполнении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CC6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лана мероприятий по передаче записей актов гражданского состояния в Единый государственный реестр записей актов гражданского состояния на 2020 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поступ</w:t>
      </w:r>
      <w:r w:rsidR="00002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ало письмо из Законодательного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обрания Приморского края </w:t>
      </w:r>
      <w:r w:rsidRPr="00BA3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награждении почетным знаком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риморского края</w:t>
      </w:r>
      <w:r w:rsidRPr="00BA3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"Семейная доблесть"</w:t>
      </w:r>
      <w:r w:rsid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27AEE" w:rsidRP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поощрении детей и </w:t>
      </w:r>
      <w:r w:rsidR="00B27AEE" w:rsidRP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подростков, проявивших мужество</w:t>
      </w:r>
      <w:r w:rsid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 награждении </w:t>
      </w:r>
      <w:r w:rsidR="00B27AEE" w:rsidRP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супружеских пар медалью «За любовь и верность»</w:t>
      </w:r>
      <w:r w:rsidR="00DB1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 Всероссийском конкурсе «Семья года»</w:t>
      </w:r>
      <w:r w:rsidR="00B27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пр.</w:t>
      </w:r>
    </w:p>
    <w:p w:rsidR="009272AC" w:rsidRDefault="009272AC" w:rsidP="009272AC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вопросам категории транспорт (0,4 %, 42) можно отнести различные запросы о состоянии т</w:t>
      </w:r>
      <w:r w:rsidRPr="00FC21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FC21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нспортного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территории муниципального образования.</w:t>
      </w:r>
    </w:p>
    <w:p w:rsidR="009272AC" w:rsidRDefault="009272AC" w:rsidP="009272AC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Раздел связь, включает в себя 19(0,2%) запросов о подключении услуг высокоскоростного интернета, сообщения о проведении ремонтно-настроечных работ на ТВ, </w:t>
      </w:r>
      <w:r w:rsidRPr="00715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организации проверки фактического наличия и работоспособности таксофонов универсального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населенных пунктах и пр.</w:t>
      </w:r>
    </w:p>
    <w:p w:rsidR="00BC326E" w:rsidRDefault="00BC326E" w:rsidP="00BC326E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65910">
        <w:rPr>
          <w:sz w:val="28"/>
          <w:szCs w:val="28"/>
        </w:rPr>
        <w:t xml:space="preserve">Обращений категории другие вопросы </w:t>
      </w:r>
      <w:r w:rsidR="005E1C7A">
        <w:rPr>
          <w:sz w:val="28"/>
          <w:szCs w:val="28"/>
        </w:rPr>
        <w:t>827</w:t>
      </w:r>
      <w:r w:rsidRPr="00265910">
        <w:rPr>
          <w:sz w:val="28"/>
          <w:szCs w:val="28"/>
        </w:rPr>
        <w:t xml:space="preserve"> или </w:t>
      </w:r>
      <w:r w:rsidR="005E1C7A">
        <w:rPr>
          <w:sz w:val="28"/>
          <w:szCs w:val="28"/>
        </w:rPr>
        <w:t>8,3</w:t>
      </w:r>
      <w:r w:rsidRPr="00265910">
        <w:rPr>
          <w:sz w:val="28"/>
          <w:szCs w:val="28"/>
        </w:rPr>
        <w:t xml:space="preserve">%. К таким вопросам можно отнести различные обращения, предложения, напоминания, информацию для сведения и учета в работе из различных </w:t>
      </w:r>
      <w:r>
        <w:rPr>
          <w:sz w:val="28"/>
          <w:szCs w:val="28"/>
        </w:rPr>
        <w:t xml:space="preserve">министерств, </w:t>
      </w:r>
      <w:r w:rsidRPr="00265910">
        <w:rPr>
          <w:sz w:val="28"/>
          <w:szCs w:val="28"/>
        </w:rPr>
        <w:t>департаментов, общественных объединений, государственных органов местного и регионального управления и других юр</w:t>
      </w:r>
      <w:r w:rsidR="00766A83">
        <w:rPr>
          <w:sz w:val="28"/>
          <w:szCs w:val="28"/>
        </w:rPr>
        <w:t xml:space="preserve">идических лиц. К примеру других </w:t>
      </w:r>
      <w:r w:rsidRPr="00265910">
        <w:rPr>
          <w:sz w:val="28"/>
          <w:szCs w:val="28"/>
        </w:rPr>
        <w:t>вопросов можно отнести такие обращен</w:t>
      </w:r>
      <w:r>
        <w:rPr>
          <w:sz w:val="28"/>
          <w:szCs w:val="28"/>
        </w:rPr>
        <w:t xml:space="preserve">ия, как приглашения для участия </w:t>
      </w:r>
      <w:r w:rsidRPr="00265910">
        <w:rPr>
          <w:sz w:val="28"/>
          <w:szCs w:val="28"/>
        </w:rPr>
        <w:t>в различных мероприятиях, напоминания о памятных датах, годовщинах, об оформлении подписок на печатные издания,</w:t>
      </w:r>
      <w:r w:rsidRPr="00265910">
        <w:t xml:space="preserve"> </w:t>
      </w:r>
      <w:r w:rsidRPr="00265910">
        <w:rPr>
          <w:sz w:val="28"/>
          <w:szCs w:val="28"/>
        </w:rPr>
        <w:t>направление информации для размещения в СМИ, о методических рекомендациях, информацию об изменении наименования организации,</w:t>
      </w:r>
      <w:r>
        <w:rPr>
          <w:sz w:val="28"/>
          <w:szCs w:val="28"/>
        </w:rPr>
        <w:t xml:space="preserve"> так например с 2020 года большая часть департаментов</w:t>
      </w:r>
      <w:r w:rsidR="00766A83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входящих в состав Приморского края</w:t>
      </w:r>
      <w:r w:rsidR="00766A83">
        <w:rPr>
          <w:sz w:val="28"/>
          <w:szCs w:val="28"/>
        </w:rPr>
        <w:t>,</w:t>
      </w:r>
      <w:r>
        <w:rPr>
          <w:sz w:val="28"/>
          <w:szCs w:val="28"/>
        </w:rPr>
        <w:t xml:space="preserve"> преобразовались в министерства. Вопросы данной категории носят </w:t>
      </w:r>
      <w:r w:rsidRPr="00265910">
        <w:rPr>
          <w:sz w:val="28"/>
          <w:szCs w:val="28"/>
        </w:rPr>
        <w:t>ознакомительный характер</w:t>
      </w:r>
      <w:r>
        <w:rPr>
          <w:sz w:val="28"/>
          <w:szCs w:val="28"/>
        </w:rPr>
        <w:t>.</w:t>
      </w:r>
    </w:p>
    <w:p w:rsidR="00BC326E" w:rsidRDefault="00BC326E" w:rsidP="00BC32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61B9" w:rsidRDefault="00BC326E" w:rsidP="00766A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10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отдел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65910">
        <w:rPr>
          <w:rFonts w:ascii="Times New Roman" w:hAnsi="Times New Roman" w:cs="Times New Roman"/>
          <w:sz w:val="28"/>
          <w:szCs w:val="28"/>
          <w:shd w:val="clear" w:color="auto" w:fill="FFFFFF"/>
        </w:rPr>
        <w:t>21-3-95</w:t>
      </w:r>
      <w:r>
        <w:tab/>
      </w:r>
    </w:p>
    <w:p w:rsidR="00FF0746" w:rsidRDefault="00FF0746">
      <w:bookmarkStart w:id="0" w:name="_GoBack"/>
      <w:bookmarkEnd w:id="0"/>
    </w:p>
    <w:sectPr w:rsidR="00FF0746" w:rsidSect="00551A3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AF" w:rsidRDefault="004A67AF" w:rsidP="00551A35">
      <w:pPr>
        <w:spacing w:after="0" w:line="240" w:lineRule="auto"/>
      </w:pPr>
      <w:r>
        <w:separator/>
      </w:r>
    </w:p>
  </w:endnote>
  <w:endnote w:type="continuationSeparator" w:id="0">
    <w:p w:rsidR="004A67AF" w:rsidRDefault="004A67AF" w:rsidP="0055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AF" w:rsidRDefault="004A67AF" w:rsidP="00551A35">
      <w:pPr>
        <w:spacing w:after="0" w:line="240" w:lineRule="auto"/>
      </w:pPr>
      <w:r>
        <w:separator/>
      </w:r>
    </w:p>
  </w:footnote>
  <w:footnote w:type="continuationSeparator" w:id="0">
    <w:p w:rsidR="004A67AF" w:rsidRDefault="004A67AF" w:rsidP="0055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446956"/>
      <w:docPartObj>
        <w:docPartGallery w:val="Page Numbers (Top of Page)"/>
        <w:docPartUnique/>
      </w:docPartObj>
    </w:sdtPr>
    <w:sdtEndPr/>
    <w:sdtContent>
      <w:p w:rsidR="00551A35" w:rsidRDefault="0091521F">
        <w:pPr>
          <w:pStyle w:val="a4"/>
          <w:jc w:val="center"/>
        </w:pPr>
        <w:r>
          <w:fldChar w:fldCharType="begin"/>
        </w:r>
        <w:r w:rsidR="00551A35">
          <w:instrText>PAGE   \* MERGEFORMAT</w:instrText>
        </w:r>
        <w:r>
          <w:fldChar w:fldCharType="separate"/>
        </w:r>
        <w:r w:rsidR="007B5BE3">
          <w:rPr>
            <w:noProof/>
          </w:rPr>
          <w:t>11</w:t>
        </w:r>
        <w:r>
          <w:fldChar w:fldCharType="end"/>
        </w:r>
      </w:p>
    </w:sdtContent>
  </w:sdt>
  <w:p w:rsidR="00551A35" w:rsidRDefault="00551A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2EE"/>
    <w:rsid w:val="00002157"/>
    <w:rsid w:val="00015979"/>
    <w:rsid w:val="000361F5"/>
    <w:rsid w:val="00044D32"/>
    <w:rsid w:val="00056CB2"/>
    <w:rsid w:val="0011484D"/>
    <w:rsid w:val="00121470"/>
    <w:rsid w:val="00126D43"/>
    <w:rsid w:val="001274AC"/>
    <w:rsid w:val="00140C0D"/>
    <w:rsid w:val="00217AA3"/>
    <w:rsid w:val="00271566"/>
    <w:rsid w:val="002A409E"/>
    <w:rsid w:val="002E5F9A"/>
    <w:rsid w:val="003506FE"/>
    <w:rsid w:val="003A29B1"/>
    <w:rsid w:val="003F602D"/>
    <w:rsid w:val="00451579"/>
    <w:rsid w:val="004A67AF"/>
    <w:rsid w:val="004B4C36"/>
    <w:rsid w:val="00505EC3"/>
    <w:rsid w:val="00551A35"/>
    <w:rsid w:val="005D3B02"/>
    <w:rsid w:val="005E1C7A"/>
    <w:rsid w:val="005F1DE1"/>
    <w:rsid w:val="00604A9B"/>
    <w:rsid w:val="006102EE"/>
    <w:rsid w:val="00622BCB"/>
    <w:rsid w:val="0065201A"/>
    <w:rsid w:val="006B481B"/>
    <w:rsid w:val="006D080C"/>
    <w:rsid w:val="00724E8A"/>
    <w:rsid w:val="00724F1A"/>
    <w:rsid w:val="00766A83"/>
    <w:rsid w:val="007901C7"/>
    <w:rsid w:val="007961B9"/>
    <w:rsid w:val="007B5BE3"/>
    <w:rsid w:val="00850507"/>
    <w:rsid w:val="00857E48"/>
    <w:rsid w:val="00875326"/>
    <w:rsid w:val="00893146"/>
    <w:rsid w:val="008E0323"/>
    <w:rsid w:val="0091521F"/>
    <w:rsid w:val="009272AC"/>
    <w:rsid w:val="00935A9F"/>
    <w:rsid w:val="0096079C"/>
    <w:rsid w:val="009D566B"/>
    <w:rsid w:val="009F04A1"/>
    <w:rsid w:val="00A63E97"/>
    <w:rsid w:val="00A66A62"/>
    <w:rsid w:val="00AA1AB1"/>
    <w:rsid w:val="00AA1D06"/>
    <w:rsid w:val="00AD5C21"/>
    <w:rsid w:val="00B27AEE"/>
    <w:rsid w:val="00B5776D"/>
    <w:rsid w:val="00B65EF6"/>
    <w:rsid w:val="00BA683F"/>
    <w:rsid w:val="00BB1C4F"/>
    <w:rsid w:val="00BC326E"/>
    <w:rsid w:val="00C3102F"/>
    <w:rsid w:val="00C53C34"/>
    <w:rsid w:val="00C93D2B"/>
    <w:rsid w:val="00CB25D6"/>
    <w:rsid w:val="00CE54AF"/>
    <w:rsid w:val="00CF3124"/>
    <w:rsid w:val="00CF68B5"/>
    <w:rsid w:val="00D9071C"/>
    <w:rsid w:val="00D91199"/>
    <w:rsid w:val="00DB13CD"/>
    <w:rsid w:val="00DB2B67"/>
    <w:rsid w:val="00DE2798"/>
    <w:rsid w:val="00DF178A"/>
    <w:rsid w:val="00E01C96"/>
    <w:rsid w:val="00E05B14"/>
    <w:rsid w:val="00E318FE"/>
    <w:rsid w:val="00E554A5"/>
    <w:rsid w:val="00E86488"/>
    <w:rsid w:val="00F57966"/>
    <w:rsid w:val="00F832D1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A35"/>
  </w:style>
  <w:style w:type="paragraph" w:styleId="a6">
    <w:name w:val="footer"/>
    <w:basedOn w:val="a"/>
    <w:link w:val="a7"/>
    <w:uiPriority w:val="99"/>
    <w:unhideWhenUsed/>
    <w:rsid w:val="0055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A35"/>
  </w:style>
  <w:style w:type="paragraph" w:styleId="a6">
    <w:name w:val="footer"/>
    <w:basedOn w:val="a"/>
    <w:link w:val="a7"/>
    <w:uiPriority w:val="99"/>
    <w:unhideWhenUsed/>
    <w:rsid w:val="0055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Габдрахманова Елена Олеговна</dc:creator>
  <cp:lastModifiedBy>Габдрахманова Елена Олеговна</cp:lastModifiedBy>
  <cp:revision>23</cp:revision>
  <dcterms:created xsi:type="dcterms:W3CDTF">2020-07-27T02:53:00Z</dcterms:created>
  <dcterms:modified xsi:type="dcterms:W3CDTF">2021-01-26T05:04:00Z</dcterms:modified>
</cp:coreProperties>
</file>