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65" w:rsidRPr="00344E65" w:rsidRDefault="00344E65" w:rsidP="00344E65">
      <w:pPr>
        <w:pStyle w:val="1"/>
        <w:spacing w:line="240" w:lineRule="auto"/>
        <w:ind w:left="4536"/>
        <w:jc w:val="center"/>
        <w:rPr>
          <w:rFonts w:ascii="Times New Roman" w:hAnsi="Times New Roman" w:cs="Times New Roman"/>
          <w:b w:val="0"/>
          <w:color w:val="auto"/>
          <w:sz w:val="24"/>
          <w:szCs w:val="24"/>
        </w:rPr>
      </w:pPr>
      <w:r w:rsidRPr="00344E65">
        <w:rPr>
          <w:rFonts w:ascii="Times New Roman" w:hAnsi="Times New Roman" w:cs="Times New Roman"/>
          <w:b w:val="0"/>
          <w:color w:val="auto"/>
          <w:sz w:val="24"/>
          <w:szCs w:val="24"/>
        </w:rPr>
        <w:t>Приложение 2</w:t>
      </w:r>
    </w:p>
    <w:p w:rsidR="00344E65" w:rsidRPr="00F50BBF" w:rsidRDefault="00344E65" w:rsidP="00344E65">
      <w:pPr>
        <w:spacing w:after="0" w:line="240" w:lineRule="auto"/>
        <w:ind w:left="4536"/>
        <w:jc w:val="center"/>
        <w:rPr>
          <w:rFonts w:ascii="Times New Roman" w:hAnsi="Times New Roman" w:cs="Times New Roman"/>
          <w:sz w:val="24"/>
          <w:szCs w:val="24"/>
        </w:rPr>
      </w:pPr>
      <w:r w:rsidRPr="00F50BBF">
        <w:rPr>
          <w:rFonts w:ascii="Times New Roman" w:hAnsi="Times New Roman" w:cs="Times New Roman"/>
          <w:sz w:val="24"/>
          <w:szCs w:val="24"/>
        </w:rPr>
        <w:t>к постановлению администрации</w:t>
      </w:r>
    </w:p>
    <w:p w:rsidR="00344E65" w:rsidRPr="00F50BBF" w:rsidRDefault="00344E65" w:rsidP="00344E65">
      <w:pPr>
        <w:spacing w:after="0" w:line="240" w:lineRule="auto"/>
        <w:ind w:left="4536"/>
        <w:jc w:val="center"/>
        <w:rPr>
          <w:rFonts w:ascii="Times New Roman" w:hAnsi="Times New Roman" w:cs="Times New Roman"/>
          <w:sz w:val="24"/>
          <w:szCs w:val="24"/>
        </w:rPr>
      </w:pPr>
      <w:r w:rsidRPr="00F50BBF">
        <w:rPr>
          <w:rFonts w:ascii="Times New Roman" w:hAnsi="Times New Roman" w:cs="Times New Roman"/>
          <w:sz w:val="24"/>
          <w:szCs w:val="24"/>
        </w:rPr>
        <w:t>Екатериновского сельского поселения</w:t>
      </w:r>
    </w:p>
    <w:p w:rsidR="00344E65" w:rsidRPr="00F50BBF" w:rsidRDefault="00344E65" w:rsidP="00344E65">
      <w:pPr>
        <w:spacing w:after="0" w:line="240" w:lineRule="auto"/>
        <w:ind w:left="4536"/>
        <w:jc w:val="center"/>
        <w:rPr>
          <w:rFonts w:ascii="Times New Roman" w:hAnsi="Times New Roman" w:cs="Times New Roman"/>
          <w:sz w:val="24"/>
          <w:szCs w:val="24"/>
        </w:rPr>
      </w:pPr>
      <w:r w:rsidRPr="00F50BBF">
        <w:rPr>
          <w:rFonts w:ascii="Times New Roman" w:hAnsi="Times New Roman" w:cs="Times New Roman"/>
          <w:sz w:val="24"/>
          <w:szCs w:val="24"/>
        </w:rPr>
        <w:t xml:space="preserve">от </w:t>
      </w:r>
      <w:r>
        <w:rPr>
          <w:rFonts w:ascii="Times New Roman" w:hAnsi="Times New Roman" w:cs="Times New Roman"/>
          <w:sz w:val="24"/>
          <w:szCs w:val="24"/>
        </w:rPr>
        <w:t>30.12.2013 г. № 1</w:t>
      </w:r>
      <w:r w:rsidR="005A7092">
        <w:rPr>
          <w:rFonts w:ascii="Times New Roman" w:hAnsi="Times New Roman" w:cs="Times New Roman"/>
          <w:sz w:val="24"/>
          <w:szCs w:val="24"/>
        </w:rPr>
        <w:t>3</w:t>
      </w:r>
      <w:r>
        <w:rPr>
          <w:rFonts w:ascii="Times New Roman" w:hAnsi="Times New Roman" w:cs="Times New Roman"/>
          <w:sz w:val="24"/>
          <w:szCs w:val="24"/>
        </w:rPr>
        <w:t>5</w:t>
      </w:r>
    </w:p>
    <w:p w:rsidR="00344E65" w:rsidRPr="00732E46" w:rsidRDefault="00344E65" w:rsidP="00344E65">
      <w:pPr>
        <w:spacing w:after="0"/>
        <w:rPr>
          <w:rFonts w:ascii="Times New Roman" w:hAnsi="Times New Roman" w:cs="Times New Roman"/>
          <w:sz w:val="24"/>
          <w:szCs w:val="24"/>
        </w:rPr>
      </w:pPr>
    </w:p>
    <w:p w:rsidR="00344E65" w:rsidRPr="00732E46" w:rsidRDefault="00344E65" w:rsidP="00344E65">
      <w:pPr>
        <w:rPr>
          <w:rFonts w:ascii="Times New Roman" w:hAnsi="Times New Roman" w:cs="Times New Roman"/>
          <w:sz w:val="24"/>
          <w:szCs w:val="24"/>
        </w:rPr>
      </w:pPr>
    </w:p>
    <w:p w:rsidR="00344E65" w:rsidRPr="00732E46" w:rsidRDefault="00344E65" w:rsidP="00344E65">
      <w:pPr>
        <w:rPr>
          <w:rFonts w:ascii="Times New Roman" w:hAnsi="Times New Roman" w:cs="Times New Roman"/>
          <w:sz w:val="24"/>
          <w:szCs w:val="24"/>
        </w:rPr>
      </w:pPr>
    </w:p>
    <w:p w:rsidR="00344E65" w:rsidRPr="00732E46" w:rsidRDefault="00344E65" w:rsidP="00344E65">
      <w:pPr>
        <w:rPr>
          <w:rFonts w:ascii="Times New Roman" w:hAnsi="Times New Roman" w:cs="Times New Roman"/>
          <w:sz w:val="24"/>
          <w:szCs w:val="24"/>
        </w:rPr>
      </w:pPr>
    </w:p>
    <w:p w:rsidR="00344E65" w:rsidRPr="00732E46" w:rsidRDefault="00344E65" w:rsidP="00344E65">
      <w:pPr>
        <w:rPr>
          <w:rFonts w:ascii="Times New Roman" w:hAnsi="Times New Roman" w:cs="Times New Roman"/>
          <w:sz w:val="24"/>
          <w:szCs w:val="24"/>
        </w:rPr>
      </w:pPr>
    </w:p>
    <w:p w:rsidR="00344E65" w:rsidRPr="00732E46" w:rsidRDefault="00344E65" w:rsidP="00344E65">
      <w:pPr>
        <w:rPr>
          <w:rFonts w:ascii="Times New Roman" w:hAnsi="Times New Roman" w:cs="Times New Roman"/>
          <w:sz w:val="24"/>
          <w:szCs w:val="24"/>
        </w:rPr>
      </w:pPr>
    </w:p>
    <w:p w:rsidR="00344E65" w:rsidRPr="00732E46" w:rsidRDefault="00344E65" w:rsidP="00344E65">
      <w:pPr>
        <w:jc w:val="center"/>
        <w:rPr>
          <w:rFonts w:ascii="Times New Roman" w:hAnsi="Times New Roman" w:cs="Times New Roman"/>
          <w:bCs/>
          <w:sz w:val="24"/>
          <w:szCs w:val="24"/>
        </w:rPr>
      </w:pPr>
      <w:r w:rsidRPr="00732E46">
        <w:rPr>
          <w:rFonts w:ascii="Times New Roman" w:hAnsi="Times New Roman" w:cs="Times New Roman"/>
          <w:bCs/>
          <w:sz w:val="24"/>
          <w:szCs w:val="24"/>
        </w:rPr>
        <w:t xml:space="preserve">СХЕМА </w:t>
      </w:r>
    </w:p>
    <w:p w:rsidR="00344E65" w:rsidRPr="00732E46" w:rsidRDefault="00344E65" w:rsidP="00344E65">
      <w:pPr>
        <w:jc w:val="center"/>
        <w:rPr>
          <w:rFonts w:ascii="Times New Roman" w:hAnsi="Times New Roman" w:cs="Times New Roman"/>
          <w:bCs/>
          <w:sz w:val="24"/>
          <w:szCs w:val="24"/>
        </w:rPr>
      </w:pPr>
      <w:r>
        <w:rPr>
          <w:rFonts w:ascii="Times New Roman" w:hAnsi="Times New Roman" w:cs="Times New Roman"/>
          <w:bCs/>
          <w:sz w:val="24"/>
          <w:szCs w:val="24"/>
        </w:rPr>
        <w:t>ТЕПЛОСНАБЖЕНИЯ</w:t>
      </w:r>
    </w:p>
    <w:p w:rsidR="00344E65" w:rsidRPr="00732E46" w:rsidRDefault="00344E65" w:rsidP="00344E65">
      <w:pPr>
        <w:jc w:val="center"/>
        <w:rPr>
          <w:rFonts w:ascii="Times New Roman" w:hAnsi="Times New Roman" w:cs="Times New Roman"/>
          <w:bCs/>
          <w:sz w:val="24"/>
          <w:szCs w:val="24"/>
        </w:rPr>
      </w:pPr>
      <w:r w:rsidRPr="00732E46">
        <w:rPr>
          <w:rFonts w:ascii="Times New Roman" w:hAnsi="Times New Roman" w:cs="Times New Roman"/>
          <w:bCs/>
          <w:sz w:val="24"/>
          <w:szCs w:val="24"/>
        </w:rPr>
        <w:t>МО «Екатериновское сельское поселение»</w:t>
      </w:r>
    </w:p>
    <w:p w:rsidR="00344E65" w:rsidRPr="00732E46" w:rsidRDefault="00344E65" w:rsidP="00344E65">
      <w:pPr>
        <w:jc w:val="center"/>
        <w:rPr>
          <w:rFonts w:ascii="Times New Roman" w:hAnsi="Times New Roman" w:cs="Times New Roman"/>
          <w:bCs/>
          <w:sz w:val="24"/>
          <w:szCs w:val="24"/>
        </w:rPr>
      </w:pPr>
      <w:r w:rsidRPr="00732E46">
        <w:rPr>
          <w:rFonts w:ascii="Times New Roman" w:hAnsi="Times New Roman" w:cs="Times New Roman"/>
          <w:bCs/>
          <w:sz w:val="24"/>
          <w:szCs w:val="24"/>
        </w:rPr>
        <w:t xml:space="preserve">Партизанского муниципального района </w:t>
      </w:r>
    </w:p>
    <w:p w:rsidR="00344E65" w:rsidRPr="00732E46" w:rsidRDefault="00344E65" w:rsidP="00344E65">
      <w:pPr>
        <w:jc w:val="center"/>
        <w:rPr>
          <w:rFonts w:ascii="Times New Roman" w:hAnsi="Times New Roman" w:cs="Times New Roman"/>
          <w:bCs/>
          <w:sz w:val="24"/>
          <w:szCs w:val="24"/>
        </w:rPr>
      </w:pPr>
      <w:r w:rsidRPr="00732E46">
        <w:rPr>
          <w:rFonts w:ascii="Times New Roman" w:hAnsi="Times New Roman" w:cs="Times New Roman"/>
          <w:bCs/>
          <w:sz w:val="24"/>
          <w:szCs w:val="24"/>
        </w:rPr>
        <w:t>Приморского края</w:t>
      </w:r>
    </w:p>
    <w:p w:rsidR="00344E65" w:rsidRDefault="00344E65" w:rsidP="00344E65">
      <w:pPr>
        <w:jc w:val="center"/>
        <w:rPr>
          <w:rFonts w:ascii="Times New Roman" w:hAnsi="Times New Roman" w:cs="Times New Roman"/>
          <w:bCs/>
          <w:sz w:val="24"/>
          <w:szCs w:val="24"/>
          <w:highlight w:val="yellow"/>
        </w:rPr>
      </w:pPr>
    </w:p>
    <w:p w:rsidR="00344E65" w:rsidRDefault="00344E65" w:rsidP="00344E65">
      <w:pPr>
        <w:jc w:val="center"/>
        <w:rPr>
          <w:rFonts w:ascii="Times New Roman" w:hAnsi="Times New Roman" w:cs="Times New Roman"/>
          <w:bCs/>
          <w:sz w:val="24"/>
          <w:szCs w:val="24"/>
          <w:highlight w:val="yellow"/>
        </w:rPr>
      </w:pPr>
    </w:p>
    <w:p w:rsidR="00344E65" w:rsidRDefault="00344E65" w:rsidP="00344E65">
      <w:pPr>
        <w:jc w:val="center"/>
        <w:rPr>
          <w:rFonts w:ascii="Times New Roman" w:hAnsi="Times New Roman" w:cs="Times New Roman"/>
          <w:bCs/>
          <w:sz w:val="24"/>
          <w:szCs w:val="24"/>
          <w:highlight w:val="yellow"/>
        </w:rPr>
      </w:pPr>
    </w:p>
    <w:p w:rsidR="00344E65" w:rsidRDefault="00344E65" w:rsidP="00344E65">
      <w:pPr>
        <w:jc w:val="center"/>
        <w:rPr>
          <w:rFonts w:ascii="Times New Roman" w:hAnsi="Times New Roman" w:cs="Times New Roman"/>
          <w:bCs/>
          <w:sz w:val="24"/>
          <w:szCs w:val="24"/>
          <w:highlight w:val="yellow"/>
        </w:rPr>
      </w:pPr>
    </w:p>
    <w:p w:rsidR="00344E65" w:rsidRDefault="00344E65" w:rsidP="00344E65">
      <w:pPr>
        <w:jc w:val="center"/>
        <w:rPr>
          <w:rFonts w:ascii="Times New Roman" w:hAnsi="Times New Roman" w:cs="Times New Roman"/>
          <w:bCs/>
          <w:sz w:val="24"/>
          <w:szCs w:val="24"/>
          <w:highlight w:val="yellow"/>
        </w:rPr>
      </w:pPr>
    </w:p>
    <w:p w:rsidR="00344E65" w:rsidRDefault="00344E65" w:rsidP="00344E65">
      <w:pPr>
        <w:jc w:val="center"/>
        <w:rPr>
          <w:rFonts w:ascii="Times New Roman" w:hAnsi="Times New Roman" w:cs="Times New Roman"/>
          <w:bCs/>
          <w:sz w:val="24"/>
          <w:szCs w:val="24"/>
          <w:highlight w:val="yellow"/>
        </w:rPr>
      </w:pPr>
    </w:p>
    <w:p w:rsidR="00344E65" w:rsidRDefault="00344E65" w:rsidP="00344E65">
      <w:pPr>
        <w:jc w:val="center"/>
        <w:rPr>
          <w:rFonts w:ascii="Times New Roman" w:hAnsi="Times New Roman" w:cs="Times New Roman"/>
          <w:bCs/>
          <w:sz w:val="24"/>
          <w:szCs w:val="24"/>
          <w:highlight w:val="yellow"/>
        </w:rPr>
      </w:pPr>
    </w:p>
    <w:p w:rsidR="00344E65" w:rsidRDefault="00344E65" w:rsidP="00344E65">
      <w:pPr>
        <w:jc w:val="center"/>
        <w:rPr>
          <w:rFonts w:ascii="Times New Roman" w:hAnsi="Times New Roman" w:cs="Times New Roman"/>
          <w:bCs/>
          <w:sz w:val="24"/>
          <w:szCs w:val="24"/>
          <w:highlight w:val="yellow"/>
        </w:rPr>
      </w:pPr>
    </w:p>
    <w:p w:rsidR="00344E65" w:rsidRPr="00732E46" w:rsidRDefault="00344E65" w:rsidP="00344E65">
      <w:pPr>
        <w:jc w:val="center"/>
        <w:rPr>
          <w:rFonts w:ascii="Times New Roman" w:hAnsi="Times New Roman" w:cs="Times New Roman"/>
          <w:bCs/>
          <w:sz w:val="24"/>
          <w:szCs w:val="24"/>
          <w:highlight w:val="yellow"/>
        </w:rPr>
      </w:pPr>
    </w:p>
    <w:p w:rsidR="00344E65" w:rsidRPr="00732E46" w:rsidRDefault="00344E65" w:rsidP="00344E65">
      <w:pPr>
        <w:jc w:val="center"/>
        <w:rPr>
          <w:rFonts w:ascii="Times New Roman" w:hAnsi="Times New Roman" w:cs="Times New Roman"/>
          <w:bCs/>
          <w:sz w:val="24"/>
          <w:szCs w:val="24"/>
          <w:highlight w:val="yellow"/>
        </w:rPr>
      </w:pPr>
    </w:p>
    <w:p w:rsidR="00344E65" w:rsidRPr="00732E46" w:rsidRDefault="00344E65" w:rsidP="00344E65">
      <w:pPr>
        <w:jc w:val="center"/>
        <w:rPr>
          <w:rFonts w:ascii="Times New Roman" w:hAnsi="Times New Roman" w:cs="Times New Roman"/>
          <w:bCs/>
          <w:sz w:val="24"/>
          <w:szCs w:val="24"/>
          <w:highlight w:val="yellow"/>
        </w:rPr>
      </w:pPr>
    </w:p>
    <w:p w:rsidR="00344E65" w:rsidRPr="00732E46" w:rsidRDefault="00344E65" w:rsidP="00344E65">
      <w:pPr>
        <w:jc w:val="center"/>
        <w:rPr>
          <w:rFonts w:ascii="Times New Roman" w:hAnsi="Times New Roman" w:cs="Times New Roman"/>
          <w:bCs/>
          <w:sz w:val="24"/>
          <w:szCs w:val="24"/>
          <w:highlight w:val="yellow"/>
        </w:rPr>
      </w:pPr>
    </w:p>
    <w:p w:rsidR="00344E65" w:rsidRPr="00732E46" w:rsidRDefault="00344E65" w:rsidP="00344E65">
      <w:pPr>
        <w:jc w:val="center"/>
        <w:rPr>
          <w:rFonts w:ascii="Times New Roman" w:hAnsi="Times New Roman" w:cs="Times New Roman"/>
          <w:bCs/>
          <w:sz w:val="24"/>
          <w:szCs w:val="24"/>
          <w:highlight w:val="yellow"/>
        </w:rPr>
      </w:pPr>
    </w:p>
    <w:p w:rsidR="00344E65" w:rsidRPr="00732E46" w:rsidRDefault="00344E65" w:rsidP="00344E65">
      <w:pPr>
        <w:jc w:val="center"/>
        <w:rPr>
          <w:rFonts w:ascii="Times New Roman" w:hAnsi="Times New Roman" w:cs="Times New Roman"/>
          <w:bCs/>
          <w:sz w:val="24"/>
          <w:szCs w:val="24"/>
          <w:highlight w:val="yellow"/>
        </w:rPr>
      </w:pPr>
    </w:p>
    <w:p w:rsidR="00344E65" w:rsidRPr="00732E46" w:rsidRDefault="00344E65" w:rsidP="00344E65">
      <w:pPr>
        <w:jc w:val="center"/>
        <w:rPr>
          <w:rFonts w:ascii="Times New Roman" w:hAnsi="Times New Roman" w:cs="Times New Roman"/>
          <w:sz w:val="24"/>
          <w:szCs w:val="24"/>
        </w:rPr>
      </w:pPr>
      <w:proofErr w:type="gramStart"/>
      <w:r w:rsidRPr="00732E46">
        <w:rPr>
          <w:rFonts w:ascii="Times New Roman" w:hAnsi="Times New Roman" w:cs="Times New Roman"/>
          <w:bCs/>
          <w:sz w:val="24"/>
          <w:szCs w:val="24"/>
        </w:rPr>
        <w:t>с</w:t>
      </w:r>
      <w:proofErr w:type="gramEnd"/>
      <w:r w:rsidRPr="00732E46">
        <w:rPr>
          <w:rFonts w:ascii="Times New Roman" w:hAnsi="Times New Roman" w:cs="Times New Roman"/>
          <w:bCs/>
          <w:sz w:val="24"/>
          <w:szCs w:val="24"/>
        </w:rPr>
        <w:t>. Екатериновка 2013г.</w:t>
      </w:r>
    </w:p>
    <w:p w:rsidR="0028110A" w:rsidRPr="006443F7" w:rsidRDefault="006443F7" w:rsidP="00E30E70">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p>
    <w:tbl>
      <w:tblPr>
        <w:tblW w:w="0" w:type="auto"/>
        <w:tblInd w:w="-142" w:type="dxa"/>
        <w:tblCellMar>
          <w:left w:w="0" w:type="dxa"/>
          <w:right w:w="0" w:type="dxa"/>
        </w:tblCellMar>
        <w:tblLook w:val="04A0"/>
      </w:tblPr>
      <w:tblGrid>
        <w:gridCol w:w="9497"/>
      </w:tblGrid>
      <w:tr w:rsidR="0028110A" w:rsidRPr="004004F2" w:rsidTr="00C249D6">
        <w:tc>
          <w:tcPr>
            <w:tcW w:w="9497" w:type="dxa"/>
            <w:noWrap/>
            <w:hideMark/>
          </w:tcPr>
          <w:p w:rsidR="0028110A" w:rsidRPr="004004F2" w:rsidRDefault="0028110A" w:rsidP="00344E65">
            <w:pPr>
              <w:spacing w:after="0" w:line="240" w:lineRule="auto"/>
              <w:jc w:val="center"/>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СОДЕРЖАНИЕ</w:t>
            </w:r>
          </w:p>
          <w:p w:rsidR="00344E65" w:rsidRPr="00CE5939" w:rsidRDefault="00344E65" w:rsidP="00344E65">
            <w:pPr>
              <w:spacing w:before="100" w:beforeAutospacing="1" w:after="0" w:line="240" w:lineRule="auto"/>
              <w:jc w:val="both"/>
              <w:rPr>
                <w:rFonts w:ascii="Times New Roman" w:eastAsia="Times New Roman" w:hAnsi="Times New Roman" w:cs="Times New Roman"/>
                <w:b/>
                <w:sz w:val="24"/>
                <w:szCs w:val="24"/>
                <w:lang w:eastAsia="ru-RU"/>
              </w:rPr>
            </w:pPr>
            <w:r w:rsidRPr="00CE5939">
              <w:rPr>
                <w:rFonts w:ascii="Times New Roman" w:eastAsia="Times New Roman" w:hAnsi="Times New Roman" w:cs="Times New Roman"/>
                <w:b/>
                <w:sz w:val="24"/>
                <w:szCs w:val="24"/>
                <w:lang w:eastAsia="ru-RU"/>
              </w:rPr>
              <w:t>Раздел 1.</w:t>
            </w:r>
          </w:p>
          <w:p w:rsidR="00344E65" w:rsidRPr="00344E65" w:rsidRDefault="00344E65" w:rsidP="00344E65">
            <w:pPr>
              <w:spacing w:after="0" w:line="240" w:lineRule="auto"/>
              <w:rPr>
                <w:rFonts w:ascii="Times New Roman" w:eastAsia="Times New Roman" w:hAnsi="Times New Roman" w:cs="Times New Roman"/>
                <w:sz w:val="24"/>
                <w:szCs w:val="24"/>
                <w:lang w:eastAsia="ru-RU"/>
              </w:rPr>
            </w:pPr>
            <w:r w:rsidRPr="00344E65">
              <w:rPr>
                <w:rFonts w:ascii="Times New Roman" w:eastAsia="Times New Roman" w:hAnsi="Times New Roman" w:cs="Times New Roman"/>
                <w:sz w:val="24"/>
                <w:szCs w:val="24"/>
                <w:lang w:eastAsia="ru-RU"/>
              </w:rPr>
              <w:t>Существующее положение в сфере производства, передачи и потребления тепловой энергии в Екатериновском сельском поселении</w:t>
            </w:r>
          </w:p>
          <w:p w:rsidR="0028110A" w:rsidRPr="004004F2" w:rsidRDefault="0028110A" w:rsidP="00E30E70">
            <w:pPr>
              <w:spacing w:after="0" w:line="240" w:lineRule="auto"/>
              <w:jc w:val="both"/>
              <w:rPr>
                <w:rFonts w:ascii="Times New Roman" w:eastAsia="Times New Roman" w:hAnsi="Times New Roman" w:cs="Times New Roman"/>
                <w:b/>
                <w:sz w:val="24"/>
                <w:szCs w:val="24"/>
                <w:lang w:eastAsia="ru-RU"/>
              </w:rPr>
            </w:pPr>
            <w:r w:rsidRPr="004004F2">
              <w:rPr>
                <w:rFonts w:ascii="Times New Roman" w:eastAsia="Times New Roman" w:hAnsi="Times New Roman" w:cs="Times New Roman"/>
                <w:b/>
                <w:sz w:val="24"/>
                <w:szCs w:val="24"/>
                <w:lang w:eastAsia="ru-RU"/>
              </w:rPr>
              <w:t>Введение</w:t>
            </w:r>
          </w:p>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xml:space="preserve">Функциональная структура теплоснабжения </w:t>
            </w:r>
            <w:r w:rsidR="008A2616" w:rsidRPr="004004F2">
              <w:rPr>
                <w:rFonts w:ascii="Times New Roman" w:eastAsia="Times New Roman" w:hAnsi="Times New Roman" w:cs="Times New Roman"/>
                <w:sz w:val="24"/>
                <w:szCs w:val="24"/>
                <w:lang w:eastAsia="ru-RU"/>
              </w:rPr>
              <w:t>Екатеринов</w:t>
            </w:r>
            <w:r w:rsidRPr="004004F2">
              <w:rPr>
                <w:rFonts w:ascii="Times New Roman" w:eastAsia="Times New Roman" w:hAnsi="Times New Roman" w:cs="Times New Roman"/>
                <w:sz w:val="24"/>
                <w:szCs w:val="24"/>
                <w:lang w:eastAsia="ru-RU"/>
              </w:rPr>
              <w:t>ского сельского поселения</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xml:space="preserve">- Краткая характеристика системы теплоснабжения </w:t>
            </w:r>
            <w:r w:rsidR="008A2616" w:rsidRPr="004004F2">
              <w:rPr>
                <w:rFonts w:ascii="Times New Roman" w:eastAsia="Times New Roman" w:hAnsi="Times New Roman" w:cs="Times New Roman"/>
                <w:sz w:val="24"/>
                <w:szCs w:val="24"/>
                <w:lang w:eastAsia="ru-RU"/>
              </w:rPr>
              <w:t>Екатериновского</w:t>
            </w:r>
            <w:r w:rsidRPr="004004F2">
              <w:rPr>
                <w:rFonts w:ascii="Times New Roman" w:eastAsia="Times New Roman" w:hAnsi="Times New Roman" w:cs="Times New Roman"/>
                <w:sz w:val="24"/>
                <w:szCs w:val="24"/>
                <w:lang w:eastAsia="ru-RU"/>
              </w:rPr>
              <w:t xml:space="preserve"> сельского поселения</w:t>
            </w: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Источники тепловой энергии</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highlight w:val="yellow"/>
                <w:lang w:eastAsia="ru-RU"/>
              </w:rPr>
            </w:pPr>
            <w:r w:rsidRPr="00B45097">
              <w:rPr>
                <w:rFonts w:ascii="Times New Roman" w:eastAsia="Times New Roman" w:hAnsi="Times New Roman" w:cs="Times New Roman"/>
                <w:sz w:val="24"/>
                <w:szCs w:val="24"/>
                <w:lang w:eastAsia="ru-RU"/>
              </w:rPr>
              <w:t>- технические характеристики котельн</w:t>
            </w:r>
            <w:r w:rsidR="00B45097" w:rsidRPr="00B45097">
              <w:rPr>
                <w:rFonts w:ascii="Times New Roman" w:eastAsia="Times New Roman" w:hAnsi="Times New Roman" w:cs="Times New Roman"/>
                <w:sz w:val="24"/>
                <w:szCs w:val="24"/>
                <w:lang w:eastAsia="ru-RU"/>
              </w:rPr>
              <w:t>ых</w:t>
            </w:r>
            <w:r w:rsidRPr="00B45097">
              <w:rPr>
                <w:rFonts w:ascii="Times New Roman" w:eastAsia="Times New Roman" w:hAnsi="Times New Roman" w:cs="Times New Roman"/>
                <w:sz w:val="24"/>
                <w:szCs w:val="24"/>
                <w:lang w:eastAsia="ru-RU"/>
              </w:rPr>
              <w:t xml:space="preserve"> установ</w:t>
            </w:r>
            <w:r w:rsidR="00B45097" w:rsidRPr="00B45097">
              <w:rPr>
                <w:rFonts w:ascii="Times New Roman" w:eastAsia="Times New Roman" w:hAnsi="Times New Roman" w:cs="Times New Roman"/>
                <w:sz w:val="24"/>
                <w:szCs w:val="24"/>
                <w:lang w:eastAsia="ru-RU"/>
              </w:rPr>
              <w:t>о</w:t>
            </w:r>
            <w:r w:rsidRPr="00B45097">
              <w:rPr>
                <w:rFonts w:ascii="Times New Roman" w:eastAsia="Times New Roman" w:hAnsi="Times New Roman" w:cs="Times New Roman"/>
                <w:sz w:val="24"/>
                <w:szCs w:val="24"/>
                <w:lang w:eastAsia="ru-RU"/>
              </w:rPr>
              <w:t>к</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highlight w:val="yellow"/>
                <w:lang w:eastAsia="ru-RU"/>
              </w:rPr>
            </w:pPr>
          </w:p>
        </w:tc>
      </w:tr>
      <w:tr w:rsidR="0028110A" w:rsidRPr="004004F2" w:rsidTr="00C249D6">
        <w:tc>
          <w:tcPr>
            <w:tcW w:w="9497" w:type="dxa"/>
            <w:noWrap/>
            <w:hideMark/>
          </w:tcPr>
          <w:p w:rsidR="0028110A" w:rsidRPr="00B45097" w:rsidRDefault="0028110A" w:rsidP="00E30E70">
            <w:pPr>
              <w:spacing w:after="0" w:line="240" w:lineRule="auto"/>
              <w:jc w:val="both"/>
              <w:rPr>
                <w:rFonts w:ascii="Times New Roman" w:eastAsia="Times New Roman" w:hAnsi="Times New Roman" w:cs="Times New Roman"/>
                <w:sz w:val="24"/>
                <w:szCs w:val="24"/>
                <w:lang w:eastAsia="ru-RU"/>
              </w:rPr>
            </w:pPr>
            <w:r w:rsidRPr="00B45097">
              <w:rPr>
                <w:rFonts w:ascii="Times New Roman" w:eastAsia="Times New Roman" w:hAnsi="Times New Roman" w:cs="Times New Roman"/>
                <w:sz w:val="24"/>
                <w:szCs w:val="24"/>
                <w:lang w:eastAsia="ru-RU"/>
              </w:rPr>
              <w:t>- технические характеристики оборудования котельн</w:t>
            </w:r>
            <w:r w:rsidR="00B45097" w:rsidRPr="00B45097">
              <w:rPr>
                <w:rFonts w:ascii="Times New Roman" w:eastAsia="Times New Roman" w:hAnsi="Times New Roman" w:cs="Times New Roman"/>
                <w:sz w:val="24"/>
                <w:szCs w:val="24"/>
                <w:lang w:eastAsia="ru-RU"/>
              </w:rPr>
              <w:t>ых</w:t>
            </w:r>
          </w:p>
        </w:tc>
      </w:tr>
      <w:tr w:rsidR="0028110A" w:rsidRPr="004004F2" w:rsidTr="00C249D6">
        <w:tc>
          <w:tcPr>
            <w:tcW w:w="9497" w:type="dxa"/>
            <w:noWrap/>
            <w:hideMark/>
          </w:tcPr>
          <w:p w:rsidR="0028110A" w:rsidRPr="00B45097" w:rsidRDefault="0028110A" w:rsidP="00E30E70">
            <w:pPr>
              <w:spacing w:after="0" w:line="240" w:lineRule="auto"/>
              <w:jc w:val="both"/>
              <w:rPr>
                <w:rFonts w:ascii="Times New Roman" w:eastAsia="Times New Roman" w:hAnsi="Times New Roman" w:cs="Times New Roman"/>
                <w:sz w:val="24"/>
                <w:szCs w:val="24"/>
                <w:lang w:eastAsia="ru-RU"/>
              </w:rPr>
            </w:pPr>
            <w:r w:rsidRPr="00B45097">
              <w:rPr>
                <w:rFonts w:ascii="Times New Roman" w:eastAsia="Times New Roman" w:hAnsi="Times New Roman" w:cs="Times New Roman"/>
                <w:sz w:val="24"/>
                <w:szCs w:val="24"/>
                <w:lang w:eastAsia="ru-RU"/>
              </w:rPr>
              <w:t>- расчет потребности тепловой энергии на собственные нужды котельной</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highlight w:val="yellow"/>
                <w:lang w:eastAsia="ru-RU"/>
              </w:rPr>
            </w:pPr>
            <w:r w:rsidRPr="00B45097">
              <w:rPr>
                <w:rFonts w:ascii="Times New Roman" w:eastAsia="Times New Roman" w:hAnsi="Times New Roman" w:cs="Times New Roman"/>
                <w:sz w:val="24"/>
                <w:szCs w:val="24"/>
                <w:lang w:eastAsia="ru-RU"/>
              </w:rPr>
              <w:t>- заключения промышленной безопасности ОПО</w:t>
            </w:r>
          </w:p>
        </w:tc>
      </w:tr>
      <w:tr w:rsidR="0028110A" w:rsidRPr="004004F2" w:rsidTr="00C249D6">
        <w:tc>
          <w:tcPr>
            <w:tcW w:w="9497" w:type="dxa"/>
            <w:noWrap/>
            <w:hideMark/>
          </w:tcPr>
          <w:p w:rsidR="0028110A" w:rsidRPr="00C249D6" w:rsidRDefault="0028110A" w:rsidP="00E30E70">
            <w:pPr>
              <w:spacing w:after="0" w:line="240" w:lineRule="auto"/>
              <w:jc w:val="both"/>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 заключение экспертизы промышленной безопасности на техническое устройство-</w:t>
            </w:r>
          </w:p>
        </w:tc>
      </w:tr>
      <w:tr w:rsidR="0028110A" w:rsidRPr="004004F2" w:rsidTr="00C249D6">
        <w:tc>
          <w:tcPr>
            <w:tcW w:w="9497" w:type="dxa"/>
            <w:noWrap/>
            <w:hideMark/>
          </w:tcPr>
          <w:p w:rsidR="0028110A" w:rsidRPr="00C249D6" w:rsidRDefault="0028110A" w:rsidP="00E30E70">
            <w:pPr>
              <w:spacing w:after="0" w:line="240" w:lineRule="auto"/>
              <w:jc w:val="both"/>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   водогрейны</w:t>
            </w:r>
            <w:r w:rsidR="00B45097" w:rsidRPr="00C249D6">
              <w:rPr>
                <w:rFonts w:ascii="Times New Roman" w:eastAsia="Times New Roman" w:hAnsi="Times New Roman" w:cs="Times New Roman"/>
                <w:sz w:val="24"/>
                <w:szCs w:val="24"/>
                <w:lang w:eastAsia="ru-RU"/>
              </w:rPr>
              <w:t>е кот</w:t>
            </w:r>
            <w:r w:rsidRPr="00C249D6">
              <w:rPr>
                <w:rFonts w:ascii="Times New Roman" w:eastAsia="Times New Roman" w:hAnsi="Times New Roman" w:cs="Times New Roman"/>
                <w:sz w:val="24"/>
                <w:szCs w:val="24"/>
                <w:lang w:eastAsia="ru-RU"/>
              </w:rPr>
              <w:t>л</w:t>
            </w:r>
            <w:r w:rsidR="00B45097" w:rsidRPr="00C249D6">
              <w:rPr>
                <w:rFonts w:ascii="Times New Roman" w:eastAsia="Times New Roman" w:hAnsi="Times New Roman" w:cs="Times New Roman"/>
                <w:sz w:val="24"/>
                <w:szCs w:val="24"/>
                <w:lang w:eastAsia="ru-RU"/>
              </w:rPr>
              <w:t xml:space="preserve">ы </w:t>
            </w:r>
            <w:r w:rsidRPr="00C249D6">
              <w:rPr>
                <w:rFonts w:ascii="Times New Roman" w:eastAsia="Times New Roman" w:hAnsi="Times New Roman" w:cs="Times New Roman"/>
                <w:sz w:val="24"/>
                <w:szCs w:val="24"/>
                <w:lang w:eastAsia="ru-RU"/>
              </w:rPr>
              <w:t xml:space="preserve"> </w:t>
            </w:r>
          </w:p>
        </w:tc>
      </w:tr>
      <w:tr w:rsidR="0028110A" w:rsidRPr="004004F2" w:rsidTr="00C249D6">
        <w:tc>
          <w:tcPr>
            <w:tcW w:w="9497" w:type="dxa"/>
            <w:noWrap/>
            <w:hideMark/>
          </w:tcPr>
          <w:p w:rsidR="0028110A" w:rsidRPr="00B45097" w:rsidRDefault="0028110A" w:rsidP="006443F7">
            <w:pPr>
              <w:spacing w:after="0" w:line="240" w:lineRule="auto"/>
              <w:jc w:val="both"/>
              <w:rPr>
                <w:rFonts w:ascii="Times New Roman" w:eastAsia="Times New Roman" w:hAnsi="Times New Roman" w:cs="Times New Roman"/>
                <w:sz w:val="24"/>
                <w:szCs w:val="24"/>
                <w:lang w:eastAsia="ru-RU"/>
              </w:rPr>
            </w:pPr>
            <w:r w:rsidRPr="00B45097">
              <w:rPr>
                <w:rFonts w:ascii="Times New Roman" w:eastAsia="Times New Roman" w:hAnsi="Times New Roman" w:cs="Times New Roman"/>
                <w:sz w:val="24"/>
                <w:szCs w:val="24"/>
                <w:lang w:eastAsia="ru-RU"/>
              </w:rPr>
              <w:t xml:space="preserve">- регистрация ОПО. на </w:t>
            </w:r>
            <w:r w:rsidR="00CE5939" w:rsidRPr="00B45097">
              <w:rPr>
                <w:rFonts w:ascii="Times New Roman" w:eastAsia="Times New Roman" w:hAnsi="Times New Roman" w:cs="Times New Roman"/>
                <w:sz w:val="24"/>
                <w:szCs w:val="24"/>
                <w:lang w:eastAsia="ru-RU"/>
              </w:rPr>
              <w:t xml:space="preserve">эксплуатацию </w:t>
            </w:r>
            <w:r w:rsidRPr="00B45097">
              <w:rPr>
                <w:rFonts w:ascii="Times New Roman" w:eastAsia="Times New Roman" w:hAnsi="Times New Roman" w:cs="Times New Roman"/>
                <w:sz w:val="24"/>
                <w:szCs w:val="24"/>
                <w:lang w:eastAsia="ru-RU"/>
              </w:rPr>
              <w:t>взрывопожарных производственных объектов</w:t>
            </w:r>
          </w:p>
        </w:tc>
      </w:tr>
      <w:tr w:rsidR="0028110A" w:rsidRPr="004004F2" w:rsidTr="00C249D6">
        <w:tc>
          <w:tcPr>
            <w:tcW w:w="9497" w:type="dxa"/>
            <w:noWrap/>
            <w:hideMark/>
          </w:tcPr>
          <w:p w:rsidR="0028110A" w:rsidRPr="00B45097" w:rsidRDefault="0028110A" w:rsidP="00E30E70">
            <w:pPr>
              <w:spacing w:after="0" w:line="240" w:lineRule="auto"/>
              <w:jc w:val="both"/>
              <w:rPr>
                <w:rFonts w:ascii="Times New Roman" w:eastAsia="Times New Roman" w:hAnsi="Times New Roman" w:cs="Times New Roman"/>
                <w:sz w:val="24"/>
                <w:szCs w:val="24"/>
                <w:lang w:eastAsia="ru-RU"/>
              </w:rPr>
            </w:pPr>
            <w:r w:rsidRPr="00B45097">
              <w:rPr>
                <w:rFonts w:ascii="Times New Roman" w:eastAsia="Times New Roman" w:hAnsi="Times New Roman" w:cs="Times New Roman"/>
                <w:sz w:val="24"/>
                <w:szCs w:val="24"/>
                <w:lang w:eastAsia="ru-RU"/>
              </w:rPr>
              <w:t>- температурный график выхода теплоносителя с котельных</w:t>
            </w:r>
          </w:p>
        </w:tc>
      </w:tr>
      <w:tr w:rsidR="0028110A" w:rsidRPr="004004F2" w:rsidTr="00C249D6">
        <w:tc>
          <w:tcPr>
            <w:tcW w:w="9497" w:type="dxa"/>
            <w:noWrap/>
            <w:hideMark/>
          </w:tcPr>
          <w:p w:rsidR="0028110A" w:rsidRPr="00C249D6" w:rsidRDefault="0028110A" w:rsidP="00E30E70">
            <w:pPr>
              <w:spacing w:after="0" w:line="240" w:lineRule="auto"/>
              <w:jc w:val="both"/>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 фактические температурные режимы отпуска тепла с котельной</w:t>
            </w:r>
          </w:p>
        </w:tc>
      </w:tr>
      <w:tr w:rsidR="0028110A" w:rsidRPr="004004F2" w:rsidTr="00C249D6">
        <w:tc>
          <w:tcPr>
            <w:tcW w:w="9497" w:type="dxa"/>
            <w:noWrap/>
            <w:vAlign w:val="bottom"/>
            <w:hideMark/>
          </w:tcPr>
          <w:p w:rsidR="0028110A" w:rsidRPr="00C249D6" w:rsidRDefault="0028110A" w:rsidP="00E30E70">
            <w:pPr>
              <w:spacing w:after="0" w:line="240" w:lineRule="auto"/>
              <w:jc w:val="both"/>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 </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Тепловые сети, сооружения на них</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общая характеристика тепловых сетей</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материальная характеристика тепловых сетей</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схемы тепловых сетей от котельной</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расчет нормативных тепловых потерь по тепловым сетям</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статистика отказов тепловых сетей, ремонт тепловых сетей по годам</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планирование капитальных (текущих) ремонтов тепловых сетей</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методы испытаний тепловых сетей</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диагностика состояния тепловых сетей</w:t>
            </w: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Зоны действия источников тепловой энергии</w:t>
            </w: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Тепловые нагрузки потребителей тепловой энергии, групп потребителей тепловой</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энергии в зонах действия источников тепловой энергии</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тепловые нагрузки потребителей</w:t>
            </w: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w:t>
            </w: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Надежность теплоснабжения</w:t>
            </w: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xml:space="preserve">Технико-экономические показатели </w:t>
            </w:r>
            <w:proofErr w:type="gramStart"/>
            <w:r w:rsidRPr="004004F2">
              <w:rPr>
                <w:rFonts w:ascii="Times New Roman" w:eastAsia="Times New Roman" w:hAnsi="Times New Roman" w:cs="Times New Roman"/>
                <w:sz w:val="24"/>
                <w:szCs w:val="24"/>
                <w:lang w:eastAsia="ru-RU"/>
              </w:rPr>
              <w:t>теплоснабжающих</w:t>
            </w:r>
            <w:proofErr w:type="gramEnd"/>
            <w:r w:rsidRPr="004004F2">
              <w:rPr>
                <w:rFonts w:ascii="Times New Roman" w:eastAsia="Times New Roman" w:hAnsi="Times New Roman" w:cs="Times New Roman"/>
                <w:sz w:val="24"/>
                <w:szCs w:val="24"/>
                <w:lang w:eastAsia="ru-RU"/>
              </w:rPr>
              <w:t xml:space="preserve"> и </w:t>
            </w:r>
            <w:proofErr w:type="spellStart"/>
            <w:r w:rsidRPr="004004F2">
              <w:rPr>
                <w:rFonts w:ascii="Times New Roman" w:eastAsia="Times New Roman" w:hAnsi="Times New Roman" w:cs="Times New Roman"/>
                <w:sz w:val="24"/>
                <w:szCs w:val="24"/>
                <w:lang w:eastAsia="ru-RU"/>
              </w:rPr>
              <w:t>теплосетевых</w:t>
            </w:r>
            <w:proofErr w:type="spellEnd"/>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организаций</w:t>
            </w: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highlight w:val="yellow"/>
                <w:lang w:eastAsia="ru-RU"/>
              </w:rPr>
            </w:pP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highlight w:val="yellow"/>
                <w:lang w:eastAsia="ru-RU"/>
              </w:rPr>
            </w:pP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 Существующие технические и технологические проблемы в системах</w:t>
            </w:r>
          </w:p>
        </w:tc>
      </w:tr>
      <w:tr w:rsidR="0028110A" w:rsidRPr="004004F2" w:rsidTr="00C249D6">
        <w:tc>
          <w:tcPr>
            <w:tcW w:w="9497" w:type="dxa"/>
            <w:noWrap/>
            <w:hideMark/>
          </w:tcPr>
          <w:p w:rsidR="0028110A"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теплоснабжения</w:t>
            </w:r>
          </w:p>
          <w:p w:rsidR="00344E65" w:rsidRPr="004004F2" w:rsidRDefault="00344E65" w:rsidP="00E30E70">
            <w:pPr>
              <w:spacing w:after="0" w:line="240" w:lineRule="auto"/>
              <w:jc w:val="both"/>
              <w:rPr>
                <w:rFonts w:ascii="Times New Roman" w:eastAsia="Times New Roman" w:hAnsi="Times New Roman" w:cs="Times New Roman"/>
                <w:sz w:val="24"/>
                <w:szCs w:val="24"/>
                <w:lang w:eastAsia="ru-RU"/>
              </w:rPr>
            </w:pP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b/>
                <w:bCs/>
                <w:sz w:val="24"/>
                <w:szCs w:val="24"/>
                <w:lang w:eastAsia="ru-RU"/>
              </w:rPr>
              <w:t>Раздел 2.</w:t>
            </w:r>
          </w:p>
        </w:tc>
      </w:tr>
      <w:tr w:rsidR="0028110A" w:rsidRPr="004004F2" w:rsidTr="00C249D6">
        <w:tc>
          <w:tcPr>
            <w:tcW w:w="9497" w:type="dxa"/>
            <w:noWrap/>
            <w:vAlign w:val="bottom"/>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Предложения по новому строительству, реконструкции и техническому</w:t>
            </w:r>
          </w:p>
        </w:tc>
      </w:tr>
      <w:tr w:rsidR="0028110A" w:rsidRPr="004004F2" w:rsidTr="00C249D6">
        <w:tc>
          <w:tcPr>
            <w:tcW w:w="9497" w:type="dxa"/>
            <w:noWrap/>
            <w:hideMark/>
          </w:tcPr>
          <w:p w:rsidR="0028110A" w:rsidRPr="004004F2" w:rsidRDefault="0028110A" w:rsidP="00E30E70">
            <w:pPr>
              <w:spacing w:after="0" w:line="240" w:lineRule="auto"/>
              <w:jc w:val="both"/>
              <w:rPr>
                <w:rFonts w:ascii="Times New Roman" w:eastAsia="Times New Roman" w:hAnsi="Times New Roman" w:cs="Times New Roman"/>
                <w:sz w:val="24"/>
                <w:szCs w:val="24"/>
                <w:lang w:eastAsia="ru-RU"/>
              </w:rPr>
            </w:pPr>
            <w:r w:rsidRPr="004004F2">
              <w:rPr>
                <w:rFonts w:ascii="Times New Roman" w:eastAsia="Times New Roman" w:hAnsi="Times New Roman" w:cs="Times New Roman"/>
                <w:sz w:val="24"/>
                <w:szCs w:val="24"/>
                <w:lang w:eastAsia="ru-RU"/>
              </w:rPr>
              <w:t>перевооружению котельных и тепловых сетей</w:t>
            </w:r>
          </w:p>
        </w:tc>
      </w:tr>
    </w:tbl>
    <w:p w:rsidR="00344E65" w:rsidRDefault="00344E65" w:rsidP="00344E6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44E65" w:rsidRDefault="00344E65" w:rsidP="00344E6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28110A" w:rsidRPr="00344E65" w:rsidRDefault="0028110A" w:rsidP="00546B8B">
      <w:pPr>
        <w:spacing w:before="100" w:beforeAutospacing="1" w:after="100" w:afterAutospacing="1" w:line="240" w:lineRule="auto"/>
        <w:rPr>
          <w:rFonts w:ascii="Times New Roman" w:eastAsia="Times New Roman" w:hAnsi="Times New Roman" w:cs="Times New Roman"/>
          <w:b/>
          <w:sz w:val="28"/>
          <w:szCs w:val="28"/>
          <w:lang w:eastAsia="ru-RU"/>
        </w:rPr>
      </w:pPr>
      <w:r w:rsidRPr="00344E65">
        <w:rPr>
          <w:rFonts w:ascii="Times New Roman" w:eastAsia="Times New Roman" w:hAnsi="Times New Roman" w:cs="Times New Roman"/>
          <w:b/>
          <w:sz w:val="28"/>
          <w:szCs w:val="28"/>
          <w:lang w:eastAsia="ru-RU"/>
        </w:rPr>
        <w:lastRenderedPageBreak/>
        <w:t>Раздел 1.</w:t>
      </w:r>
    </w:p>
    <w:p w:rsidR="0028110A" w:rsidRPr="00344E65" w:rsidRDefault="0028110A" w:rsidP="00344E6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44E65">
        <w:rPr>
          <w:rFonts w:ascii="Times New Roman" w:eastAsia="Times New Roman" w:hAnsi="Times New Roman" w:cs="Times New Roman"/>
          <w:b/>
          <w:sz w:val="28"/>
          <w:szCs w:val="28"/>
          <w:lang w:eastAsia="ru-RU"/>
        </w:rPr>
        <w:t xml:space="preserve">Существующее положение в сфере производства, передачи и потребления тепловой энергии в </w:t>
      </w:r>
      <w:r w:rsidR="008A2616" w:rsidRPr="00344E65">
        <w:rPr>
          <w:rFonts w:ascii="Times New Roman" w:eastAsia="Times New Roman" w:hAnsi="Times New Roman" w:cs="Times New Roman"/>
          <w:b/>
          <w:sz w:val="28"/>
          <w:szCs w:val="28"/>
          <w:lang w:eastAsia="ru-RU"/>
        </w:rPr>
        <w:t>Екатериновском</w:t>
      </w:r>
      <w:r w:rsidRPr="00344E65">
        <w:rPr>
          <w:rFonts w:ascii="Times New Roman" w:eastAsia="Times New Roman" w:hAnsi="Times New Roman" w:cs="Times New Roman"/>
          <w:b/>
          <w:sz w:val="28"/>
          <w:szCs w:val="28"/>
          <w:lang w:eastAsia="ru-RU"/>
        </w:rPr>
        <w:t xml:space="preserve"> сельском поселении</w:t>
      </w:r>
    </w:p>
    <w:p w:rsidR="0028110A" w:rsidRPr="0028110A" w:rsidRDefault="0028110A" w:rsidP="00E30E70">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18"/>
          <w:lang w:eastAsia="ru-RU"/>
        </w:rPr>
        <w:t>ВВЕДЕНИЕ.</w:t>
      </w:r>
    </w:p>
    <w:p w:rsidR="0028110A" w:rsidRPr="008A2616" w:rsidRDefault="0028110A" w:rsidP="00E30E70">
      <w:pPr>
        <w:spacing w:before="100" w:beforeAutospacing="1" w:after="100" w:afterAutospacing="1" w:line="240" w:lineRule="auto"/>
        <w:ind w:firstLine="708"/>
        <w:jc w:val="both"/>
        <w:rPr>
          <w:rFonts w:ascii="Verdana" w:eastAsia="Times New Roman" w:hAnsi="Verdana" w:cs="Times New Roman"/>
          <w:sz w:val="24"/>
          <w:szCs w:val="24"/>
          <w:lang w:eastAsia="ru-RU"/>
        </w:rPr>
      </w:pPr>
      <w:r w:rsidRPr="0028110A">
        <w:rPr>
          <w:rFonts w:ascii="Times New Roman" w:eastAsia="Times New Roman" w:hAnsi="Times New Roman" w:cs="Times New Roman"/>
          <w:sz w:val="18"/>
          <w:szCs w:val="18"/>
          <w:lang w:eastAsia="ru-RU"/>
        </w:rPr>
        <w:t xml:space="preserve">В </w:t>
      </w:r>
      <w:r w:rsidRPr="008A2616">
        <w:rPr>
          <w:rFonts w:ascii="Times New Roman" w:eastAsia="Times New Roman" w:hAnsi="Times New Roman" w:cs="Times New Roman"/>
          <w:sz w:val="24"/>
          <w:szCs w:val="24"/>
          <w:lang w:eastAsia="ru-RU"/>
        </w:rPr>
        <w:t>соответствии с Федеральным законом № 190 «О теплоснабжении» наличие схемы теплоснабжения, соответствующей определенным формальным требованиям, является обязательным для всех поселений.</w:t>
      </w:r>
    </w:p>
    <w:p w:rsidR="0028110A" w:rsidRPr="008A2616" w:rsidRDefault="0028110A" w:rsidP="00E30E70">
      <w:pPr>
        <w:spacing w:before="100" w:beforeAutospacing="1" w:after="100" w:afterAutospacing="1" w:line="240" w:lineRule="auto"/>
        <w:ind w:firstLine="708"/>
        <w:jc w:val="both"/>
        <w:rPr>
          <w:rFonts w:ascii="Verdana" w:eastAsia="Times New Roman" w:hAnsi="Verdana" w:cs="Times New Roman"/>
          <w:sz w:val="24"/>
          <w:szCs w:val="24"/>
          <w:lang w:eastAsia="ru-RU"/>
        </w:rPr>
      </w:pPr>
      <w:r w:rsidRPr="008A2616">
        <w:rPr>
          <w:rFonts w:ascii="Times New Roman" w:eastAsia="Times New Roman" w:hAnsi="Times New Roman" w:cs="Times New Roman"/>
          <w:sz w:val="24"/>
          <w:szCs w:val="24"/>
          <w:lang w:eastAsia="ru-RU"/>
        </w:rPr>
        <w:t>В схеме теплоснабжения должны содержаться мероприятия по развитию системы теплоснабжения, в частности меры по переоборудованию котельных для работы в режиме комбинированной выработки тепловой энергии, а так же при необходимости мероприятия по консервации избыточных тепловых мощностей.</w:t>
      </w:r>
    </w:p>
    <w:p w:rsidR="0028110A" w:rsidRPr="008A2616" w:rsidRDefault="0028110A" w:rsidP="00E30E70">
      <w:pPr>
        <w:spacing w:before="100" w:beforeAutospacing="1" w:after="100" w:afterAutospacing="1" w:line="240" w:lineRule="auto"/>
        <w:ind w:firstLine="708"/>
        <w:jc w:val="both"/>
        <w:rPr>
          <w:rFonts w:ascii="Verdana" w:eastAsia="Times New Roman" w:hAnsi="Verdana" w:cs="Times New Roman"/>
          <w:sz w:val="24"/>
          <w:szCs w:val="24"/>
          <w:lang w:eastAsia="ru-RU"/>
        </w:rPr>
      </w:pPr>
      <w:r w:rsidRPr="008A2616">
        <w:rPr>
          <w:rFonts w:ascii="Times New Roman" w:eastAsia="Times New Roman" w:hAnsi="Times New Roman" w:cs="Times New Roman"/>
          <w:sz w:val="24"/>
          <w:szCs w:val="24"/>
          <w:lang w:eastAsia="ru-RU"/>
        </w:rPr>
        <w:t>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w:t>
      </w:r>
    </w:p>
    <w:p w:rsidR="0028110A" w:rsidRPr="008A2616"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2616">
        <w:rPr>
          <w:rFonts w:ascii="Times New Roman" w:eastAsia="Times New Roman" w:hAnsi="Times New Roman" w:cs="Times New Roman"/>
          <w:sz w:val="24"/>
          <w:szCs w:val="24"/>
          <w:lang w:eastAsia="ru-RU"/>
        </w:rPr>
        <w:t>Схема теплоснабжения разрабатывается на срок 15 лет.</w:t>
      </w:r>
    </w:p>
    <w:p w:rsidR="0028110A" w:rsidRPr="008A2616" w:rsidRDefault="0028110A"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2616">
        <w:rPr>
          <w:rFonts w:ascii="Times New Roman" w:eastAsia="Times New Roman" w:hAnsi="Times New Roman" w:cs="Times New Roman"/>
          <w:sz w:val="24"/>
          <w:szCs w:val="24"/>
          <w:lang w:eastAsia="ru-RU"/>
        </w:rPr>
        <w:t>В настоящее время разработка схем теплоснабжения городов и населенных пунктов очень актуальная и важная задача.</w:t>
      </w:r>
    </w:p>
    <w:p w:rsidR="0028110A" w:rsidRPr="008A2616" w:rsidRDefault="0028110A"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2616">
        <w:rPr>
          <w:rFonts w:ascii="Times New Roman" w:eastAsia="Times New Roman" w:hAnsi="Times New Roman" w:cs="Times New Roman"/>
          <w:sz w:val="24"/>
          <w:szCs w:val="24"/>
          <w:lang w:eastAsia="ru-RU"/>
        </w:rPr>
        <w:t>Целью разработки схем теплоснабжения городов и населенных пунктов является разработка технических решений,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 и используются следующие основные понятия: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источник тепловой энергии - устройство, предназначенное для производства тепловой энергии;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28110A" w:rsidRPr="008A2616">
        <w:rPr>
          <w:rFonts w:ascii="Times New Roman" w:eastAsia="Times New Roman" w:hAnsi="Times New Roman" w:cs="Times New Roman"/>
          <w:sz w:val="24"/>
          <w:szCs w:val="24"/>
          <w:lang w:eastAsia="ru-RU"/>
        </w:rPr>
        <w:t>теплопотребляющая</w:t>
      </w:r>
      <w:proofErr w:type="spellEnd"/>
      <w:r w:rsidR="0028110A" w:rsidRPr="008A2616">
        <w:rPr>
          <w:rFonts w:ascii="Times New Roman" w:eastAsia="Times New Roman" w:hAnsi="Times New Roman" w:cs="Times New Roman"/>
          <w:sz w:val="24"/>
          <w:szCs w:val="24"/>
          <w:lang w:eastAsia="ru-RU"/>
        </w:rPr>
        <w:t xml:space="preserve"> установка - устройство, предназначенное для использования тепловой энергии, теплоносителя для нужд потребителя тепловой энергии;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xml:space="preserve">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0028110A" w:rsidRPr="008A2616">
        <w:rPr>
          <w:rFonts w:ascii="Times New Roman" w:eastAsia="Times New Roman" w:hAnsi="Times New Roman" w:cs="Times New Roman"/>
          <w:sz w:val="24"/>
          <w:szCs w:val="24"/>
          <w:lang w:eastAsia="ru-RU"/>
        </w:rPr>
        <w:t>теплопотребляющих</w:t>
      </w:r>
      <w:proofErr w:type="spellEnd"/>
      <w:r w:rsidR="0028110A" w:rsidRPr="008A2616">
        <w:rPr>
          <w:rFonts w:ascii="Times New Roman" w:eastAsia="Times New Roman" w:hAnsi="Times New Roman" w:cs="Times New Roman"/>
          <w:sz w:val="24"/>
          <w:szCs w:val="24"/>
          <w:lang w:eastAsia="ru-RU"/>
        </w:rPr>
        <w:t xml:space="preserve"> установок;</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тепловая нагрузка - количество тепловой энергии, которое может быть принято потребителем тепловой энергии за единицу времени;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28110A" w:rsidRPr="008A2616">
        <w:rPr>
          <w:rFonts w:ascii="Times New Roman" w:eastAsia="Times New Roman" w:hAnsi="Times New Roman" w:cs="Times New Roman"/>
          <w:sz w:val="24"/>
          <w:szCs w:val="24"/>
          <w:lang w:eastAsia="ru-RU"/>
        </w:rPr>
        <w:t>  теплоснабжение - обеспечение потребителей тепловой энергии тепловой энергией, теплоносителем, в том числе поддержание мощности;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xml:space="preserve">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0028110A" w:rsidRPr="008A2616">
        <w:rPr>
          <w:rFonts w:ascii="Times New Roman" w:eastAsia="Times New Roman" w:hAnsi="Times New Roman" w:cs="Times New Roman"/>
          <w:sz w:val="24"/>
          <w:szCs w:val="24"/>
          <w:lang w:eastAsia="ru-RU"/>
        </w:rPr>
        <w:t>теплопотребляющих</w:t>
      </w:r>
      <w:proofErr w:type="spellEnd"/>
      <w:r w:rsidR="0028110A" w:rsidRPr="008A2616">
        <w:rPr>
          <w:rFonts w:ascii="Times New Roman" w:eastAsia="Times New Roman" w:hAnsi="Times New Roman" w:cs="Times New Roman"/>
          <w:sz w:val="24"/>
          <w:szCs w:val="24"/>
          <w:lang w:eastAsia="ru-RU"/>
        </w:rPr>
        <w:t xml:space="preserve"> установках либо для оказания коммунальных услуг в части горячего водоснабжения и отопления;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xml:space="preserve">  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0028110A" w:rsidRPr="008A2616">
        <w:rPr>
          <w:rFonts w:ascii="Times New Roman" w:eastAsia="Times New Roman" w:hAnsi="Times New Roman" w:cs="Times New Roman"/>
          <w:sz w:val="24"/>
          <w:szCs w:val="24"/>
          <w:lang w:eastAsia="ru-RU"/>
        </w:rPr>
        <w:t>теплопотребляющих</w:t>
      </w:r>
      <w:proofErr w:type="spellEnd"/>
      <w:r w:rsidR="0028110A" w:rsidRPr="008A2616">
        <w:rPr>
          <w:rFonts w:ascii="Times New Roman" w:eastAsia="Times New Roman" w:hAnsi="Times New Roman" w:cs="Times New Roman"/>
          <w:sz w:val="24"/>
          <w:szCs w:val="24"/>
          <w:lang w:eastAsia="ru-RU"/>
        </w:rPr>
        <w:t xml:space="preserve"> установок потребителей тепловой энергии к системе теплоснабжения;</w:t>
      </w:r>
      <w:proofErr w:type="gramEnd"/>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xml:space="preserve">система теплоснабжения - совокупность источников тепловой энергии и </w:t>
      </w:r>
      <w:proofErr w:type="spellStart"/>
      <w:r w:rsidR="0028110A" w:rsidRPr="008A2616">
        <w:rPr>
          <w:rFonts w:ascii="Times New Roman" w:eastAsia="Times New Roman" w:hAnsi="Times New Roman" w:cs="Times New Roman"/>
          <w:sz w:val="24"/>
          <w:szCs w:val="24"/>
          <w:lang w:eastAsia="ru-RU"/>
        </w:rPr>
        <w:t>теплопотребляющих</w:t>
      </w:r>
      <w:proofErr w:type="spellEnd"/>
      <w:r w:rsidR="0028110A" w:rsidRPr="008A2616">
        <w:rPr>
          <w:rFonts w:ascii="Times New Roman" w:eastAsia="Times New Roman" w:hAnsi="Times New Roman" w:cs="Times New Roman"/>
          <w:sz w:val="24"/>
          <w:szCs w:val="24"/>
          <w:lang w:eastAsia="ru-RU"/>
        </w:rPr>
        <w:t xml:space="preserve"> установок, технологически соединенных тепловыми сетями;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28110A" w:rsidRPr="008A2616">
        <w:rPr>
          <w:rFonts w:ascii="Times New Roman" w:eastAsia="Times New Roman" w:hAnsi="Times New Roman" w:cs="Times New Roman"/>
          <w:sz w:val="24"/>
          <w:szCs w:val="24"/>
          <w:lang w:eastAsia="ru-RU"/>
        </w:rPr>
        <w:t>теплосетевая</w:t>
      </w:r>
      <w:proofErr w:type="spellEnd"/>
      <w:r w:rsidR="0028110A" w:rsidRPr="008A2616">
        <w:rPr>
          <w:rFonts w:ascii="Times New Roman" w:eastAsia="Times New Roman" w:hAnsi="Times New Roman" w:cs="Times New Roman"/>
          <w:sz w:val="24"/>
          <w:szCs w:val="24"/>
          <w:lang w:eastAsia="ru-RU"/>
        </w:rPr>
        <w:t xml:space="preserve">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xml:space="preserve">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w:t>
      </w:r>
      <w:r w:rsidR="0028110A" w:rsidRPr="008A2616">
        <w:rPr>
          <w:rFonts w:ascii="Times New Roman" w:eastAsia="Times New Roman" w:hAnsi="Times New Roman" w:cs="Times New Roman"/>
          <w:sz w:val="24"/>
          <w:szCs w:val="24"/>
          <w:lang w:eastAsia="ru-RU"/>
        </w:rPr>
        <w:lastRenderedPageBreak/>
        <w:t>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28110A" w:rsidRPr="008A2616" w:rsidRDefault="00CE5939" w:rsidP="00AE10F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w:t>
      </w:r>
      <w:r w:rsidR="0028110A" w:rsidRPr="008A2616">
        <w:rPr>
          <w:rFonts w:ascii="Times New Roman" w:eastAsia="Times New Roman" w:hAnsi="Times New Roman" w:cs="Times New Roman"/>
          <w:sz w:val="24"/>
          <w:szCs w:val="24"/>
          <w:lang w:eastAsia="ru-RU"/>
        </w:rPr>
        <w:t>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28110A" w:rsidRPr="008A2616" w:rsidRDefault="00CE5939" w:rsidP="00AE10F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w:t>
      </w:r>
      <w:r w:rsidR="0028110A" w:rsidRPr="008A2616">
        <w:rPr>
          <w:rFonts w:ascii="Times New Roman" w:eastAsia="Times New Roman" w:hAnsi="Times New Roman" w:cs="Times New Roman"/>
          <w:sz w:val="24"/>
          <w:szCs w:val="24"/>
          <w:lang w:eastAsia="ru-RU"/>
        </w:rPr>
        <w:t>оказание услуг по передаче тепловой энергии, теплоносителя;</w:t>
      </w:r>
    </w:p>
    <w:p w:rsidR="0028110A" w:rsidRPr="008A2616" w:rsidRDefault="00CE5939" w:rsidP="00AE10F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w:t>
      </w:r>
      <w:r w:rsidR="0028110A" w:rsidRPr="008A2616">
        <w:rPr>
          <w:rFonts w:ascii="Times New Roman" w:eastAsia="Times New Roman" w:hAnsi="Times New Roman" w:cs="Times New Roman"/>
          <w:sz w:val="24"/>
          <w:szCs w:val="24"/>
          <w:lang w:eastAsia="ru-RU"/>
        </w:rPr>
        <w:t>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28110A" w:rsidRPr="009117C5"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28110A" w:rsidRPr="009117C5">
        <w:rPr>
          <w:rFonts w:ascii="Times New Roman" w:eastAsia="Times New Roman" w:hAnsi="Times New Roman" w:cs="Times New Roman"/>
          <w:sz w:val="24"/>
          <w:szCs w:val="24"/>
          <w:lang w:eastAsia="ru-RU"/>
        </w:rP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w:t>
      </w:r>
      <w:proofErr w:type="gramEnd"/>
      <w:r w:rsidR="0028110A" w:rsidRPr="009117C5">
        <w:rPr>
          <w:rFonts w:ascii="Times New Roman" w:eastAsia="Times New Roman" w:hAnsi="Times New Roman" w:cs="Times New Roman"/>
          <w:sz w:val="24"/>
          <w:szCs w:val="24"/>
          <w:lang w:eastAsia="ru-RU"/>
        </w:rPr>
        <w:t xml:space="preserve">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110A" w:rsidRPr="008A2616">
        <w:rPr>
          <w:rFonts w:ascii="Times New Roman" w:eastAsia="Times New Roman" w:hAnsi="Times New Roman" w:cs="Times New Roman"/>
          <w:sz w:val="24"/>
          <w:szCs w:val="24"/>
          <w:lang w:eastAsia="ru-RU"/>
        </w:rPr>
        <w:t xml:space="preserve">схема теплоснабжения - документ, содержащий </w:t>
      </w:r>
      <w:proofErr w:type="spellStart"/>
      <w:r w:rsidR="0028110A" w:rsidRPr="008A2616">
        <w:rPr>
          <w:rFonts w:ascii="Times New Roman" w:eastAsia="Times New Roman" w:hAnsi="Times New Roman" w:cs="Times New Roman"/>
          <w:sz w:val="24"/>
          <w:szCs w:val="24"/>
          <w:lang w:eastAsia="ru-RU"/>
        </w:rPr>
        <w:t>предпроектные</w:t>
      </w:r>
      <w:proofErr w:type="spellEnd"/>
      <w:r w:rsidR="0028110A" w:rsidRPr="008A2616">
        <w:rPr>
          <w:rFonts w:ascii="Times New Roman" w:eastAsia="Times New Roman" w:hAnsi="Times New Roman" w:cs="Times New Roman"/>
          <w:sz w:val="24"/>
          <w:szCs w:val="24"/>
          <w:lang w:eastAsia="ru-RU"/>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110A" w:rsidRPr="008A2616">
        <w:rPr>
          <w:rFonts w:ascii="Times New Roman" w:eastAsia="Times New Roman" w:hAnsi="Times New Roman" w:cs="Times New Roman"/>
          <w:sz w:val="24"/>
          <w:szCs w:val="24"/>
          <w:lang w:eastAsia="ru-RU"/>
        </w:rPr>
        <w:t xml:space="preserve">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rsidR="0028110A" w:rsidRPr="008A2616">
        <w:rPr>
          <w:rFonts w:ascii="Times New Roman" w:eastAsia="Times New Roman" w:hAnsi="Times New Roman" w:cs="Times New Roman"/>
          <w:sz w:val="24"/>
          <w:szCs w:val="24"/>
          <w:lang w:eastAsia="ru-RU"/>
        </w:rPr>
        <w:t>теплопотребляющих</w:t>
      </w:r>
      <w:proofErr w:type="spellEnd"/>
      <w:r w:rsidR="0028110A" w:rsidRPr="008A2616">
        <w:rPr>
          <w:rFonts w:ascii="Times New Roman" w:eastAsia="Times New Roman" w:hAnsi="Times New Roman" w:cs="Times New Roman"/>
          <w:sz w:val="24"/>
          <w:szCs w:val="24"/>
          <w:lang w:eastAsia="ru-RU"/>
        </w:rPr>
        <w:t xml:space="preserve"> установок, входящих в систему теплоснабжения, но не потребляющих тепловой энергии, теплоносителя;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110A" w:rsidRPr="008A2616">
        <w:rPr>
          <w:rFonts w:ascii="Times New Roman" w:eastAsia="Times New Roman" w:hAnsi="Times New Roman" w:cs="Times New Roman"/>
          <w:sz w:val="24"/>
          <w:szCs w:val="24"/>
          <w:lang w:eastAsia="ru-RU"/>
        </w:rP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110A" w:rsidRPr="008A2616">
        <w:rPr>
          <w:rFonts w:ascii="Times New Roman" w:eastAsia="Times New Roman" w:hAnsi="Times New Roman" w:cs="Times New Roman"/>
          <w:sz w:val="24"/>
          <w:szCs w:val="24"/>
          <w:lang w:eastAsia="ru-RU"/>
        </w:rP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110A" w:rsidRPr="008A2616">
        <w:rPr>
          <w:rFonts w:ascii="Times New Roman" w:eastAsia="Times New Roman" w:hAnsi="Times New Roman" w:cs="Times New Roman"/>
          <w:sz w:val="24"/>
          <w:szCs w:val="24"/>
          <w:lang w:eastAsia="ru-RU"/>
        </w:rP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xml:space="preserve">комбинированная выработка электрической и тепловой энергии </w:t>
      </w:r>
      <w:proofErr w:type="gramStart"/>
      <w:r w:rsidR="0028110A" w:rsidRPr="008A2616">
        <w:rPr>
          <w:rFonts w:ascii="Times New Roman" w:eastAsia="Times New Roman" w:hAnsi="Times New Roman" w:cs="Times New Roman"/>
          <w:sz w:val="24"/>
          <w:szCs w:val="24"/>
          <w:lang w:eastAsia="ru-RU"/>
        </w:rPr>
        <w:t>-р</w:t>
      </w:r>
      <w:proofErr w:type="gramEnd"/>
      <w:r w:rsidR="0028110A" w:rsidRPr="008A2616">
        <w:rPr>
          <w:rFonts w:ascii="Times New Roman" w:eastAsia="Times New Roman" w:hAnsi="Times New Roman" w:cs="Times New Roman"/>
          <w:sz w:val="24"/>
          <w:szCs w:val="24"/>
          <w:lang w:eastAsia="ru-RU"/>
        </w:rPr>
        <w:t>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28110A" w:rsidRPr="008A2616">
        <w:rPr>
          <w:rFonts w:ascii="Times New Roman" w:eastAsia="Times New Roman" w:hAnsi="Times New Roman" w:cs="Times New Roman"/>
          <w:sz w:val="24"/>
          <w:szCs w:val="24"/>
          <w:lang w:eastAsia="ru-RU"/>
        </w:rPr>
        <w:t>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0028110A" w:rsidRPr="008A2616">
        <w:rPr>
          <w:rFonts w:ascii="Times New Roman" w:eastAsia="Times New Roman" w:hAnsi="Times New Roman" w:cs="Times New Roman"/>
          <w:sz w:val="24"/>
          <w:szCs w:val="24"/>
          <w:lang w:eastAsia="ru-RU"/>
        </w:rPr>
        <w:t xml:space="preserve">, </w:t>
      </w:r>
      <w:proofErr w:type="gramStart"/>
      <w:r w:rsidR="0028110A" w:rsidRPr="008A2616">
        <w:rPr>
          <w:rFonts w:ascii="Times New Roman" w:eastAsia="Times New Roman" w:hAnsi="Times New Roman" w:cs="Times New Roman"/>
          <w:sz w:val="24"/>
          <w:szCs w:val="24"/>
          <w:lang w:eastAsia="ru-RU"/>
        </w:rPr>
        <w:t>утвержденными</w:t>
      </w:r>
      <w:proofErr w:type="gramEnd"/>
      <w:r w:rsidR="0028110A" w:rsidRPr="008A2616">
        <w:rPr>
          <w:rFonts w:ascii="Times New Roman" w:eastAsia="Times New Roman" w:hAnsi="Times New Roman" w:cs="Times New Roman"/>
          <w:sz w:val="24"/>
          <w:szCs w:val="24"/>
          <w:lang w:eastAsia="ru-RU"/>
        </w:rPr>
        <w:t xml:space="preserve"> Правительством Российской Федерации;</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xml:space="preserve">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w:t>
      </w:r>
      <w:proofErr w:type="spellStart"/>
      <w:r w:rsidR="0028110A" w:rsidRPr="008A2616">
        <w:rPr>
          <w:rFonts w:ascii="Times New Roman" w:eastAsia="Times New Roman" w:hAnsi="Times New Roman" w:cs="Times New Roman"/>
          <w:sz w:val="24"/>
          <w:szCs w:val="24"/>
          <w:lang w:eastAsia="ru-RU"/>
        </w:rPr>
        <w:t>теплопотребляющих</w:t>
      </w:r>
      <w:proofErr w:type="spellEnd"/>
      <w:r w:rsidR="0028110A" w:rsidRPr="008A2616">
        <w:rPr>
          <w:rFonts w:ascii="Times New Roman" w:eastAsia="Times New Roman" w:hAnsi="Times New Roman" w:cs="Times New Roman"/>
          <w:sz w:val="24"/>
          <w:szCs w:val="24"/>
          <w:lang w:eastAsia="ru-RU"/>
        </w:rPr>
        <w:t xml:space="preserve">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w:t>
      </w:r>
      <w:proofErr w:type="gramEnd"/>
      <w:r w:rsidR="0028110A" w:rsidRPr="008A2616">
        <w:rPr>
          <w:rFonts w:ascii="Times New Roman" w:eastAsia="Times New Roman" w:hAnsi="Times New Roman" w:cs="Times New Roman"/>
          <w:sz w:val="24"/>
          <w:szCs w:val="24"/>
          <w:lang w:eastAsia="ru-RU"/>
        </w:rPr>
        <w:t xml:space="preserve"> или </w:t>
      </w:r>
      <w:proofErr w:type="spellStart"/>
      <w:r w:rsidR="0028110A" w:rsidRPr="008A2616">
        <w:rPr>
          <w:rFonts w:ascii="Times New Roman" w:eastAsia="Times New Roman" w:hAnsi="Times New Roman" w:cs="Times New Roman"/>
          <w:sz w:val="24"/>
          <w:szCs w:val="24"/>
          <w:lang w:eastAsia="ru-RU"/>
        </w:rPr>
        <w:t>теплосетевой</w:t>
      </w:r>
      <w:proofErr w:type="spellEnd"/>
      <w:r w:rsidR="0028110A" w:rsidRPr="008A2616">
        <w:rPr>
          <w:rFonts w:ascii="Times New Roman" w:eastAsia="Times New Roman" w:hAnsi="Times New Roman" w:cs="Times New Roman"/>
          <w:sz w:val="24"/>
          <w:szCs w:val="24"/>
          <w:lang w:eastAsia="ru-RU"/>
        </w:rP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 xml:space="preserve">радиус эффективного теплоснабжения - максимальное расстояние от </w:t>
      </w:r>
      <w:proofErr w:type="spellStart"/>
      <w:r w:rsidR="0028110A" w:rsidRPr="008A2616">
        <w:rPr>
          <w:rFonts w:ascii="Times New Roman" w:eastAsia="Times New Roman" w:hAnsi="Times New Roman" w:cs="Times New Roman"/>
          <w:sz w:val="24"/>
          <w:szCs w:val="24"/>
          <w:lang w:eastAsia="ru-RU"/>
        </w:rPr>
        <w:t>теплопотребляющей</w:t>
      </w:r>
      <w:proofErr w:type="spellEnd"/>
      <w:r w:rsidR="0028110A" w:rsidRPr="008A2616">
        <w:rPr>
          <w:rFonts w:ascii="Times New Roman" w:eastAsia="Times New Roman" w:hAnsi="Times New Roman" w:cs="Times New Roman"/>
          <w:sz w:val="24"/>
          <w:szCs w:val="24"/>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0028110A" w:rsidRPr="008A2616">
        <w:rPr>
          <w:rFonts w:ascii="Times New Roman" w:eastAsia="Times New Roman" w:hAnsi="Times New Roman" w:cs="Times New Roman"/>
          <w:sz w:val="24"/>
          <w:szCs w:val="24"/>
          <w:lang w:eastAsia="ru-RU"/>
        </w:rPr>
        <w:t>теплопотребляющей</w:t>
      </w:r>
      <w:proofErr w:type="spellEnd"/>
      <w:r w:rsidR="0028110A" w:rsidRPr="008A2616">
        <w:rPr>
          <w:rFonts w:ascii="Times New Roman" w:eastAsia="Times New Roman" w:hAnsi="Times New Roman" w:cs="Times New Roman"/>
          <w:sz w:val="24"/>
          <w:szCs w:val="24"/>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8110A" w:rsidRPr="008A2616"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roofErr w:type="gramEnd"/>
    </w:p>
    <w:p w:rsidR="0028110A" w:rsidRPr="008A2616" w:rsidRDefault="009117C5" w:rsidP="00AE10F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8A2616">
        <w:rPr>
          <w:rFonts w:ascii="Times New Roman" w:eastAsia="Times New Roman" w:hAnsi="Times New Roman" w:cs="Times New Roman"/>
          <w:sz w:val="24"/>
          <w:szCs w:val="24"/>
          <w:lang w:eastAsia="ru-RU"/>
        </w:rP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(не более двадцати часов) остановок.</w:t>
      </w:r>
    </w:p>
    <w:p w:rsidR="0028110A" w:rsidRPr="009117C5" w:rsidRDefault="0028110A" w:rsidP="00E30E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117C5">
        <w:rPr>
          <w:rFonts w:ascii="Times New Roman" w:eastAsia="Times New Roman" w:hAnsi="Times New Roman" w:cs="Times New Roman"/>
          <w:sz w:val="28"/>
          <w:szCs w:val="28"/>
          <w:lang w:eastAsia="ru-RU"/>
        </w:rPr>
        <w:t>1.1. Функциональная структура теплоснабжения </w:t>
      </w:r>
      <w:r w:rsidR="008A2616" w:rsidRPr="009117C5">
        <w:rPr>
          <w:rFonts w:ascii="Times New Roman" w:eastAsia="Times New Roman" w:hAnsi="Times New Roman" w:cs="Times New Roman"/>
          <w:sz w:val="28"/>
          <w:szCs w:val="28"/>
          <w:lang w:eastAsia="ru-RU"/>
        </w:rPr>
        <w:t>Екатериновского</w:t>
      </w:r>
      <w:r w:rsidRPr="009117C5">
        <w:rPr>
          <w:rFonts w:ascii="Times New Roman" w:eastAsia="Times New Roman" w:hAnsi="Times New Roman" w:cs="Times New Roman"/>
          <w:sz w:val="28"/>
          <w:szCs w:val="28"/>
          <w:lang w:eastAsia="ru-RU"/>
        </w:rPr>
        <w:t xml:space="preserve"> сельского поселения</w:t>
      </w:r>
    </w:p>
    <w:p w:rsidR="0028110A" w:rsidRPr="00782180"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180">
        <w:rPr>
          <w:rFonts w:ascii="Times New Roman" w:eastAsia="Times New Roman" w:hAnsi="Times New Roman" w:cs="Times New Roman"/>
          <w:sz w:val="24"/>
          <w:szCs w:val="24"/>
          <w:lang w:eastAsia="ru-RU"/>
        </w:rPr>
        <w:t xml:space="preserve">Краткая характеристика системы теплоснабжения </w:t>
      </w:r>
      <w:r w:rsidR="008A2616" w:rsidRPr="00782180">
        <w:rPr>
          <w:rFonts w:ascii="Times New Roman" w:eastAsia="Times New Roman" w:hAnsi="Times New Roman" w:cs="Times New Roman"/>
          <w:sz w:val="24"/>
          <w:szCs w:val="24"/>
          <w:lang w:eastAsia="ru-RU"/>
        </w:rPr>
        <w:t>Екатериновского</w:t>
      </w:r>
      <w:r w:rsidRPr="00782180">
        <w:rPr>
          <w:rFonts w:ascii="Times New Roman" w:eastAsia="Times New Roman" w:hAnsi="Times New Roman" w:cs="Times New Roman"/>
          <w:sz w:val="24"/>
          <w:szCs w:val="24"/>
          <w:lang w:eastAsia="ru-RU"/>
        </w:rPr>
        <w:t xml:space="preserve"> сельского поселения</w:t>
      </w:r>
    </w:p>
    <w:p w:rsidR="0028110A" w:rsidRPr="00782180"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180">
        <w:rPr>
          <w:rFonts w:ascii="Times New Roman" w:eastAsia="Times New Roman" w:hAnsi="Times New Roman" w:cs="Times New Roman"/>
          <w:sz w:val="24"/>
          <w:szCs w:val="24"/>
          <w:lang w:eastAsia="ru-RU"/>
        </w:rPr>
        <w:lastRenderedPageBreak/>
        <w:t xml:space="preserve">Численность населения </w:t>
      </w:r>
      <w:r w:rsidR="008A2616" w:rsidRPr="00782180">
        <w:rPr>
          <w:rFonts w:ascii="Times New Roman" w:eastAsia="Times New Roman" w:hAnsi="Times New Roman" w:cs="Times New Roman"/>
          <w:sz w:val="24"/>
          <w:szCs w:val="24"/>
          <w:lang w:eastAsia="ru-RU"/>
        </w:rPr>
        <w:t>Екатериновского</w:t>
      </w:r>
      <w:r w:rsidRPr="00782180">
        <w:rPr>
          <w:rFonts w:ascii="Times New Roman" w:eastAsia="Times New Roman" w:hAnsi="Times New Roman" w:cs="Times New Roman"/>
          <w:sz w:val="24"/>
          <w:szCs w:val="24"/>
          <w:lang w:eastAsia="ru-RU"/>
        </w:rPr>
        <w:t xml:space="preserve"> сельского поселения составляет – </w:t>
      </w:r>
      <w:r w:rsidR="008A2616" w:rsidRPr="00782180">
        <w:rPr>
          <w:rFonts w:ascii="Times New Roman" w:eastAsia="Times New Roman" w:hAnsi="Times New Roman" w:cs="Times New Roman"/>
          <w:sz w:val="24"/>
          <w:szCs w:val="24"/>
          <w:lang w:eastAsia="ru-RU"/>
        </w:rPr>
        <w:t>5771</w:t>
      </w:r>
      <w:r w:rsidRPr="00782180">
        <w:rPr>
          <w:rFonts w:ascii="Times New Roman" w:eastAsia="Times New Roman" w:hAnsi="Times New Roman" w:cs="Times New Roman"/>
          <w:sz w:val="24"/>
          <w:szCs w:val="24"/>
          <w:lang w:eastAsia="ru-RU"/>
        </w:rPr>
        <w:t xml:space="preserve"> человек</w:t>
      </w:r>
    </w:p>
    <w:p w:rsidR="0028110A" w:rsidRPr="00782180"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180">
        <w:rPr>
          <w:rFonts w:ascii="Times New Roman" w:eastAsia="Times New Roman" w:hAnsi="Times New Roman" w:cs="Times New Roman"/>
          <w:sz w:val="24"/>
          <w:szCs w:val="24"/>
          <w:lang w:eastAsia="ru-RU"/>
        </w:rPr>
        <w:t xml:space="preserve">Теплоснабжение </w:t>
      </w:r>
      <w:r w:rsidRPr="009117C5">
        <w:rPr>
          <w:rFonts w:ascii="Times New Roman" w:eastAsia="Times New Roman" w:hAnsi="Times New Roman" w:cs="Times New Roman"/>
          <w:sz w:val="24"/>
          <w:szCs w:val="24"/>
          <w:lang w:eastAsia="ru-RU"/>
        </w:rPr>
        <w:t>осуществля</w:t>
      </w:r>
      <w:r w:rsidR="009117C5" w:rsidRPr="009117C5">
        <w:rPr>
          <w:rFonts w:ascii="Times New Roman" w:eastAsia="Times New Roman" w:hAnsi="Times New Roman" w:cs="Times New Roman"/>
          <w:sz w:val="24"/>
          <w:szCs w:val="24"/>
          <w:lang w:eastAsia="ru-RU"/>
        </w:rPr>
        <w:t>ю</w:t>
      </w:r>
      <w:r w:rsidRPr="009117C5">
        <w:rPr>
          <w:rFonts w:ascii="Times New Roman" w:eastAsia="Times New Roman" w:hAnsi="Times New Roman" w:cs="Times New Roman"/>
          <w:sz w:val="24"/>
          <w:szCs w:val="24"/>
          <w:lang w:eastAsia="ru-RU"/>
        </w:rPr>
        <w:t>т котельн</w:t>
      </w:r>
      <w:r w:rsidR="009117C5" w:rsidRPr="009117C5">
        <w:rPr>
          <w:rFonts w:ascii="Times New Roman" w:eastAsia="Times New Roman" w:hAnsi="Times New Roman" w:cs="Times New Roman"/>
          <w:sz w:val="24"/>
          <w:szCs w:val="24"/>
          <w:lang w:eastAsia="ru-RU"/>
        </w:rPr>
        <w:t>ые</w:t>
      </w:r>
      <w:r w:rsidRPr="009117C5">
        <w:rPr>
          <w:rFonts w:ascii="Times New Roman" w:eastAsia="Times New Roman" w:hAnsi="Times New Roman" w:cs="Times New Roman"/>
          <w:sz w:val="24"/>
          <w:szCs w:val="24"/>
          <w:lang w:eastAsia="ru-RU"/>
        </w:rPr>
        <w:t>, введенн</w:t>
      </w:r>
      <w:r w:rsidR="009117C5" w:rsidRPr="009117C5">
        <w:rPr>
          <w:rFonts w:ascii="Times New Roman" w:eastAsia="Times New Roman" w:hAnsi="Times New Roman" w:cs="Times New Roman"/>
          <w:sz w:val="24"/>
          <w:szCs w:val="24"/>
          <w:lang w:eastAsia="ru-RU"/>
        </w:rPr>
        <w:t>ые</w:t>
      </w:r>
      <w:r w:rsidRPr="00782180">
        <w:rPr>
          <w:rFonts w:ascii="Times New Roman" w:eastAsia="Times New Roman" w:hAnsi="Times New Roman" w:cs="Times New Roman"/>
          <w:sz w:val="24"/>
          <w:szCs w:val="24"/>
          <w:lang w:eastAsia="ru-RU"/>
        </w:rPr>
        <w:t xml:space="preserve"> в эксплуатацию </w:t>
      </w:r>
      <w:r w:rsidR="00675992">
        <w:rPr>
          <w:rFonts w:ascii="Times New Roman" w:eastAsia="Times New Roman" w:hAnsi="Times New Roman" w:cs="Times New Roman"/>
          <w:sz w:val="24"/>
          <w:szCs w:val="24"/>
          <w:lang w:eastAsia="ru-RU"/>
        </w:rPr>
        <w:t>с</w:t>
      </w:r>
      <w:r w:rsidRPr="00782180">
        <w:rPr>
          <w:rFonts w:ascii="Times New Roman" w:eastAsia="Times New Roman" w:hAnsi="Times New Roman" w:cs="Times New Roman"/>
          <w:sz w:val="24"/>
          <w:szCs w:val="24"/>
          <w:lang w:eastAsia="ru-RU"/>
        </w:rPr>
        <w:t xml:space="preserve"> </w:t>
      </w:r>
      <w:r w:rsidRPr="00B45097">
        <w:rPr>
          <w:rFonts w:ascii="Times New Roman" w:eastAsia="Times New Roman" w:hAnsi="Times New Roman" w:cs="Times New Roman"/>
          <w:sz w:val="24"/>
          <w:szCs w:val="24"/>
          <w:lang w:eastAsia="ru-RU"/>
        </w:rPr>
        <w:t>19</w:t>
      </w:r>
      <w:r w:rsidR="00B45097" w:rsidRPr="00B45097">
        <w:rPr>
          <w:rFonts w:ascii="Times New Roman" w:eastAsia="Times New Roman" w:hAnsi="Times New Roman" w:cs="Times New Roman"/>
          <w:sz w:val="24"/>
          <w:szCs w:val="24"/>
          <w:lang w:eastAsia="ru-RU"/>
        </w:rPr>
        <w:t>7</w:t>
      </w:r>
      <w:r w:rsidR="00B45097">
        <w:rPr>
          <w:rFonts w:ascii="Times New Roman" w:eastAsia="Times New Roman" w:hAnsi="Times New Roman" w:cs="Times New Roman"/>
          <w:sz w:val="24"/>
          <w:szCs w:val="24"/>
          <w:lang w:eastAsia="ru-RU"/>
        </w:rPr>
        <w:t>4</w:t>
      </w:r>
      <w:r w:rsidRPr="00782180">
        <w:rPr>
          <w:rFonts w:ascii="Times New Roman" w:eastAsia="Times New Roman" w:hAnsi="Times New Roman" w:cs="Times New Roman"/>
          <w:sz w:val="24"/>
          <w:szCs w:val="24"/>
          <w:lang w:eastAsia="ru-RU"/>
        </w:rPr>
        <w:t xml:space="preserve"> год</w:t>
      </w:r>
      <w:r w:rsidR="00675992">
        <w:rPr>
          <w:rFonts w:ascii="Times New Roman" w:eastAsia="Times New Roman" w:hAnsi="Times New Roman" w:cs="Times New Roman"/>
          <w:sz w:val="24"/>
          <w:szCs w:val="24"/>
          <w:lang w:eastAsia="ru-RU"/>
        </w:rPr>
        <w:t>а</w:t>
      </w:r>
    </w:p>
    <w:p w:rsidR="0028110A" w:rsidRPr="00782180"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180">
        <w:rPr>
          <w:rFonts w:ascii="Times New Roman" w:eastAsia="Times New Roman" w:hAnsi="Times New Roman" w:cs="Times New Roman"/>
          <w:sz w:val="24"/>
          <w:szCs w:val="24"/>
          <w:lang w:eastAsia="ru-RU"/>
        </w:rPr>
        <w:t>Тепловая энергия, вырабатываемая котельной, используется на отопление и горячее водоснабжение предприятий, жилых, общественных и административных зданий.</w:t>
      </w:r>
    </w:p>
    <w:p w:rsidR="009117C5"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180">
        <w:rPr>
          <w:rFonts w:ascii="Times New Roman" w:eastAsia="Times New Roman" w:hAnsi="Times New Roman" w:cs="Times New Roman"/>
          <w:sz w:val="24"/>
          <w:szCs w:val="24"/>
          <w:lang w:eastAsia="ru-RU"/>
        </w:rPr>
        <w:t xml:space="preserve">Система теплоснабжения включает в себя следующие объекты: </w:t>
      </w:r>
    </w:p>
    <w:p w:rsidR="0028110A" w:rsidRPr="00782180" w:rsidRDefault="009117C5" w:rsidP="00E30E7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110A" w:rsidRPr="00782180">
        <w:rPr>
          <w:rFonts w:ascii="Times New Roman" w:eastAsia="Times New Roman" w:hAnsi="Times New Roman" w:cs="Times New Roman"/>
          <w:sz w:val="24"/>
          <w:szCs w:val="24"/>
          <w:lang w:eastAsia="ru-RU"/>
        </w:rPr>
        <w:t>котельная</w:t>
      </w:r>
      <w:r>
        <w:rPr>
          <w:rFonts w:ascii="Times New Roman" w:eastAsia="Times New Roman" w:hAnsi="Times New Roman" w:cs="Times New Roman"/>
          <w:sz w:val="24"/>
          <w:szCs w:val="24"/>
          <w:lang w:eastAsia="ru-RU"/>
        </w:rPr>
        <w:t xml:space="preserve"> №4/6</w:t>
      </w:r>
      <w:r w:rsidR="0028110A" w:rsidRPr="00782180">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Новая Сила,</w:t>
      </w:r>
      <w:r w:rsidR="0028110A" w:rsidRPr="00782180">
        <w:rPr>
          <w:rFonts w:ascii="Times New Roman" w:eastAsia="Times New Roman" w:hAnsi="Times New Roman" w:cs="Times New Roman"/>
          <w:sz w:val="24"/>
          <w:szCs w:val="24"/>
          <w:lang w:eastAsia="ru-RU"/>
        </w:rPr>
        <w:t xml:space="preserve"> теплосети, потребитель</w:t>
      </w:r>
    </w:p>
    <w:p w:rsidR="00904817"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0A6">
        <w:rPr>
          <w:rFonts w:ascii="Times New Roman" w:eastAsia="Times New Roman" w:hAnsi="Times New Roman" w:cs="Times New Roman"/>
          <w:sz w:val="24"/>
          <w:szCs w:val="24"/>
          <w:lang w:eastAsia="ru-RU"/>
        </w:rPr>
        <w:t xml:space="preserve">В котельной установлены </w:t>
      </w:r>
      <w:r w:rsidR="003A50A6" w:rsidRPr="003A50A6">
        <w:rPr>
          <w:rFonts w:ascii="Times New Roman" w:eastAsia="Times New Roman" w:hAnsi="Times New Roman" w:cs="Times New Roman"/>
          <w:sz w:val="24"/>
          <w:szCs w:val="24"/>
          <w:lang w:eastAsia="ru-RU"/>
        </w:rPr>
        <w:t>три</w:t>
      </w:r>
      <w:r w:rsidRPr="003A50A6">
        <w:rPr>
          <w:rFonts w:ascii="Times New Roman" w:eastAsia="Times New Roman" w:hAnsi="Times New Roman" w:cs="Times New Roman"/>
          <w:sz w:val="24"/>
          <w:szCs w:val="24"/>
          <w:lang w:eastAsia="ru-RU"/>
        </w:rPr>
        <w:t xml:space="preserve"> водогрейных котла </w:t>
      </w:r>
      <w:r w:rsidR="00B45097">
        <w:rPr>
          <w:rFonts w:ascii="Times New Roman" w:eastAsia="Times New Roman" w:hAnsi="Times New Roman" w:cs="Times New Roman"/>
          <w:sz w:val="24"/>
          <w:szCs w:val="24"/>
          <w:lang w:eastAsia="ru-RU"/>
        </w:rPr>
        <w:t>«</w:t>
      </w:r>
      <w:r w:rsidR="003A50A6" w:rsidRPr="003A50A6">
        <w:rPr>
          <w:rFonts w:ascii="Times New Roman" w:eastAsia="Times New Roman" w:hAnsi="Times New Roman" w:cs="Times New Roman"/>
          <w:sz w:val="24"/>
          <w:szCs w:val="24"/>
          <w:lang w:eastAsia="ru-RU"/>
        </w:rPr>
        <w:t xml:space="preserve">Универсал </w:t>
      </w:r>
      <w:r w:rsidR="00B45097">
        <w:rPr>
          <w:rFonts w:ascii="Times New Roman" w:eastAsia="Times New Roman" w:hAnsi="Times New Roman" w:cs="Times New Roman"/>
          <w:sz w:val="24"/>
          <w:szCs w:val="24"/>
          <w:lang w:eastAsia="ru-RU"/>
        </w:rPr>
        <w:t>–</w:t>
      </w:r>
      <w:r w:rsidR="003A50A6" w:rsidRPr="003A50A6">
        <w:rPr>
          <w:rFonts w:ascii="Times New Roman" w:eastAsia="Times New Roman" w:hAnsi="Times New Roman" w:cs="Times New Roman"/>
          <w:sz w:val="24"/>
          <w:szCs w:val="24"/>
          <w:lang w:eastAsia="ru-RU"/>
        </w:rPr>
        <w:t xml:space="preserve"> 6</w:t>
      </w:r>
      <w:r w:rsidR="00B45097">
        <w:rPr>
          <w:rFonts w:ascii="Times New Roman" w:eastAsia="Times New Roman" w:hAnsi="Times New Roman" w:cs="Times New Roman"/>
          <w:sz w:val="24"/>
          <w:szCs w:val="24"/>
          <w:lang w:eastAsia="ru-RU"/>
        </w:rPr>
        <w:t>»</w:t>
      </w:r>
      <w:r w:rsidRPr="003A50A6">
        <w:rPr>
          <w:rFonts w:ascii="Times New Roman" w:eastAsia="Times New Roman" w:hAnsi="Times New Roman" w:cs="Times New Roman"/>
          <w:sz w:val="24"/>
          <w:szCs w:val="24"/>
          <w:lang w:eastAsia="ru-RU"/>
        </w:rPr>
        <w:t xml:space="preserve"> производительностью одного котла 0.</w:t>
      </w:r>
      <w:r w:rsidR="003A50A6" w:rsidRPr="003A50A6">
        <w:rPr>
          <w:rFonts w:ascii="Times New Roman" w:eastAsia="Times New Roman" w:hAnsi="Times New Roman" w:cs="Times New Roman"/>
          <w:sz w:val="24"/>
          <w:szCs w:val="24"/>
          <w:lang w:eastAsia="ru-RU"/>
        </w:rPr>
        <w:t xml:space="preserve">14 </w:t>
      </w:r>
      <w:r w:rsidRPr="003A50A6">
        <w:rPr>
          <w:rFonts w:ascii="Times New Roman" w:eastAsia="Times New Roman" w:hAnsi="Times New Roman" w:cs="Times New Roman"/>
          <w:sz w:val="24"/>
          <w:szCs w:val="24"/>
          <w:lang w:eastAsia="ru-RU"/>
        </w:rPr>
        <w:t xml:space="preserve">Гкал/час, установленная мощность </w:t>
      </w:r>
      <w:r w:rsidR="003A50A6" w:rsidRPr="003A50A6">
        <w:rPr>
          <w:rFonts w:ascii="Times New Roman" w:eastAsia="Times New Roman" w:hAnsi="Times New Roman" w:cs="Times New Roman"/>
          <w:sz w:val="24"/>
          <w:szCs w:val="24"/>
          <w:lang w:eastAsia="ru-RU"/>
        </w:rPr>
        <w:t>0,42</w:t>
      </w:r>
      <w:r w:rsidRPr="003A50A6">
        <w:rPr>
          <w:rFonts w:ascii="Times New Roman" w:eastAsia="Times New Roman" w:hAnsi="Times New Roman" w:cs="Times New Roman"/>
          <w:sz w:val="24"/>
          <w:szCs w:val="24"/>
          <w:lang w:eastAsia="ru-RU"/>
        </w:rPr>
        <w:t xml:space="preserve"> Гкал/час.</w:t>
      </w:r>
    </w:p>
    <w:p w:rsidR="009117C5" w:rsidRDefault="00781074" w:rsidP="00E30E70">
      <w:pPr>
        <w:pStyle w:val="a6"/>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9117C5">
        <w:rPr>
          <w:rFonts w:ascii="Times New Roman" w:eastAsia="Times New Roman" w:hAnsi="Times New Roman" w:cs="Times New Roman"/>
          <w:sz w:val="24"/>
          <w:szCs w:val="24"/>
          <w:lang w:eastAsia="ru-RU"/>
        </w:rPr>
        <w:t>отельная №4/</w:t>
      </w:r>
      <w:r>
        <w:rPr>
          <w:rFonts w:ascii="Times New Roman" w:eastAsia="Times New Roman" w:hAnsi="Times New Roman" w:cs="Times New Roman"/>
          <w:sz w:val="24"/>
          <w:szCs w:val="24"/>
          <w:lang w:eastAsia="ru-RU"/>
        </w:rPr>
        <w:t>4 в пос</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оец Кузнецов, теплосети, потребитель</w:t>
      </w:r>
    </w:p>
    <w:p w:rsidR="00346BFF" w:rsidRDefault="00781074"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0819">
        <w:rPr>
          <w:rFonts w:ascii="Times New Roman" w:eastAsia="Times New Roman" w:hAnsi="Times New Roman" w:cs="Times New Roman"/>
          <w:sz w:val="24"/>
          <w:szCs w:val="24"/>
          <w:lang w:eastAsia="ru-RU"/>
        </w:rPr>
        <w:t xml:space="preserve">В котельной установлены два водогрейных котла </w:t>
      </w:r>
      <w:r w:rsidR="00B45097">
        <w:rPr>
          <w:rFonts w:ascii="Times New Roman" w:eastAsia="Times New Roman" w:hAnsi="Times New Roman" w:cs="Times New Roman"/>
          <w:sz w:val="24"/>
          <w:szCs w:val="24"/>
          <w:lang w:eastAsia="ru-RU"/>
        </w:rPr>
        <w:t>«</w:t>
      </w:r>
      <w:r w:rsidR="003A50A6" w:rsidRPr="00E20819">
        <w:rPr>
          <w:rFonts w:ascii="Times New Roman" w:eastAsia="Times New Roman" w:hAnsi="Times New Roman" w:cs="Times New Roman"/>
          <w:sz w:val="24"/>
          <w:szCs w:val="24"/>
          <w:lang w:eastAsia="ru-RU"/>
        </w:rPr>
        <w:t xml:space="preserve">Универсал </w:t>
      </w:r>
      <w:r w:rsidR="00B45097">
        <w:rPr>
          <w:rFonts w:ascii="Times New Roman" w:eastAsia="Times New Roman" w:hAnsi="Times New Roman" w:cs="Times New Roman"/>
          <w:sz w:val="24"/>
          <w:szCs w:val="24"/>
          <w:lang w:eastAsia="ru-RU"/>
        </w:rPr>
        <w:t>–</w:t>
      </w:r>
      <w:r w:rsidR="003A50A6" w:rsidRPr="00E20819">
        <w:rPr>
          <w:rFonts w:ascii="Times New Roman" w:eastAsia="Times New Roman" w:hAnsi="Times New Roman" w:cs="Times New Roman"/>
          <w:sz w:val="24"/>
          <w:szCs w:val="24"/>
          <w:lang w:eastAsia="ru-RU"/>
        </w:rPr>
        <w:t xml:space="preserve"> 6</w:t>
      </w:r>
      <w:r w:rsidR="00B45097">
        <w:rPr>
          <w:rFonts w:ascii="Times New Roman" w:eastAsia="Times New Roman" w:hAnsi="Times New Roman" w:cs="Times New Roman"/>
          <w:sz w:val="24"/>
          <w:szCs w:val="24"/>
          <w:lang w:eastAsia="ru-RU"/>
        </w:rPr>
        <w:t>»</w:t>
      </w:r>
      <w:r w:rsidR="003A50A6" w:rsidRPr="00E20819">
        <w:rPr>
          <w:rFonts w:ascii="Times New Roman" w:eastAsia="Times New Roman" w:hAnsi="Times New Roman" w:cs="Times New Roman"/>
          <w:sz w:val="24"/>
          <w:szCs w:val="24"/>
          <w:lang w:eastAsia="ru-RU"/>
        </w:rPr>
        <w:t xml:space="preserve"> </w:t>
      </w:r>
      <w:r w:rsidRPr="00E20819">
        <w:rPr>
          <w:rFonts w:ascii="Times New Roman" w:eastAsia="Times New Roman" w:hAnsi="Times New Roman" w:cs="Times New Roman"/>
          <w:sz w:val="24"/>
          <w:szCs w:val="24"/>
          <w:lang w:eastAsia="ru-RU"/>
        </w:rPr>
        <w:t>производительностью одного котла 0.</w:t>
      </w:r>
      <w:r w:rsidR="003A50A6" w:rsidRPr="00E20819">
        <w:rPr>
          <w:rFonts w:ascii="Times New Roman" w:eastAsia="Times New Roman" w:hAnsi="Times New Roman" w:cs="Times New Roman"/>
          <w:sz w:val="24"/>
          <w:szCs w:val="24"/>
          <w:lang w:eastAsia="ru-RU"/>
        </w:rPr>
        <w:t>11</w:t>
      </w:r>
      <w:r w:rsidRPr="00E20819">
        <w:rPr>
          <w:rFonts w:ascii="Times New Roman" w:eastAsia="Times New Roman" w:hAnsi="Times New Roman" w:cs="Times New Roman"/>
          <w:sz w:val="24"/>
          <w:szCs w:val="24"/>
          <w:lang w:eastAsia="ru-RU"/>
        </w:rPr>
        <w:t>Гкал/час</w:t>
      </w:r>
      <w:r w:rsidR="00E20819" w:rsidRPr="00E20819">
        <w:rPr>
          <w:rFonts w:ascii="Times New Roman" w:eastAsia="Times New Roman" w:hAnsi="Times New Roman" w:cs="Times New Roman"/>
          <w:sz w:val="24"/>
          <w:szCs w:val="24"/>
          <w:lang w:eastAsia="ru-RU"/>
        </w:rPr>
        <w:t xml:space="preserve"> и 0,13 Гкал/час</w:t>
      </w:r>
      <w:r w:rsidRPr="00E20819">
        <w:rPr>
          <w:rFonts w:ascii="Times New Roman" w:eastAsia="Times New Roman" w:hAnsi="Times New Roman" w:cs="Times New Roman"/>
          <w:sz w:val="24"/>
          <w:szCs w:val="24"/>
          <w:lang w:eastAsia="ru-RU"/>
        </w:rPr>
        <w:t xml:space="preserve">, установленная мощность </w:t>
      </w:r>
      <w:r w:rsidR="00E20819" w:rsidRPr="00E20819">
        <w:rPr>
          <w:rFonts w:ascii="Times New Roman" w:eastAsia="Times New Roman" w:hAnsi="Times New Roman" w:cs="Times New Roman"/>
          <w:sz w:val="24"/>
          <w:szCs w:val="24"/>
          <w:lang w:eastAsia="ru-RU"/>
        </w:rPr>
        <w:t>0,24</w:t>
      </w:r>
      <w:r w:rsidRPr="00E20819">
        <w:rPr>
          <w:rFonts w:ascii="Times New Roman" w:eastAsia="Times New Roman" w:hAnsi="Times New Roman" w:cs="Times New Roman"/>
          <w:sz w:val="24"/>
          <w:szCs w:val="24"/>
          <w:lang w:eastAsia="ru-RU"/>
        </w:rPr>
        <w:t xml:space="preserve"> Гкал/час</w:t>
      </w:r>
      <w:proofErr w:type="gramStart"/>
      <w:r w:rsidRPr="00E20819">
        <w:rPr>
          <w:rFonts w:ascii="Times New Roman" w:eastAsia="Times New Roman" w:hAnsi="Times New Roman" w:cs="Times New Roman"/>
          <w:sz w:val="24"/>
          <w:szCs w:val="24"/>
          <w:lang w:eastAsia="ru-RU"/>
        </w:rPr>
        <w:t>.</w:t>
      </w:r>
      <w:r w:rsidR="00904817">
        <w:rPr>
          <w:rFonts w:ascii="Times New Roman" w:eastAsia="Times New Roman" w:hAnsi="Times New Roman" w:cs="Times New Roman"/>
          <w:sz w:val="24"/>
          <w:szCs w:val="24"/>
          <w:lang w:eastAsia="ru-RU"/>
        </w:rPr>
        <w:t>в</w:t>
      </w:r>
      <w:proofErr w:type="gramEnd"/>
    </w:p>
    <w:p w:rsidR="00781074" w:rsidRPr="00346BFF" w:rsidRDefault="00904817"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катериновка</w:t>
      </w:r>
    </w:p>
    <w:p w:rsidR="00C17680" w:rsidRDefault="00781074" w:rsidP="00E30E70">
      <w:pPr>
        <w:pStyle w:val="a6"/>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№4/1</w:t>
      </w:r>
      <w:r w:rsidR="00671594">
        <w:rPr>
          <w:rFonts w:ascii="Times New Roman" w:eastAsia="Times New Roman" w:hAnsi="Times New Roman" w:cs="Times New Roman"/>
          <w:sz w:val="24"/>
          <w:szCs w:val="24"/>
          <w:lang w:eastAsia="ru-RU"/>
        </w:rPr>
        <w:t xml:space="preserve"> ус</w:t>
      </w:r>
      <w:r w:rsidR="00E20819">
        <w:rPr>
          <w:rFonts w:ascii="Times New Roman" w:eastAsia="Times New Roman" w:hAnsi="Times New Roman" w:cs="Times New Roman"/>
          <w:sz w:val="24"/>
          <w:szCs w:val="24"/>
          <w:lang w:eastAsia="ru-RU"/>
        </w:rPr>
        <w:t>тано</w:t>
      </w:r>
      <w:r w:rsidR="00671594">
        <w:rPr>
          <w:rFonts w:ascii="Times New Roman" w:eastAsia="Times New Roman" w:hAnsi="Times New Roman" w:cs="Times New Roman"/>
          <w:sz w:val="24"/>
          <w:szCs w:val="24"/>
          <w:lang w:eastAsia="ru-RU"/>
        </w:rPr>
        <w:t>в</w:t>
      </w:r>
      <w:r w:rsidR="00E20819">
        <w:rPr>
          <w:rFonts w:ascii="Times New Roman" w:eastAsia="Times New Roman" w:hAnsi="Times New Roman" w:cs="Times New Roman"/>
          <w:sz w:val="24"/>
          <w:szCs w:val="24"/>
          <w:lang w:eastAsia="ru-RU"/>
        </w:rPr>
        <w:t>лены четыре котла</w:t>
      </w:r>
      <w:r w:rsidR="00237A8D">
        <w:rPr>
          <w:rFonts w:ascii="Times New Roman" w:eastAsia="Times New Roman" w:hAnsi="Times New Roman" w:cs="Times New Roman"/>
          <w:sz w:val="24"/>
          <w:szCs w:val="24"/>
          <w:lang w:eastAsia="ru-RU"/>
        </w:rPr>
        <w:t xml:space="preserve">: УВКр-0,8 </w:t>
      </w:r>
      <w:r w:rsidR="00B45097">
        <w:rPr>
          <w:rFonts w:ascii="Times New Roman" w:eastAsia="Times New Roman" w:hAnsi="Times New Roman" w:cs="Times New Roman"/>
          <w:sz w:val="24"/>
          <w:szCs w:val="24"/>
          <w:lang w:eastAsia="ru-RU"/>
        </w:rPr>
        <w:t xml:space="preserve"> (3</w:t>
      </w:r>
      <w:r w:rsidR="00237A8D">
        <w:rPr>
          <w:rFonts w:ascii="Times New Roman" w:eastAsia="Times New Roman" w:hAnsi="Times New Roman" w:cs="Times New Roman"/>
          <w:sz w:val="24"/>
          <w:szCs w:val="24"/>
          <w:lang w:eastAsia="ru-RU"/>
        </w:rPr>
        <w:t>ед.)</w:t>
      </w:r>
      <w:r w:rsidR="00B45097">
        <w:rPr>
          <w:rFonts w:ascii="Times New Roman" w:eastAsia="Times New Roman" w:hAnsi="Times New Roman" w:cs="Times New Roman"/>
          <w:sz w:val="24"/>
          <w:szCs w:val="24"/>
          <w:lang w:eastAsia="ru-RU"/>
        </w:rPr>
        <w:t xml:space="preserve"> </w:t>
      </w:r>
      <w:r w:rsidR="0036130D">
        <w:rPr>
          <w:rFonts w:ascii="Times New Roman" w:eastAsia="Times New Roman" w:hAnsi="Times New Roman" w:cs="Times New Roman"/>
          <w:sz w:val="24"/>
          <w:szCs w:val="24"/>
          <w:lang w:eastAsia="ru-RU"/>
        </w:rPr>
        <w:t>производительностью 0,69 Гкал/час каждый</w:t>
      </w:r>
      <w:r>
        <w:rPr>
          <w:rFonts w:ascii="Times New Roman" w:eastAsia="Times New Roman" w:hAnsi="Times New Roman" w:cs="Times New Roman"/>
          <w:sz w:val="24"/>
          <w:szCs w:val="24"/>
          <w:lang w:eastAsia="ru-RU"/>
        </w:rPr>
        <w:t>,</w:t>
      </w:r>
      <w:r w:rsidR="00237A8D">
        <w:rPr>
          <w:rFonts w:ascii="Times New Roman" w:eastAsia="Times New Roman" w:hAnsi="Times New Roman" w:cs="Times New Roman"/>
          <w:sz w:val="24"/>
          <w:szCs w:val="24"/>
          <w:lang w:eastAsia="ru-RU"/>
        </w:rPr>
        <w:t xml:space="preserve"> УВКр-1 (1ед.)</w:t>
      </w:r>
      <w:r w:rsidR="00B45097">
        <w:rPr>
          <w:rFonts w:ascii="Times New Roman" w:eastAsia="Times New Roman" w:hAnsi="Times New Roman" w:cs="Times New Roman"/>
          <w:sz w:val="24"/>
          <w:szCs w:val="24"/>
          <w:lang w:eastAsia="ru-RU"/>
        </w:rPr>
        <w:t xml:space="preserve"> </w:t>
      </w:r>
      <w:r w:rsidR="00C17680">
        <w:rPr>
          <w:rFonts w:ascii="Times New Roman" w:eastAsia="Times New Roman" w:hAnsi="Times New Roman" w:cs="Times New Roman"/>
          <w:sz w:val="24"/>
          <w:szCs w:val="24"/>
          <w:lang w:eastAsia="ru-RU"/>
        </w:rPr>
        <w:t xml:space="preserve">производительностью 0,86 Гкал/час, установленная мощность котельной 2,93Гкал/час. </w:t>
      </w:r>
    </w:p>
    <w:p w:rsidR="00904817" w:rsidRDefault="00671594" w:rsidP="00E30E70">
      <w:pPr>
        <w:pStyle w:val="a6"/>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Котельная </w:t>
      </w:r>
      <w:r w:rsidR="00781074">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установлены четыре котла: КВЦ – 0,8 (1ед.)</w:t>
      </w:r>
      <w:r w:rsidR="00B45097">
        <w:rPr>
          <w:rFonts w:ascii="Times New Roman" w:eastAsia="Times New Roman" w:hAnsi="Times New Roman" w:cs="Times New Roman"/>
          <w:sz w:val="24"/>
          <w:szCs w:val="24"/>
          <w:lang w:eastAsia="ru-RU"/>
        </w:rPr>
        <w:t xml:space="preserve"> </w:t>
      </w:r>
      <w:r w:rsidR="00BD6B76">
        <w:rPr>
          <w:rFonts w:ascii="Times New Roman" w:eastAsia="Times New Roman" w:hAnsi="Times New Roman" w:cs="Times New Roman"/>
          <w:sz w:val="24"/>
          <w:szCs w:val="24"/>
          <w:lang w:eastAsia="ru-RU"/>
        </w:rPr>
        <w:t>производительностью 0,68 Гкал/час</w:t>
      </w:r>
      <w:r w:rsidR="00781074">
        <w:rPr>
          <w:rFonts w:ascii="Times New Roman" w:eastAsia="Times New Roman" w:hAnsi="Times New Roman" w:cs="Times New Roman"/>
          <w:sz w:val="24"/>
          <w:szCs w:val="24"/>
          <w:lang w:eastAsia="ru-RU"/>
        </w:rPr>
        <w:t>,</w:t>
      </w:r>
      <w:r w:rsidR="00B450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КВТС – 1 (1ед.)</w:t>
      </w:r>
      <w:r w:rsidR="00B45097">
        <w:rPr>
          <w:rFonts w:ascii="Times New Roman" w:eastAsia="Times New Roman" w:hAnsi="Times New Roman" w:cs="Times New Roman"/>
          <w:sz w:val="24"/>
          <w:szCs w:val="24"/>
          <w:lang w:eastAsia="ru-RU"/>
        </w:rPr>
        <w:t xml:space="preserve"> </w:t>
      </w:r>
      <w:r w:rsidR="00BD6B76">
        <w:rPr>
          <w:rFonts w:ascii="Times New Roman" w:eastAsia="Times New Roman" w:hAnsi="Times New Roman" w:cs="Times New Roman"/>
          <w:sz w:val="24"/>
          <w:szCs w:val="24"/>
          <w:lang w:eastAsia="ru-RU"/>
        </w:rPr>
        <w:t>производительностью 0,</w:t>
      </w:r>
      <w:r w:rsidR="00904817">
        <w:rPr>
          <w:rFonts w:ascii="Times New Roman" w:eastAsia="Times New Roman" w:hAnsi="Times New Roman" w:cs="Times New Roman"/>
          <w:sz w:val="24"/>
          <w:szCs w:val="24"/>
          <w:lang w:eastAsia="ru-RU"/>
        </w:rPr>
        <w:t>5</w:t>
      </w:r>
      <w:r w:rsidR="00BD6B76">
        <w:rPr>
          <w:rFonts w:ascii="Times New Roman" w:eastAsia="Times New Roman" w:hAnsi="Times New Roman" w:cs="Times New Roman"/>
          <w:sz w:val="24"/>
          <w:szCs w:val="24"/>
          <w:lang w:eastAsia="ru-RU"/>
        </w:rPr>
        <w:t>6 Гкал/час</w:t>
      </w:r>
      <w:r>
        <w:rPr>
          <w:rFonts w:ascii="Times New Roman" w:eastAsia="Times New Roman" w:hAnsi="Times New Roman" w:cs="Times New Roman"/>
          <w:sz w:val="24"/>
          <w:szCs w:val="24"/>
          <w:lang w:eastAsia="ru-RU"/>
        </w:rPr>
        <w:t>, УВКр-0</w:t>
      </w:r>
      <w:r w:rsidR="004B6E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 (1ед.)</w:t>
      </w:r>
      <w:r w:rsidR="00B45097">
        <w:rPr>
          <w:rFonts w:ascii="Times New Roman" w:eastAsia="Times New Roman" w:hAnsi="Times New Roman" w:cs="Times New Roman"/>
          <w:sz w:val="24"/>
          <w:szCs w:val="24"/>
          <w:lang w:eastAsia="ru-RU"/>
        </w:rPr>
        <w:t xml:space="preserve"> </w:t>
      </w:r>
      <w:r w:rsidR="00904817">
        <w:rPr>
          <w:rFonts w:ascii="Times New Roman" w:eastAsia="Times New Roman" w:hAnsi="Times New Roman" w:cs="Times New Roman"/>
          <w:sz w:val="24"/>
          <w:szCs w:val="24"/>
          <w:lang w:eastAsia="ru-RU"/>
        </w:rPr>
        <w:t>производительностью 0,69 Гкал/час</w:t>
      </w:r>
      <w:r>
        <w:rPr>
          <w:rFonts w:ascii="Times New Roman" w:eastAsia="Times New Roman" w:hAnsi="Times New Roman" w:cs="Times New Roman"/>
          <w:sz w:val="24"/>
          <w:szCs w:val="24"/>
          <w:lang w:eastAsia="ru-RU"/>
        </w:rPr>
        <w:t>, УВКр-0,63 (1ед.)</w:t>
      </w:r>
      <w:r w:rsidR="00B45097">
        <w:rPr>
          <w:rFonts w:ascii="Times New Roman" w:eastAsia="Times New Roman" w:hAnsi="Times New Roman" w:cs="Times New Roman"/>
          <w:sz w:val="24"/>
          <w:szCs w:val="24"/>
          <w:lang w:eastAsia="ru-RU"/>
        </w:rPr>
        <w:t xml:space="preserve"> </w:t>
      </w:r>
      <w:r w:rsidR="00904817">
        <w:rPr>
          <w:rFonts w:ascii="Times New Roman" w:eastAsia="Times New Roman" w:hAnsi="Times New Roman" w:cs="Times New Roman"/>
          <w:sz w:val="24"/>
          <w:szCs w:val="24"/>
          <w:lang w:eastAsia="ru-RU"/>
        </w:rPr>
        <w:t>производительностью 0,54 Гкал/час</w:t>
      </w:r>
      <w:r w:rsidR="00F43424">
        <w:rPr>
          <w:rFonts w:ascii="Times New Roman" w:eastAsia="Times New Roman" w:hAnsi="Times New Roman" w:cs="Times New Roman"/>
          <w:sz w:val="24"/>
          <w:szCs w:val="24"/>
          <w:lang w:eastAsia="ru-RU"/>
        </w:rPr>
        <w:t xml:space="preserve">, </w:t>
      </w:r>
      <w:r w:rsidR="00BD6B76">
        <w:rPr>
          <w:rFonts w:ascii="Times New Roman" w:eastAsia="Times New Roman" w:hAnsi="Times New Roman" w:cs="Times New Roman"/>
          <w:sz w:val="24"/>
          <w:szCs w:val="24"/>
          <w:lang w:eastAsia="ru-RU"/>
        </w:rPr>
        <w:t xml:space="preserve">установленная мощность котельной </w:t>
      </w:r>
      <w:r w:rsidR="00904817">
        <w:rPr>
          <w:rFonts w:ascii="Times New Roman" w:eastAsia="Times New Roman" w:hAnsi="Times New Roman" w:cs="Times New Roman"/>
          <w:sz w:val="24"/>
          <w:szCs w:val="24"/>
          <w:lang w:eastAsia="ru-RU"/>
        </w:rPr>
        <w:t>2,47Гкал/час</w:t>
      </w:r>
    </w:p>
    <w:p w:rsidR="00781074" w:rsidRPr="009117C5" w:rsidRDefault="00F43424" w:rsidP="00E30E70">
      <w:pPr>
        <w:pStyle w:val="a6"/>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Котельная </w:t>
      </w:r>
      <w:r w:rsidR="00781074">
        <w:rPr>
          <w:rFonts w:ascii="Times New Roman" w:eastAsia="Times New Roman" w:hAnsi="Times New Roman" w:cs="Times New Roman"/>
          <w:sz w:val="24"/>
          <w:szCs w:val="24"/>
          <w:lang w:eastAsia="ru-RU"/>
        </w:rPr>
        <w:t xml:space="preserve">№4/5 </w:t>
      </w:r>
      <w:r>
        <w:rPr>
          <w:rFonts w:ascii="Times New Roman" w:eastAsia="Times New Roman" w:hAnsi="Times New Roman" w:cs="Times New Roman"/>
          <w:sz w:val="24"/>
          <w:szCs w:val="24"/>
          <w:lang w:eastAsia="ru-RU"/>
        </w:rPr>
        <w:t xml:space="preserve">установлены два котла </w:t>
      </w:r>
      <w:r w:rsidR="00B450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Универсал-6</w:t>
      </w:r>
      <w:r w:rsidR="00B450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производительностью 0,17 Гкал/час, установленная мощность котельной 0,34 Гкал</w:t>
      </w:r>
      <w:r w:rsidR="00D75DC3">
        <w:rPr>
          <w:rFonts w:ascii="Times New Roman" w:eastAsia="Times New Roman" w:hAnsi="Times New Roman" w:cs="Times New Roman"/>
          <w:sz w:val="24"/>
          <w:szCs w:val="24"/>
          <w:lang w:eastAsia="ru-RU"/>
        </w:rPr>
        <w:t>/час</w:t>
      </w:r>
    </w:p>
    <w:p w:rsidR="0028110A" w:rsidRPr="00781074"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074">
        <w:rPr>
          <w:rFonts w:ascii="Times New Roman" w:eastAsia="Times New Roman" w:hAnsi="Times New Roman" w:cs="Times New Roman"/>
          <w:sz w:val="24"/>
          <w:szCs w:val="24"/>
          <w:lang w:eastAsia="ru-RU"/>
        </w:rPr>
        <w:t xml:space="preserve">Передача тепла осуществляется по тепловым сетям. Тепловые сети тупиковые общей </w:t>
      </w:r>
      <w:r w:rsidRPr="00CA2545">
        <w:rPr>
          <w:rFonts w:ascii="Times New Roman" w:eastAsia="Times New Roman" w:hAnsi="Times New Roman" w:cs="Times New Roman"/>
          <w:sz w:val="24"/>
          <w:szCs w:val="24"/>
          <w:lang w:eastAsia="ru-RU"/>
        </w:rPr>
        <w:t xml:space="preserve">протяженностью </w:t>
      </w:r>
      <w:r w:rsidR="00346BFF" w:rsidRPr="00CA2545">
        <w:rPr>
          <w:rFonts w:ascii="Times New Roman" w:eastAsia="Times New Roman" w:hAnsi="Times New Roman" w:cs="Times New Roman"/>
          <w:sz w:val="24"/>
          <w:szCs w:val="24"/>
          <w:lang w:eastAsia="ru-RU"/>
        </w:rPr>
        <w:t>4870,0</w:t>
      </w:r>
      <w:r w:rsidRPr="00CA2545">
        <w:rPr>
          <w:rFonts w:ascii="Times New Roman" w:eastAsia="Times New Roman" w:hAnsi="Times New Roman" w:cs="Times New Roman"/>
          <w:sz w:val="24"/>
          <w:szCs w:val="24"/>
          <w:lang w:eastAsia="ru-RU"/>
        </w:rPr>
        <w:t xml:space="preserve">м в двухтрубном исчислении в </w:t>
      </w:r>
      <w:proofErr w:type="spellStart"/>
      <w:r w:rsidRPr="00CA2545">
        <w:rPr>
          <w:rFonts w:ascii="Times New Roman" w:eastAsia="Times New Roman" w:hAnsi="Times New Roman" w:cs="Times New Roman"/>
          <w:sz w:val="24"/>
          <w:szCs w:val="24"/>
          <w:lang w:eastAsia="ru-RU"/>
        </w:rPr>
        <w:t>надземно</w:t>
      </w:r>
      <w:proofErr w:type="spellEnd"/>
      <w:r w:rsidR="00675992">
        <w:rPr>
          <w:rFonts w:ascii="Times New Roman" w:eastAsia="Times New Roman" w:hAnsi="Times New Roman" w:cs="Times New Roman"/>
          <w:sz w:val="24"/>
          <w:szCs w:val="24"/>
          <w:lang w:eastAsia="ru-RU"/>
        </w:rPr>
        <w:t xml:space="preserve"> </w:t>
      </w:r>
      <w:r w:rsidRPr="00CA2545">
        <w:rPr>
          <w:rFonts w:ascii="Times New Roman" w:eastAsia="Times New Roman" w:hAnsi="Times New Roman" w:cs="Times New Roman"/>
          <w:sz w:val="24"/>
          <w:szCs w:val="24"/>
          <w:lang w:eastAsia="ru-RU"/>
        </w:rPr>
        <w:t>-</w:t>
      </w:r>
      <w:r w:rsidR="00675992">
        <w:rPr>
          <w:rFonts w:ascii="Times New Roman" w:eastAsia="Times New Roman" w:hAnsi="Times New Roman" w:cs="Times New Roman"/>
          <w:sz w:val="24"/>
          <w:szCs w:val="24"/>
          <w:lang w:eastAsia="ru-RU"/>
        </w:rPr>
        <w:t xml:space="preserve"> </w:t>
      </w:r>
      <w:r w:rsidRPr="00CA2545">
        <w:rPr>
          <w:rFonts w:ascii="Times New Roman" w:eastAsia="Times New Roman" w:hAnsi="Times New Roman" w:cs="Times New Roman"/>
          <w:sz w:val="24"/>
          <w:szCs w:val="24"/>
          <w:lang w:eastAsia="ru-RU"/>
        </w:rPr>
        <w:t xml:space="preserve">подземном исполнении с диаметром от </w:t>
      </w:r>
      <w:r w:rsidR="00346BFF" w:rsidRPr="00CA2545">
        <w:rPr>
          <w:rFonts w:ascii="Times New Roman" w:eastAsia="Times New Roman" w:hAnsi="Times New Roman" w:cs="Times New Roman"/>
          <w:sz w:val="24"/>
          <w:szCs w:val="24"/>
          <w:lang w:eastAsia="ru-RU"/>
        </w:rPr>
        <w:t>20</w:t>
      </w:r>
      <w:r w:rsidRPr="00CA2545">
        <w:rPr>
          <w:rFonts w:ascii="Times New Roman" w:eastAsia="Times New Roman" w:hAnsi="Times New Roman" w:cs="Times New Roman"/>
          <w:sz w:val="24"/>
          <w:szCs w:val="24"/>
          <w:lang w:eastAsia="ru-RU"/>
        </w:rPr>
        <w:t xml:space="preserve">мм до </w:t>
      </w:r>
      <w:r w:rsidR="00346BFF" w:rsidRPr="00CA2545">
        <w:rPr>
          <w:rFonts w:ascii="Times New Roman" w:eastAsia="Times New Roman" w:hAnsi="Times New Roman" w:cs="Times New Roman"/>
          <w:sz w:val="24"/>
          <w:szCs w:val="24"/>
          <w:lang w:eastAsia="ru-RU"/>
        </w:rPr>
        <w:t>159</w:t>
      </w:r>
      <w:r w:rsidRPr="00CA2545">
        <w:rPr>
          <w:rFonts w:ascii="Times New Roman" w:eastAsia="Times New Roman" w:hAnsi="Times New Roman" w:cs="Times New Roman"/>
          <w:sz w:val="24"/>
          <w:szCs w:val="24"/>
          <w:lang w:eastAsia="ru-RU"/>
        </w:rPr>
        <w:t>мм</w:t>
      </w:r>
      <w:r w:rsidR="00781074" w:rsidRPr="00CA2545">
        <w:rPr>
          <w:rFonts w:ascii="Times New Roman" w:eastAsia="Times New Roman" w:hAnsi="Times New Roman" w:cs="Times New Roman"/>
          <w:sz w:val="24"/>
          <w:szCs w:val="24"/>
          <w:lang w:eastAsia="ru-RU"/>
        </w:rPr>
        <w:t xml:space="preserve">. </w:t>
      </w:r>
      <w:r w:rsidRPr="00CA2545">
        <w:rPr>
          <w:rFonts w:ascii="Times New Roman" w:eastAsia="Times New Roman" w:hAnsi="Times New Roman" w:cs="Times New Roman"/>
          <w:sz w:val="24"/>
          <w:szCs w:val="24"/>
          <w:lang w:eastAsia="ru-RU"/>
        </w:rPr>
        <w:t xml:space="preserve">установлены </w:t>
      </w:r>
      <w:r w:rsidR="00346BFF" w:rsidRPr="00CA2545">
        <w:rPr>
          <w:rFonts w:ascii="Times New Roman" w:eastAsia="Times New Roman" w:hAnsi="Times New Roman" w:cs="Times New Roman"/>
          <w:sz w:val="24"/>
          <w:szCs w:val="24"/>
          <w:lang w:eastAsia="ru-RU"/>
        </w:rPr>
        <w:t>пятнадцать</w:t>
      </w:r>
      <w:r w:rsidRPr="00CA2545">
        <w:rPr>
          <w:rFonts w:ascii="Times New Roman" w:eastAsia="Times New Roman" w:hAnsi="Times New Roman" w:cs="Times New Roman"/>
          <w:sz w:val="24"/>
          <w:szCs w:val="24"/>
          <w:lang w:eastAsia="ru-RU"/>
        </w:rPr>
        <w:t xml:space="preserve"> водогрейных котл</w:t>
      </w:r>
      <w:r w:rsidR="00346BFF" w:rsidRPr="00CA2545">
        <w:rPr>
          <w:rFonts w:ascii="Times New Roman" w:eastAsia="Times New Roman" w:hAnsi="Times New Roman" w:cs="Times New Roman"/>
          <w:sz w:val="24"/>
          <w:szCs w:val="24"/>
          <w:lang w:eastAsia="ru-RU"/>
        </w:rPr>
        <w:t>ов.</w:t>
      </w:r>
      <w:r w:rsidRPr="00CA2545">
        <w:rPr>
          <w:rFonts w:ascii="Times New Roman" w:eastAsia="Times New Roman" w:hAnsi="Times New Roman" w:cs="Times New Roman"/>
          <w:sz w:val="24"/>
          <w:szCs w:val="24"/>
          <w:lang w:eastAsia="ru-RU"/>
        </w:rPr>
        <w:t>  Трубы</w:t>
      </w:r>
      <w:r w:rsidRPr="00781074">
        <w:rPr>
          <w:rFonts w:ascii="Times New Roman" w:eastAsia="Times New Roman" w:hAnsi="Times New Roman" w:cs="Times New Roman"/>
          <w:sz w:val="24"/>
          <w:szCs w:val="24"/>
          <w:lang w:eastAsia="ru-RU"/>
        </w:rPr>
        <w:t xml:space="preserve"> тепловой сети стальные. Компенсация температурных удлинений трубопроводов тепловой сети осуществляется за счет П-образных компенсаторов и углов поворота трассы. Тепловая изоляция надземных трубопроводов выполнена из минеральной ваты с последующим покрытием рубероидом и стеклотканью, частично защитным кожухом из металла. Тепловая изоляция подземных тепловых сетей выполнена из минеральной ваты с последующим покрытием рубероидом. Подземные тепловые сети проложены в железобетонных и кирпичных непроходных лотках. Год постройки тепловых сетей </w:t>
      </w:r>
      <w:r w:rsidRPr="006A5C42">
        <w:rPr>
          <w:rFonts w:ascii="Times New Roman" w:eastAsia="Times New Roman" w:hAnsi="Times New Roman" w:cs="Times New Roman"/>
          <w:sz w:val="24"/>
          <w:szCs w:val="24"/>
          <w:lang w:eastAsia="ru-RU"/>
        </w:rPr>
        <w:t>19</w:t>
      </w:r>
      <w:r w:rsidR="006A5C42" w:rsidRPr="006A5C42">
        <w:rPr>
          <w:rFonts w:ascii="Times New Roman" w:eastAsia="Times New Roman" w:hAnsi="Times New Roman" w:cs="Times New Roman"/>
          <w:sz w:val="24"/>
          <w:szCs w:val="24"/>
          <w:lang w:eastAsia="ru-RU"/>
        </w:rPr>
        <w:t>73</w:t>
      </w:r>
      <w:r w:rsidRPr="00781074">
        <w:rPr>
          <w:rFonts w:ascii="Times New Roman" w:eastAsia="Times New Roman" w:hAnsi="Times New Roman" w:cs="Times New Roman"/>
          <w:sz w:val="24"/>
          <w:szCs w:val="24"/>
          <w:lang w:eastAsia="ru-RU"/>
        </w:rPr>
        <w:t xml:space="preserve"> год.</w:t>
      </w:r>
    </w:p>
    <w:p w:rsidR="0028110A" w:rsidRPr="00781074"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074">
        <w:rPr>
          <w:rFonts w:ascii="Times New Roman" w:eastAsia="Times New Roman" w:hAnsi="Times New Roman" w:cs="Times New Roman"/>
          <w:sz w:val="24"/>
          <w:szCs w:val="24"/>
          <w:lang w:eastAsia="ru-RU"/>
        </w:rPr>
        <w:t xml:space="preserve">Тепловые сети рассчитаны на отпуск тепла по температурному графику </w:t>
      </w:r>
      <w:r w:rsidRPr="006A5C42">
        <w:rPr>
          <w:rFonts w:ascii="Times New Roman" w:eastAsia="Times New Roman" w:hAnsi="Times New Roman" w:cs="Times New Roman"/>
          <w:sz w:val="24"/>
          <w:szCs w:val="24"/>
          <w:lang w:eastAsia="ru-RU"/>
        </w:rPr>
        <w:t>95-70</w:t>
      </w:r>
      <w:r w:rsidRPr="00781074">
        <w:rPr>
          <w:rFonts w:ascii="Times New Roman" w:eastAsia="Times New Roman" w:hAnsi="Times New Roman" w:cs="Times New Roman"/>
          <w:sz w:val="24"/>
          <w:szCs w:val="24"/>
          <w:lang w:eastAsia="ru-RU"/>
        </w:rPr>
        <w:t xml:space="preserve"> град С.</w:t>
      </w:r>
    </w:p>
    <w:p w:rsidR="0028110A" w:rsidRPr="00781074"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074">
        <w:rPr>
          <w:rFonts w:ascii="Times New Roman" w:eastAsia="Times New Roman" w:hAnsi="Times New Roman" w:cs="Times New Roman"/>
          <w:sz w:val="24"/>
          <w:szCs w:val="24"/>
          <w:lang w:eastAsia="ru-RU"/>
        </w:rPr>
        <w:t xml:space="preserve">Горячее водоснабжение осуществляется по закрытой схеме. Горячее снабжение </w:t>
      </w:r>
      <w:proofErr w:type="spellStart"/>
      <w:r w:rsidRPr="00781074">
        <w:rPr>
          <w:rFonts w:ascii="Times New Roman" w:eastAsia="Times New Roman" w:hAnsi="Times New Roman" w:cs="Times New Roman"/>
          <w:sz w:val="24"/>
          <w:szCs w:val="24"/>
          <w:lang w:eastAsia="ru-RU"/>
        </w:rPr>
        <w:t>теплопотребителей</w:t>
      </w:r>
      <w:proofErr w:type="spellEnd"/>
      <w:r w:rsidRPr="00781074">
        <w:rPr>
          <w:rFonts w:ascii="Times New Roman" w:eastAsia="Times New Roman" w:hAnsi="Times New Roman" w:cs="Times New Roman"/>
          <w:sz w:val="24"/>
          <w:szCs w:val="24"/>
          <w:lang w:eastAsia="ru-RU"/>
        </w:rPr>
        <w:t xml:space="preserve"> осуществляется по отдельному трубопроводу от котельной </w:t>
      </w:r>
      <w:r w:rsidR="00781074" w:rsidRPr="00781074">
        <w:rPr>
          <w:rFonts w:ascii="Times New Roman" w:eastAsia="Times New Roman" w:hAnsi="Times New Roman" w:cs="Times New Roman"/>
          <w:sz w:val="24"/>
          <w:szCs w:val="24"/>
          <w:lang w:eastAsia="ru-RU"/>
        </w:rPr>
        <w:t>№4/1</w:t>
      </w:r>
      <w:r w:rsidRPr="00781074">
        <w:rPr>
          <w:rFonts w:ascii="Times New Roman" w:eastAsia="Times New Roman" w:hAnsi="Times New Roman" w:cs="Times New Roman"/>
          <w:sz w:val="24"/>
          <w:szCs w:val="24"/>
          <w:lang w:eastAsia="ru-RU"/>
        </w:rPr>
        <w:t>, на котор</w:t>
      </w:r>
      <w:r w:rsidR="00781074" w:rsidRPr="00781074">
        <w:rPr>
          <w:rFonts w:ascii="Times New Roman" w:eastAsia="Times New Roman" w:hAnsi="Times New Roman" w:cs="Times New Roman"/>
          <w:sz w:val="24"/>
          <w:szCs w:val="24"/>
          <w:lang w:eastAsia="ru-RU"/>
        </w:rPr>
        <w:t xml:space="preserve">ой </w:t>
      </w:r>
      <w:r w:rsidRPr="006A5C42">
        <w:rPr>
          <w:rFonts w:ascii="Times New Roman" w:eastAsia="Times New Roman" w:hAnsi="Times New Roman" w:cs="Times New Roman"/>
          <w:sz w:val="24"/>
          <w:szCs w:val="24"/>
          <w:lang w:eastAsia="ru-RU"/>
        </w:rPr>
        <w:t>установлен водо-</w:t>
      </w:r>
      <w:r w:rsidR="006A5C42" w:rsidRPr="006A5C42">
        <w:rPr>
          <w:rFonts w:ascii="Times New Roman" w:eastAsia="Times New Roman" w:hAnsi="Times New Roman" w:cs="Times New Roman"/>
          <w:sz w:val="24"/>
          <w:szCs w:val="24"/>
          <w:lang w:eastAsia="ru-RU"/>
        </w:rPr>
        <w:t xml:space="preserve">водяной </w:t>
      </w:r>
      <w:r w:rsidRPr="006A5C42">
        <w:rPr>
          <w:rFonts w:ascii="Times New Roman" w:eastAsia="Times New Roman" w:hAnsi="Times New Roman" w:cs="Times New Roman"/>
          <w:sz w:val="24"/>
          <w:szCs w:val="24"/>
          <w:lang w:eastAsia="ru-RU"/>
        </w:rPr>
        <w:t>подогревател</w:t>
      </w:r>
      <w:r w:rsidR="00781074" w:rsidRPr="006A5C42">
        <w:rPr>
          <w:rFonts w:ascii="Times New Roman" w:eastAsia="Times New Roman" w:hAnsi="Times New Roman" w:cs="Times New Roman"/>
          <w:sz w:val="24"/>
          <w:szCs w:val="24"/>
          <w:lang w:eastAsia="ru-RU"/>
        </w:rPr>
        <w:t>ь</w:t>
      </w:r>
      <w:r w:rsidRPr="006A5C42">
        <w:rPr>
          <w:rFonts w:ascii="Times New Roman" w:eastAsia="Times New Roman" w:hAnsi="Times New Roman" w:cs="Times New Roman"/>
          <w:sz w:val="24"/>
          <w:szCs w:val="24"/>
          <w:lang w:eastAsia="ru-RU"/>
        </w:rPr>
        <w:t xml:space="preserve"> для нагрева холодной воды</w:t>
      </w:r>
    </w:p>
    <w:p w:rsidR="00781074" w:rsidRDefault="0028110A" w:rsidP="00E30E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1074">
        <w:rPr>
          <w:rFonts w:ascii="Times New Roman" w:eastAsia="Times New Roman" w:hAnsi="Times New Roman" w:cs="Times New Roman"/>
          <w:sz w:val="24"/>
          <w:szCs w:val="24"/>
          <w:lang w:eastAsia="ru-RU"/>
        </w:rPr>
        <w:t>Продолжительность отопительного периода согласно СНиП 23-01-99 –</w:t>
      </w:r>
      <w:r w:rsidR="00E0331C">
        <w:rPr>
          <w:rFonts w:ascii="Times New Roman" w:eastAsia="Times New Roman" w:hAnsi="Times New Roman" w:cs="Times New Roman"/>
          <w:sz w:val="24"/>
          <w:szCs w:val="24"/>
          <w:lang w:eastAsia="ru-RU"/>
        </w:rPr>
        <w:t>198сут</w:t>
      </w:r>
      <w:r w:rsidRPr="00781074">
        <w:rPr>
          <w:rFonts w:ascii="Times New Roman" w:eastAsia="Times New Roman" w:hAnsi="Times New Roman" w:cs="Times New Roman"/>
          <w:sz w:val="24"/>
          <w:szCs w:val="24"/>
          <w:lang w:eastAsia="ru-RU"/>
        </w:rPr>
        <w:t xml:space="preserve">. </w:t>
      </w:r>
    </w:p>
    <w:p w:rsidR="0028110A" w:rsidRPr="0028110A" w:rsidRDefault="0028110A" w:rsidP="00E30E70">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eastAsia="ru-RU"/>
        </w:rPr>
        <w:t>1.2. Источники тепловой энергии</w:t>
      </w:r>
    </w:p>
    <w:p w:rsidR="0028110A" w:rsidRPr="00781074" w:rsidRDefault="0028110A" w:rsidP="00E30E70">
      <w:pPr>
        <w:spacing w:before="100" w:beforeAutospacing="1" w:after="100" w:afterAutospacing="1" w:line="240" w:lineRule="auto"/>
        <w:jc w:val="both"/>
        <w:rPr>
          <w:rFonts w:ascii="Verdana" w:eastAsia="Times New Roman" w:hAnsi="Verdana" w:cs="Times New Roman"/>
          <w:sz w:val="24"/>
          <w:szCs w:val="24"/>
          <w:lang w:eastAsia="ru-RU"/>
        </w:rPr>
      </w:pPr>
      <w:r w:rsidRPr="00781074">
        <w:rPr>
          <w:rFonts w:ascii="Times New Roman" w:eastAsia="Times New Roman" w:hAnsi="Times New Roman" w:cs="Times New Roman"/>
          <w:b/>
          <w:bCs/>
          <w:sz w:val="24"/>
          <w:szCs w:val="24"/>
          <w:lang w:eastAsia="ru-RU"/>
        </w:rPr>
        <w:lastRenderedPageBreak/>
        <w:t>Технические характеристики котельных установок</w:t>
      </w:r>
    </w:p>
    <w:p w:rsidR="0028110A" w:rsidRPr="007900E0" w:rsidRDefault="0028110A" w:rsidP="00AE10FC">
      <w:pPr>
        <w:spacing w:before="100" w:beforeAutospacing="1" w:after="100" w:afterAutospacing="1" w:line="240" w:lineRule="auto"/>
        <w:ind w:firstLine="708"/>
        <w:contextualSpacing/>
        <w:jc w:val="both"/>
        <w:rPr>
          <w:rFonts w:ascii="Verdana" w:eastAsia="Times New Roman" w:hAnsi="Verdana" w:cs="Times New Roman"/>
          <w:sz w:val="24"/>
          <w:szCs w:val="24"/>
          <w:lang w:eastAsia="ru-RU"/>
        </w:rPr>
      </w:pPr>
      <w:r w:rsidRPr="007900E0">
        <w:rPr>
          <w:rFonts w:ascii="Times New Roman" w:eastAsia="Times New Roman" w:hAnsi="Times New Roman" w:cs="Times New Roman"/>
          <w:sz w:val="24"/>
          <w:szCs w:val="24"/>
          <w:lang w:eastAsia="ru-RU"/>
        </w:rPr>
        <w:t>В котельн</w:t>
      </w:r>
      <w:r w:rsidR="0089285E">
        <w:rPr>
          <w:rFonts w:ascii="Times New Roman" w:eastAsia="Times New Roman" w:hAnsi="Times New Roman" w:cs="Times New Roman"/>
          <w:sz w:val="24"/>
          <w:szCs w:val="24"/>
          <w:lang w:eastAsia="ru-RU"/>
        </w:rPr>
        <w:t>ых</w:t>
      </w:r>
      <w:r w:rsidRPr="007900E0">
        <w:rPr>
          <w:rFonts w:ascii="Times New Roman" w:eastAsia="Times New Roman" w:hAnsi="Times New Roman" w:cs="Times New Roman"/>
          <w:sz w:val="24"/>
          <w:szCs w:val="24"/>
          <w:lang w:eastAsia="ru-RU"/>
        </w:rPr>
        <w:t xml:space="preserve"> </w:t>
      </w:r>
      <w:r w:rsidR="0089285E">
        <w:rPr>
          <w:rFonts w:ascii="Times New Roman" w:eastAsia="Times New Roman" w:hAnsi="Times New Roman" w:cs="Times New Roman"/>
          <w:sz w:val="24"/>
          <w:szCs w:val="24"/>
          <w:lang w:eastAsia="ru-RU"/>
        </w:rPr>
        <w:t xml:space="preserve">сельского поселения </w:t>
      </w:r>
      <w:r w:rsidRPr="007900E0">
        <w:rPr>
          <w:rFonts w:ascii="Times New Roman" w:eastAsia="Times New Roman" w:hAnsi="Times New Roman" w:cs="Times New Roman"/>
          <w:sz w:val="24"/>
          <w:szCs w:val="24"/>
          <w:lang w:eastAsia="ru-RU"/>
        </w:rPr>
        <w:t xml:space="preserve"> установлены </w:t>
      </w:r>
      <w:r w:rsidR="007900E0" w:rsidRPr="007900E0">
        <w:rPr>
          <w:rFonts w:ascii="Times New Roman" w:eastAsia="Times New Roman" w:hAnsi="Times New Roman" w:cs="Times New Roman"/>
          <w:sz w:val="24"/>
          <w:szCs w:val="24"/>
          <w:lang w:eastAsia="ru-RU"/>
        </w:rPr>
        <w:t xml:space="preserve">пятнадцать </w:t>
      </w:r>
      <w:r w:rsidRPr="007900E0">
        <w:rPr>
          <w:rFonts w:ascii="Times New Roman" w:eastAsia="Times New Roman" w:hAnsi="Times New Roman" w:cs="Times New Roman"/>
          <w:sz w:val="24"/>
          <w:szCs w:val="24"/>
          <w:lang w:eastAsia="ru-RU"/>
        </w:rPr>
        <w:t>водогрейных котл</w:t>
      </w:r>
      <w:r w:rsidR="007900E0" w:rsidRPr="007900E0">
        <w:rPr>
          <w:rFonts w:ascii="Times New Roman" w:eastAsia="Times New Roman" w:hAnsi="Times New Roman" w:cs="Times New Roman"/>
          <w:sz w:val="24"/>
          <w:szCs w:val="24"/>
          <w:lang w:eastAsia="ru-RU"/>
        </w:rPr>
        <w:t>ов</w:t>
      </w:r>
      <w:r w:rsidRPr="007900E0">
        <w:rPr>
          <w:rFonts w:ascii="Times New Roman" w:eastAsia="Times New Roman" w:hAnsi="Times New Roman" w:cs="Times New Roman"/>
          <w:sz w:val="24"/>
          <w:szCs w:val="24"/>
          <w:lang w:eastAsia="ru-RU"/>
        </w:rPr>
        <w:t xml:space="preserve"> для получения горячей</w:t>
      </w:r>
      <w:r w:rsidR="0089285E">
        <w:rPr>
          <w:rFonts w:ascii="Verdana" w:eastAsia="Times New Roman" w:hAnsi="Verdana" w:cs="Times New Roman"/>
          <w:sz w:val="24"/>
          <w:szCs w:val="24"/>
          <w:lang w:eastAsia="ru-RU"/>
        </w:rPr>
        <w:t xml:space="preserve"> </w:t>
      </w:r>
      <w:r w:rsidRPr="007900E0">
        <w:rPr>
          <w:rFonts w:ascii="Times New Roman" w:eastAsia="Times New Roman" w:hAnsi="Times New Roman" w:cs="Times New Roman"/>
          <w:sz w:val="24"/>
          <w:szCs w:val="24"/>
          <w:lang w:eastAsia="ru-RU"/>
        </w:rPr>
        <w:t>воды давлением до 0,25 МПа (2,5 кгс/см</w:t>
      </w:r>
      <w:r w:rsidRPr="007900E0">
        <w:rPr>
          <w:rFonts w:ascii="Times New Roman" w:eastAsia="Times New Roman" w:hAnsi="Times New Roman" w:cs="Times New Roman"/>
          <w:sz w:val="24"/>
          <w:szCs w:val="24"/>
          <w:vertAlign w:val="superscript"/>
          <w:lang w:eastAsia="ru-RU"/>
        </w:rPr>
        <w:t>2</w:t>
      </w:r>
      <w:r w:rsidRPr="007900E0">
        <w:rPr>
          <w:rFonts w:ascii="Times New Roman" w:eastAsia="Times New Roman" w:hAnsi="Times New Roman" w:cs="Times New Roman"/>
          <w:sz w:val="24"/>
          <w:szCs w:val="24"/>
          <w:lang w:eastAsia="ru-RU"/>
        </w:rPr>
        <w:t> ) температурой нагрева воды до 90</w:t>
      </w:r>
      <w:proofErr w:type="gramStart"/>
      <w:r w:rsidRPr="007900E0">
        <w:rPr>
          <w:rFonts w:ascii="Times New Roman" w:eastAsia="Times New Roman" w:hAnsi="Times New Roman" w:cs="Times New Roman"/>
          <w:sz w:val="24"/>
          <w:szCs w:val="24"/>
          <w:lang w:eastAsia="ru-RU"/>
        </w:rPr>
        <w:t>°С</w:t>
      </w:r>
      <w:proofErr w:type="gramEnd"/>
      <w:r w:rsidRPr="007900E0">
        <w:rPr>
          <w:rFonts w:ascii="Times New Roman" w:eastAsia="Times New Roman" w:hAnsi="Times New Roman" w:cs="Times New Roman"/>
          <w:sz w:val="24"/>
          <w:szCs w:val="24"/>
          <w:lang w:eastAsia="ru-RU"/>
        </w:rPr>
        <w:t>, используемой для теплоснабжения жилых, общественных и промышленных зданий, а так же для технологических целей.</w:t>
      </w:r>
    </w:p>
    <w:p w:rsidR="00C71373" w:rsidRDefault="0028110A" w:rsidP="00E30E70">
      <w:pPr>
        <w:spacing w:before="100" w:beforeAutospacing="1" w:after="100" w:afterAutospacing="1" w:line="240" w:lineRule="auto"/>
        <w:jc w:val="both"/>
        <w:rPr>
          <w:rFonts w:ascii="Times New Roman" w:eastAsia="Times New Roman" w:hAnsi="Times New Roman" w:cs="Times New Roman"/>
          <w:sz w:val="18"/>
          <w:szCs w:val="18"/>
          <w:lang w:eastAsia="ru-RU"/>
        </w:rPr>
      </w:pPr>
      <w:r w:rsidRPr="007900E0">
        <w:rPr>
          <w:rFonts w:ascii="Times New Roman" w:eastAsia="Times New Roman" w:hAnsi="Times New Roman" w:cs="Times New Roman"/>
          <w:sz w:val="24"/>
          <w:szCs w:val="24"/>
          <w:lang w:eastAsia="ru-RU"/>
        </w:rPr>
        <w:t>Производительностью котл</w:t>
      </w:r>
      <w:r w:rsidR="007900E0" w:rsidRPr="007900E0">
        <w:rPr>
          <w:rFonts w:ascii="Times New Roman" w:eastAsia="Times New Roman" w:hAnsi="Times New Roman" w:cs="Times New Roman"/>
          <w:sz w:val="24"/>
          <w:szCs w:val="24"/>
          <w:lang w:eastAsia="ru-RU"/>
        </w:rPr>
        <w:t>ов</w:t>
      </w:r>
      <w:r w:rsidRPr="007900E0">
        <w:rPr>
          <w:rFonts w:ascii="Times New Roman" w:eastAsia="Times New Roman" w:hAnsi="Times New Roman" w:cs="Times New Roman"/>
          <w:sz w:val="24"/>
          <w:szCs w:val="24"/>
          <w:lang w:eastAsia="ru-RU"/>
        </w:rPr>
        <w:t xml:space="preserve"> </w:t>
      </w:r>
      <w:r w:rsidR="007900E0" w:rsidRPr="007900E0">
        <w:rPr>
          <w:rFonts w:ascii="Times New Roman" w:eastAsia="Times New Roman" w:hAnsi="Times New Roman" w:cs="Times New Roman"/>
          <w:sz w:val="24"/>
          <w:szCs w:val="24"/>
          <w:lang w:eastAsia="ru-RU"/>
        </w:rPr>
        <w:t>6,4</w:t>
      </w:r>
      <w:r w:rsidRPr="007900E0">
        <w:rPr>
          <w:rFonts w:ascii="Times New Roman" w:eastAsia="Times New Roman" w:hAnsi="Times New Roman" w:cs="Times New Roman"/>
          <w:sz w:val="24"/>
          <w:szCs w:val="24"/>
          <w:lang w:eastAsia="ru-RU"/>
        </w:rPr>
        <w:t xml:space="preserve"> Гкал/час, установленная мощность </w:t>
      </w:r>
      <w:r w:rsidR="00C71373">
        <w:rPr>
          <w:rFonts w:ascii="Times New Roman" w:eastAsia="Times New Roman" w:hAnsi="Times New Roman" w:cs="Times New Roman"/>
          <w:sz w:val="24"/>
          <w:szCs w:val="24"/>
          <w:lang w:eastAsia="ru-RU"/>
        </w:rPr>
        <w:t>6,4</w:t>
      </w:r>
      <w:r w:rsidRPr="007900E0">
        <w:rPr>
          <w:rFonts w:ascii="Times New Roman" w:eastAsia="Times New Roman" w:hAnsi="Times New Roman" w:cs="Times New Roman"/>
          <w:sz w:val="24"/>
          <w:szCs w:val="24"/>
          <w:lang w:eastAsia="ru-RU"/>
        </w:rPr>
        <w:t xml:space="preserve"> Гкал/час.</w:t>
      </w:r>
      <w:r w:rsidR="00C71373" w:rsidRPr="00C71373">
        <w:rPr>
          <w:rFonts w:ascii="Times New Roman" w:eastAsia="Times New Roman" w:hAnsi="Times New Roman" w:cs="Times New Roman"/>
          <w:sz w:val="18"/>
          <w:szCs w:val="18"/>
          <w:lang w:eastAsia="ru-RU"/>
        </w:rPr>
        <w:t xml:space="preserve"> </w:t>
      </w:r>
    </w:p>
    <w:p w:rsidR="0028110A" w:rsidRPr="007900E0" w:rsidRDefault="00C71373" w:rsidP="00E30E70">
      <w:pPr>
        <w:spacing w:before="100" w:beforeAutospacing="1" w:after="100" w:afterAutospacing="1" w:line="240" w:lineRule="auto"/>
        <w:jc w:val="both"/>
        <w:rPr>
          <w:rFonts w:ascii="Verdana" w:eastAsia="Times New Roman" w:hAnsi="Verdana" w:cs="Times New Roman"/>
          <w:sz w:val="24"/>
          <w:szCs w:val="24"/>
          <w:lang w:eastAsia="ru-RU"/>
        </w:rPr>
      </w:pPr>
      <w:r w:rsidRPr="00C71373">
        <w:rPr>
          <w:rFonts w:ascii="Times New Roman" w:eastAsia="Times New Roman" w:hAnsi="Times New Roman" w:cs="Times New Roman"/>
          <w:sz w:val="24"/>
          <w:szCs w:val="24"/>
          <w:lang w:eastAsia="ru-RU"/>
        </w:rPr>
        <w:t>Горение происходит на решетке в тонком слое, который устанавливается при заданной нагрузке, при непрерывном забросе топлива и соответствующей подаче воздуха.</w:t>
      </w:r>
      <w:proofErr w:type="gramStart"/>
      <w:r w:rsidRPr="00C71373">
        <w:rPr>
          <w:rFonts w:ascii="Times New Roman" w:eastAsia="Times New Roman" w:hAnsi="Times New Roman" w:cs="Times New Roman"/>
          <w:sz w:val="24"/>
          <w:szCs w:val="24"/>
          <w:lang w:eastAsia="ru-RU"/>
        </w:rPr>
        <w:t xml:space="preserve"> .</w:t>
      </w:r>
      <w:proofErr w:type="gramEnd"/>
      <w:r w:rsidRPr="00C71373">
        <w:rPr>
          <w:rFonts w:ascii="Times New Roman" w:eastAsia="Times New Roman" w:hAnsi="Times New Roman" w:cs="Times New Roman"/>
          <w:sz w:val="24"/>
          <w:szCs w:val="24"/>
          <w:lang w:eastAsia="ru-RU"/>
        </w:rPr>
        <w:t xml:space="preserve"> Толщина слоя топлива поддерживается постоянной, за счёт количества подаваемого топлива.</w:t>
      </w:r>
    </w:p>
    <w:p w:rsidR="0028110A" w:rsidRPr="001E6475" w:rsidRDefault="0028110A" w:rsidP="00E30E70">
      <w:pPr>
        <w:spacing w:before="100" w:beforeAutospacing="1" w:after="100" w:afterAutospacing="1" w:line="240" w:lineRule="auto"/>
        <w:jc w:val="both"/>
        <w:rPr>
          <w:rFonts w:ascii="Verdana" w:eastAsia="Times New Roman" w:hAnsi="Verdana" w:cs="Times New Roman"/>
          <w:sz w:val="24"/>
          <w:szCs w:val="24"/>
          <w:lang w:eastAsia="ru-RU"/>
        </w:rPr>
      </w:pPr>
      <w:r w:rsidRPr="007900E0">
        <w:rPr>
          <w:rFonts w:ascii="Times New Roman" w:eastAsia="Times New Roman" w:hAnsi="Times New Roman" w:cs="Times New Roman"/>
          <w:sz w:val="24"/>
          <w:szCs w:val="24"/>
          <w:lang w:eastAsia="ru-RU"/>
        </w:rPr>
        <w:t xml:space="preserve">Все котлы работают на твердом топливе </w:t>
      </w:r>
      <w:r w:rsidR="007900E0" w:rsidRPr="007900E0">
        <w:rPr>
          <w:rFonts w:ascii="Times New Roman" w:eastAsia="Times New Roman" w:hAnsi="Times New Roman" w:cs="Times New Roman"/>
          <w:sz w:val="24"/>
          <w:szCs w:val="24"/>
          <w:lang w:eastAsia="ru-RU"/>
        </w:rPr>
        <w:t>Хакас</w:t>
      </w:r>
      <w:r w:rsidRPr="007900E0">
        <w:rPr>
          <w:rFonts w:ascii="Times New Roman" w:eastAsia="Times New Roman" w:hAnsi="Times New Roman" w:cs="Times New Roman"/>
          <w:sz w:val="24"/>
          <w:szCs w:val="24"/>
          <w:lang w:eastAsia="ru-RU"/>
        </w:rPr>
        <w:t>ского месторождения, доставка железнодорожным  </w:t>
      </w:r>
      <w:r w:rsidR="007900E0" w:rsidRPr="007900E0">
        <w:rPr>
          <w:rFonts w:ascii="Times New Roman" w:eastAsia="Times New Roman" w:hAnsi="Times New Roman" w:cs="Times New Roman"/>
          <w:sz w:val="24"/>
          <w:szCs w:val="24"/>
          <w:lang w:eastAsia="ru-RU"/>
        </w:rPr>
        <w:t xml:space="preserve"> транспортом. </w:t>
      </w:r>
      <w:r w:rsidRPr="007900E0">
        <w:rPr>
          <w:rFonts w:ascii="Times New Roman" w:eastAsia="Times New Roman" w:hAnsi="Times New Roman" w:cs="Times New Roman"/>
          <w:sz w:val="24"/>
          <w:szCs w:val="24"/>
          <w:lang w:eastAsia="ru-RU"/>
        </w:rPr>
        <w:t>Для запаса и хранения угля имеется угольный склад.</w:t>
      </w:r>
      <w:r w:rsidR="007900E0">
        <w:rPr>
          <w:rFonts w:ascii="Times New Roman" w:eastAsia="Times New Roman" w:hAnsi="Times New Roman" w:cs="Times New Roman"/>
          <w:sz w:val="24"/>
          <w:szCs w:val="24"/>
          <w:lang w:eastAsia="ru-RU"/>
        </w:rPr>
        <w:t xml:space="preserve"> </w:t>
      </w:r>
      <w:r w:rsidR="00C71373">
        <w:rPr>
          <w:rFonts w:ascii="Times New Roman" w:eastAsia="Times New Roman" w:hAnsi="Times New Roman" w:cs="Times New Roman"/>
          <w:sz w:val="24"/>
          <w:szCs w:val="24"/>
          <w:lang w:eastAsia="ru-RU"/>
        </w:rPr>
        <w:t>От</w:t>
      </w:r>
      <w:r w:rsidR="007900E0">
        <w:rPr>
          <w:rFonts w:ascii="Times New Roman" w:eastAsia="Times New Roman" w:hAnsi="Times New Roman" w:cs="Times New Roman"/>
          <w:sz w:val="24"/>
          <w:szCs w:val="24"/>
          <w:lang w:eastAsia="ru-RU"/>
        </w:rPr>
        <w:t xml:space="preserve"> склада до котельных доставка осуществляется автомобильным транспортом теплоснабжающего предприятия.</w:t>
      </w:r>
    </w:p>
    <w:p w:rsidR="0028110A" w:rsidRPr="001E6475" w:rsidRDefault="0028110A" w:rsidP="00E30E70">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1E6475">
        <w:rPr>
          <w:rFonts w:ascii="Times New Roman" w:eastAsia="Times New Roman" w:hAnsi="Times New Roman" w:cs="Times New Roman"/>
          <w:sz w:val="24"/>
          <w:szCs w:val="24"/>
          <w:lang w:eastAsia="ru-RU"/>
        </w:rPr>
        <w:t>На котл</w:t>
      </w:r>
      <w:r w:rsidR="00C71373" w:rsidRPr="001E6475">
        <w:rPr>
          <w:rFonts w:ascii="Times New Roman" w:eastAsia="Times New Roman" w:hAnsi="Times New Roman" w:cs="Times New Roman"/>
          <w:sz w:val="24"/>
          <w:szCs w:val="24"/>
          <w:lang w:eastAsia="ru-RU"/>
        </w:rPr>
        <w:t>ах</w:t>
      </w:r>
      <w:r w:rsidRPr="001E6475">
        <w:rPr>
          <w:rFonts w:ascii="Times New Roman" w:eastAsia="Times New Roman" w:hAnsi="Times New Roman" w:cs="Times New Roman"/>
          <w:sz w:val="24"/>
          <w:szCs w:val="24"/>
          <w:lang w:eastAsia="ru-RU"/>
        </w:rPr>
        <w:t xml:space="preserve"> установлено острое дутье, которые служат для повышения тепловой нагрузки топочного объема котла и снижения потерь за счет:</w:t>
      </w:r>
    </w:p>
    <w:p w:rsidR="0028110A" w:rsidRPr="001E6475" w:rsidRDefault="008728CB" w:rsidP="00E30E70">
      <w:pPr>
        <w:spacing w:before="100" w:beforeAutospacing="1" w:after="100" w:afterAutospacing="1" w:line="360" w:lineRule="auto"/>
        <w:ind w:firstLine="708"/>
        <w:contextualSpacing/>
        <w:jc w:val="both"/>
        <w:rPr>
          <w:rFonts w:ascii="Verdana" w:eastAsia="Times New Roman" w:hAnsi="Verdana" w:cs="Times New Roman"/>
          <w:sz w:val="24"/>
          <w:szCs w:val="24"/>
          <w:lang w:eastAsia="ru-RU"/>
        </w:rPr>
      </w:pPr>
      <w:r w:rsidRPr="001E6475">
        <w:rPr>
          <w:rFonts w:ascii="Times New Roman" w:eastAsia="Times New Roman" w:hAnsi="Times New Roman" w:cs="Times New Roman"/>
          <w:sz w:val="24"/>
          <w:szCs w:val="24"/>
          <w:lang w:eastAsia="ru-RU"/>
        </w:rPr>
        <w:t>*</w:t>
      </w:r>
      <w:r w:rsidR="0028110A" w:rsidRPr="001E6475">
        <w:rPr>
          <w:rFonts w:ascii="Times New Roman" w:eastAsia="Times New Roman" w:hAnsi="Times New Roman" w:cs="Times New Roman"/>
          <w:sz w:val="24"/>
          <w:szCs w:val="24"/>
          <w:lang w:eastAsia="ru-RU"/>
        </w:rPr>
        <w:t>более качественного перемешивания воздуха и дымовых газов с горящим топливом;</w:t>
      </w:r>
    </w:p>
    <w:p w:rsidR="0028110A" w:rsidRPr="001E6475" w:rsidRDefault="008728CB" w:rsidP="00E30E70">
      <w:pPr>
        <w:spacing w:before="100" w:beforeAutospacing="1" w:after="100" w:afterAutospacing="1" w:line="360" w:lineRule="auto"/>
        <w:ind w:firstLine="708"/>
        <w:contextualSpacing/>
        <w:jc w:val="both"/>
        <w:rPr>
          <w:rFonts w:ascii="Verdana" w:eastAsia="Times New Roman" w:hAnsi="Verdana" w:cs="Times New Roman"/>
          <w:sz w:val="24"/>
          <w:szCs w:val="24"/>
          <w:lang w:eastAsia="ru-RU"/>
        </w:rPr>
      </w:pPr>
      <w:r w:rsidRPr="001E6475">
        <w:rPr>
          <w:rFonts w:ascii="Times New Roman" w:eastAsia="Times New Roman" w:hAnsi="Times New Roman" w:cs="Times New Roman"/>
          <w:sz w:val="24"/>
          <w:szCs w:val="24"/>
          <w:lang w:eastAsia="ru-RU"/>
        </w:rPr>
        <w:t>*</w:t>
      </w:r>
      <w:r w:rsidR="0028110A" w:rsidRPr="001E6475">
        <w:rPr>
          <w:rFonts w:ascii="Times New Roman" w:eastAsia="Times New Roman" w:hAnsi="Times New Roman" w:cs="Times New Roman"/>
          <w:sz w:val="24"/>
          <w:szCs w:val="24"/>
          <w:lang w:eastAsia="ru-RU"/>
        </w:rPr>
        <w:t>мерности выгорания топлива;</w:t>
      </w:r>
    </w:p>
    <w:p w:rsidR="00AE10FC" w:rsidRDefault="008728CB" w:rsidP="00AE10FC">
      <w:pPr>
        <w:spacing w:before="100" w:beforeAutospacing="1" w:after="100" w:afterAutospacing="1" w:line="360" w:lineRule="auto"/>
        <w:ind w:firstLine="708"/>
        <w:contextualSpacing/>
        <w:jc w:val="both"/>
        <w:rPr>
          <w:rFonts w:ascii="Verdana" w:eastAsia="Times New Roman" w:hAnsi="Verdana" w:cs="Times New Roman"/>
          <w:sz w:val="24"/>
          <w:szCs w:val="24"/>
          <w:lang w:eastAsia="ru-RU"/>
        </w:rPr>
      </w:pPr>
      <w:r w:rsidRPr="001E6475">
        <w:rPr>
          <w:rFonts w:ascii="Times New Roman" w:eastAsia="Times New Roman" w:hAnsi="Times New Roman" w:cs="Times New Roman"/>
          <w:sz w:val="24"/>
          <w:szCs w:val="24"/>
          <w:lang w:eastAsia="ru-RU"/>
        </w:rPr>
        <w:t>*</w:t>
      </w:r>
      <w:r w:rsidR="0028110A" w:rsidRPr="001E6475">
        <w:rPr>
          <w:rFonts w:ascii="Times New Roman" w:eastAsia="Times New Roman" w:hAnsi="Times New Roman" w:cs="Times New Roman"/>
          <w:sz w:val="24"/>
          <w:szCs w:val="24"/>
          <w:lang w:eastAsia="ru-RU"/>
        </w:rPr>
        <w:t>более глубокого выгорания частиц уноса за счет увеличения времени нахождения их в зоне горения.</w:t>
      </w:r>
    </w:p>
    <w:p w:rsidR="0028110A" w:rsidRPr="001E6475" w:rsidRDefault="0028110A" w:rsidP="00AE10FC">
      <w:pPr>
        <w:spacing w:before="100" w:beforeAutospacing="1" w:after="100" w:afterAutospacing="1" w:line="360" w:lineRule="auto"/>
        <w:ind w:firstLine="708"/>
        <w:contextualSpacing/>
        <w:jc w:val="both"/>
        <w:rPr>
          <w:rFonts w:ascii="Verdana" w:eastAsia="Times New Roman" w:hAnsi="Verdana" w:cs="Times New Roman"/>
          <w:sz w:val="24"/>
          <w:szCs w:val="24"/>
          <w:lang w:eastAsia="ru-RU"/>
        </w:rPr>
      </w:pPr>
      <w:r w:rsidRPr="001E6475">
        <w:rPr>
          <w:rFonts w:ascii="Times New Roman" w:eastAsia="Times New Roman" w:hAnsi="Times New Roman" w:cs="Times New Roman"/>
          <w:sz w:val="24"/>
          <w:szCs w:val="24"/>
          <w:lang w:eastAsia="ru-RU"/>
        </w:rPr>
        <w:t xml:space="preserve"> Воздух подается от последовательно </w:t>
      </w:r>
      <w:proofErr w:type="gramStart"/>
      <w:r w:rsidRPr="001E6475">
        <w:rPr>
          <w:rFonts w:ascii="Times New Roman" w:eastAsia="Times New Roman" w:hAnsi="Times New Roman" w:cs="Times New Roman"/>
          <w:sz w:val="24"/>
          <w:szCs w:val="24"/>
          <w:lang w:eastAsia="ru-RU"/>
        </w:rPr>
        <w:t>включенных</w:t>
      </w:r>
      <w:proofErr w:type="gramEnd"/>
      <w:r w:rsidRPr="001E6475">
        <w:rPr>
          <w:rFonts w:ascii="Times New Roman" w:eastAsia="Times New Roman" w:hAnsi="Times New Roman" w:cs="Times New Roman"/>
          <w:sz w:val="24"/>
          <w:szCs w:val="24"/>
          <w:lang w:eastAsia="ru-RU"/>
        </w:rPr>
        <w:t xml:space="preserve"> дутьевого вентилятора и вентилятора высокого давления системы возврата уноса. Расход воздуха 1200м3</w:t>
      </w:r>
      <w:r w:rsidR="007900E0" w:rsidRPr="001E6475">
        <w:rPr>
          <w:rFonts w:ascii="Times New Roman" w:eastAsia="Times New Roman" w:hAnsi="Times New Roman" w:cs="Times New Roman"/>
          <w:sz w:val="24"/>
          <w:szCs w:val="24"/>
          <w:lang w:eastAsia="ru-RU"/>
        </w:rPr>
        <w:t>/час</w:t>
      </w:r>
    </w:p>
    <w:p w:rsidR="00AE10FC" w:rsidRPr="0028110A" w:rsidRDefault="0028110A" w:rsidP="0028110A">
      <w:pPr>
        <w:spacing w:before="100" w:beforeAutospacing="1" w:after="100" w:afterAutospacing="1" w:line="240" w:lineRule="auto"/>
        <w:rPr>
          <w:rFonts w:ascii="Verdana" w:eastAsia="Times New Roman" w:hAnsi="Verdana" w:cs="Times New Roman"/>
          <w:sz w:val="18"/>
          <w:szCs w:val="18"/>
          <w:lang w:eastAsia="ru-RU"/>
        </w:rPr>
      </w:pPr>
      <w:r w:rsidRPr="0028110A">
        <w:rPr>
          <w:rFonts w:ascii="Times New Roman" w:eastAsia="Times New Roman" w:hAnsi="Times New Roman" w:cs="Times New Roman"/>
          <w:sz w:val="18"/>
          <w:szCs w:val="18"/>
          <w:lang w:eastAsia="ru-RU"/>
        </w:rPr>
        <w:t>        </w:t>
      </w:r>
    </w:p>
    <w:p w:rsidR="008728CB" w:rsidRDefault="0028110A" w:rsidP="008728CB">
      <w:pPr>
        <w:spacing w:before="100" w:beforeAutospacing="1" w:after="100" w:afterAutospacing="1" w:line="240" w:lineRule="auto"/>
        <w:contextualSpacing/>
        <w:jc w:val="center"/>
        <w:rPr>
          <w:rFonts w:ascii="Times New Roman" w:eastAsia="Times New Roman" w:hAnsi="Times New Roman" w:cs="Times New Roman"/>
          <w:b/>
          <w:sz w:val="18"/>
          <w:szCs w:val="18"/>
          <w:lang w:eastAsia="ru-RU"/>
        </w:rPr>
      </w:pPr>
      <w:r w:rsidRPr="00066011">
        <w:rPr>
          <w:rFonts w:ascii="Times New Roman" w:eastAsia="Times New Roman" w:hAnsi="Times New Roman" w:cs="Times New Roman"/>
          <w:b/>
          <w:sz w:val="18"/>
          <w:szCs w:val="18"/>
          <w:lang w:eastAsia="ru-RU"/>
        </w:rPr>
        <w:t>ТЕХНИЧЕСКИЕ ХАРАКТЕРИСТИКИ КОТЕЛЬН</w:t>
      </w:r>
      <w:r w:rsidR="00675992">
        <w:rPr>
          <w:rFonts w:ascii="Times New Roman" w:eastAsia="Times New Roman" w:hAnsi="Times New Roman" w:cs="Times New Roman"/>
          <w:b/>
          <w:sz w:val="18"/>
          <w:szCs w:val="18"/>
          <w:lang w:eastAsia="ru-RU"/>
        </w:rPr>
        <w:t>ЫХ</w:t>
      </w:r>
    </w:p>
    <w:p w:rsidR="00675992" w:rsidRDefault="00675992" w:rsidP="008728CB">
      <w:pPr>
        <w:spacing w:before="100" w:beforeAutospacing="1" w:after="100" w:afterAutospacing="1" w:line="240" w:lineRule="auto"/>
        <w:contextualSpacing/>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w:t>
      </w:r>
    </w:p>
    <w:p w:rsidR="00675992" w:rsidRDefault="00675992" w:rsidP="008728CB">
      <w:pPr>
        <w:spacing w:before="100" w:beforeAutospacing="1" w:after="100" w:afterAutospacing="1" w:line="240" w:lineRule="auto"/>
        <w:contextualSpacing/>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ТЕПЛОВЫХ СЕТЕЙ</w:t>
      </w:r>
    </w:p>
    <w:p w:rsidR="00675992" w:rsidRDefault="00675992" w:rsidP="008728CB">
      <w:pPr>
        <w:spacing w:before="100" w:beforeAutospacing="1" w:after="100" w:afterAutospacing="1" w:line="240" w:lineRule="auto"/>
        <w:contextualSpacing/>
        <w:jc w:val="center"/>
        <w:rPr>
          <w:rFonts w:ascii="Times New Roman" w:eastAsia="Times New Roman" w:hAnsi="Times New Roman" w:cs="Times New Roman"/>
          <w:b/>
          <w:sz w:val="18"/>
          <w:szCs w:val="18"/>
          <w:lang w:eastAsia="ru-RU"/>
        </w:rPr>
      </w:pPr>
    </w:p>
    <w:p w:rsidR="00675992" w:rsidRPr="00066011" w:rsidRDefault="00675992" w:rsidP="008728CB">
      <w:pPr>
        <w:spacing w:before="100" w:beforeAutospacing="1" w:after="100" w:afterAutospacing="1" w:line="240" w:lineRule="auto"/>
        <w:contextualSpacing/>
        <w:jc w:val="center"/>
        <w:rPr>
          <w:rFonts w:ascii="Times New Roman" w:eastAsia="Times New Roman" w:hAnsi="Times New Roman" w:cs="Times New Roman"/>
          <w:b/>
          <w:sz w:val="18"/>
          <w:szCs w:val="18"/>
          <w:lang w:eastAsia="ru-RU"/>
        </w:rPr>
      </w:pPr>
    </w:p>
    <w:p w:rsidR="0028110A" w:rsidRPr="0028110A" w:rsidRDefault="0028110A" w:rsidP="008728CB">
      <w:pPr>
        <w:spacing w:before="100" w:beforeAutospacing="1" w:after="100" w:afterAutospacing="1" w:line="240" w:lineRule="auto"/>
        <w:contextualSpacing/>
        <w:jc w:val="center"/>
        <w:rPr>
          <w:rFonts w:ascii="Verdana" w:eastAsia="Times New Roman" w:hAnsi="Verdana" w:cs="Times New Roman"/>
          <w:sz w:val="18"/>
          <w:szCs w:val="18"/>
          <w:lang w:eastAsia="ru-RU"/>
        </w:rPr>
      </w:pPr>
      <w:r w:rsidRPr="0028110A">
        <w:rPr>
          <w:rFonts w:ascii="Times New Roman" w:eastAsia="Times New Roman" w:hAnsi="Times New Roman" w:cs="Times New Roman"/>
          <w:sz w:val="18"/>
          <w:szCs w:val="18"/>
          <w:lang w:eastAsia="ru-RU"/>
        </w:rPr>
        <w:t>с</w:t>
      </w:r>
      <w:r w:rsidR="008728CB">
        <w:rPr>
          <w:rFonts w:ascii="Times New Roman" w:eastAsia="Times New Roman" w:hAnsi="Times New Roman" w:cs="Times New Roman"/>
          <w:sz w:val="18"/>
          <w:szCs w:val="18"/>
          <w:lang w:eastAsia="ru-RU"/>
        </w:rPr>
        <w:t>Новая Сила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1"/>
        <w:gridCol w:w="1898"/>
        <w:gridCol w:w="1770"/>
        <w:gridCol w:w="1580"/>
        <w:gridCol w:w="2352"/>
      </w:tblGrid>
      <w:tr w:rsidR="0028110A" w:rsidRPr="001E6475" w:rsidTr="006B0441">
        <w:tc>
          <w:tcPr>
            <w:tcW w:w="1771" w:type="dxa"/>
            <w:tcBorders>
              <w:top w:val="outset" w:sz="6" w:space="0" w:color="auto"/>
              <w:left w:val="outset" w:sz="6" w:space="0" w:color="auto"/>
              <w:bottom w:val="outset" w:sz="6" w:space="0" w:color="auto"/>
              <w:right w:val="outset" w:sz="6" w:space="0" w:color="auto"/>
            </w:tcBorders>
            <w:hideMark/>
          </w:tcPr>
          <w:p w:rsidR="0028110A" w:rsidRPr="006B0441" w:rsidRDefault="0028110A" w:rsidP="0028110A">
            <w:pPr>
              <w:spacing w:after="0" w:line="240" w:lineRule="auto"/>
              <w:rPr>
                <w:rFonts w:ascii="Times New Roman" w:eastAsia="Times New Roman" w:hAnsi="Times New Roman" w:cs="Times New Roman"/>
                <w:sz w:val="18"/>
                <w:szCs w:val="18"/>
                <w:lang w:eastAsia="ru-RU"/>
              </w:rPr>
            </w:pPr>
            <w:r w:rsidRPr="006B0441">
              <w:rPr>
                <w:rFonts w:ascii="Times New Roman" w:eastAsia="Times New Roman" w:hAnsi="Times New Roman" w:cs="Times New Roman"/>
                <w:sz w:val="18"/>
                <w:szCs w:val="18"/>
                <w:lang w:eastAsia="ru-RU"/>
              </w:rPr>
              <w:t xml:space="preserve">№№ </w:t>
            </w:r>
            <w:proofErr w:type="gramStart"/>
            <w:r w:rsidRPr="006B0441">
              <w:rPr>
                <w:rFonts w:ascii="Times New Roman" w:eastAsia="Times New Roman" w:hAnsi="Times New Roman" w:cs="Times New Roman"/>
                <w:sz w:val="18"/>
                <w:szCs w:val="18"/>
                <w:lang w:eastAsia="ru-RU"/>
              </w:rPr>
              <w:t>п</w:t>
            </w:r>
            <w:proofErr w:type="gramEnd"/>
            <w:r w:rsidRPr="006B0441">
              <w:rPr>
                <w:rFonts w:ascii="Times New Roman" w:eastAsia="Times New Roman" w:hAnsi="Times New Roman" w:cs="Times New Roman"/>
                <w:sz w:val="18"/>
                <w:szCs w:val="18"/>
                <w:lang w:eastAsia="ru-RU"/>
              </w:rPr>
              <w:t>/п</w:t>
            </w:r>
          </w:p>
        </w:tc>
        <w:tc>
          <w:tcPr>
            <w:tcW w:w="1898" w:type="dxa"/>
            <w:tcBorders>
              <w:top w:val="outset" w:sz="6" w:space="0" w:color="auto"/>
              <w:left w:val="outset" w:sz="6" w:space="0" w:color="auto"/>
              <w:bottom w:val="outset" w:sz="6" w:space="0" w:color="auto"/>
              <w:right w:val="outset" w:sz="6" w:space="0" w:color="auto"/>
            </w:tcBorders>
            <w:hideMark/>
          </w:tcPr>
          <w:p w:rsidR="0028110A" w:rsidRPr="006B0441" w:rsidRDefault="0028110A" w:rsidP="0028110A">
            <w:pPr>
              <w:spacing w:after="0" w:line="240" w:lineRule="auto"/>
              <w:rPr>
                <w:rFonts w:ascii="Times New Roman" w:eastAsia="Times New Roman" w:hAnsi="Times New Roman" w:cs="Times New Roman"/>
                <w:sz w:val="18"/>
                <w:szCs w:val="18"/>
                <w:lang w:eastAsia="ru-RU"/>
              </w:rPr>
            </w:pPr>
            <w:r w:rsidRPr="006B0441">
              <w:rPr>
                <w:rFonts w:ascii="Times New Roman" w:eastAsia="Times New Roman" w:hAnsi="Times New Roman" w:cs="Times New Roman"/>
                <w:sz w:val="18"/>
                <w:szCs w:val="18"/>
                <w:lang w:eastAsia="ru-RU"/>
              </w:rPr>
              <w:t>Наименование оборудования</w:t>
            </w:r>
          </w:p>
        </w:tc>
        <w:tc>
          <w:tcPr>
            <w:tcW w:w="1770" w:type="dxa"/>
            <w:tcBorders>
              <w:top w:val="outset" w:sz="6" w:space="0" w:color="auto"/>
              <w:left w:val="outset" w:sz="6" w:space="0" w:color="auto"/>
              <w:bottom w:val="outset" w:sz="6" w:space="0" w:color="auto"/>
              <w:right w:val="outset" w:sz="6" w:space="0" w:color="auto"/>
            </w:tcBorders>
            <w:hideMark/>
          </w:tcPr>
          <w:p w:rsidR="0028110A" w:rsidRPr="006B0441" w:rsidRDefault="0028110A" w:rsidP="0028110A">
            <w:pPr>
              <w:spacing w:after="0" w:line="240" w:lineRule="auto"/>
              <w:rPr>
                <w:rFonts w:ascii="Times New Roman" w:eastAsia="Times New Roman" w:hAnsi="Times New Roman" w:cs="Times New Roman"/>
                <w:sz w:val="18"/>
                <w:szCs w:val="18"/>
                <w:lang w:eastAsia="ru-RU"/>
              </w:rPr>
            </w:pPr>
            <w:r w:rsidRPr="006B0441">
              <w:rPr>
                <w:rFonts w:ascii="Times New Roman" w:eastAsia="Times New Roman" w:hAnsi="Times New Roman" w:cs="Times New Roman"/>
                <w:sz w:val="18"/>
                <w:szCs w:val="18"/>
                <w:lang w:eastAsia="ru-RU"/>
              </w:rPr>
              <w:t>количество</w:t>
            </w:r>
          </w:p>
        </w:tc>
        <w:tc>
          <w:tcPr>
            <w:tcW w:w="1580" w:type="dxa"/>
            <w:tcBorders>
              <w:top w:val="outset" w:sz="6" w:space="0" w:color="auto"/>
              <w:left w:val="outset" w:sz="6" w:space="0" w:color="auto"/>
              <w:bottom w:val="outset" w:sz="6" w:space="0" w:color="auto"/>
              <w:right w:val="outset" w:sz="6" w:space="0" w:color="auto"/>
            </w:tcBorders>
            <w:hideMark/>
          </w:tcPr>
          <w:p w:rsidR="0028110A" w:rsidRPr="006B0441" w:rsidRDefault="0028110A" w:rsidP="0028110A">
            <w:pPr>
              <w:spacing w:after="0" w:line="240" w:lineRule="auto"/>
              <w:rPr>
                <w:rFonts w:ascii="Times New Roman" w:eastAsia="Times New Roman" w:hAnsi="Times New Roman" w:cs="Times New Roman"/>
                <w:sz w:val="18"/>
                <w:szCs w:val="18"/>
                <w:lang w:eastAsia="ru-RU"/>
              </w:rPr>
            </w:pPr>
            <w:r w:rsidRPr="006B0441">
              <w:rPr>
                <w:rFonts w:ascii="Times New Roman" w:eastAsia="Times New Roman" w:hAnsi="Times New Roman" w:cs="Times New Roman"/>
                <w:sz w:val="18"/>
                <w:szCs w:val="18"/>
                <w:lang w:eastAsia="ru-RU"/>
              </w:rPr>
              <w:t>производительность</w:t>
            </w:r>
          </w:p>
        </w:tc>
        <w:tc>
          <w:tcPr>
            <w:tcW w:w="2352" w:type="dxa"/>
            <w:tcBorders>
              <w:top w:val="outset" w:sz="6" w:space="0" w:color="auto"/>
              <w:left w:val="outset" w:sz="6" w:space="0" w:color="auto"/>
              <w:bottom w:val="outset" w:sz="6" w:space="0" w:color="auto"/>
              <w:right w:val="outset" w:sz="6" w:space="0" w:color="auto"/>
            </w:tcBorders>
            <w:hideMark/>
          </w:tcPr>
          <w:p w:rsidR="0028110A" w:rsidRPr="006B0441" w:rsidRDefault="0028110A" w:rsidP="0028110A">
            <w:pPr>
              <w:spacing w:after="0" w:line="240" w:lineRule="auto"/>
              <w:rPr>
                <w:rFonts w:ascii="Times New Roman" w:eastAsia="Times New Roman" w:hAnsi="Times New Roman" w:cs="Times New Roman"/>
                <w:sz w:val="18"/>
                <w:szCs w:val="18"/>
                <w:lang w:eastAsia="ru-RU"/>
              </w:rPr>
            </w:pPr>
            <w:r w:rsidRPr="006B0441">
              <w:rPr>
                <w:rFonts w:ascii="Times New Roman" w:eastAsia="Times New Roman" w:hAnsi="Times New Roman" w:cs="Times New Roman"/>
                <w:sz w:val="18"/>
                <w:szCs w:val="18"/>
                <w:lang w:eastAsia="ru-RU"/>
              </w:rPr>
              <w:t>двигатель</w:t>
            </w:r>
          </w:p>
        </w:tc>
      </w:tr>
      <w:tr w:rsidR="0028110A" w:rsidRPr="001E6475" w:rsidTr="006B0441">
        <w:tc>
          <w:tcPr>
            <w:tcW w:w="1771" w:type="dxa"/>
            <w:tcBorders>
              <w:top w:val="outset" w:sz="6" w:space="0" w:color="auto"/>
              <w:left w:val="outset" w:sz="6" w:space="0" w:color="auto"/>
              <w:bottom w:val="outset" w:sz="6" w:space="0" w:color="auto"/>
              <w:right w:val="outset" w:sz="6" w:space="0" w:color="auto"/>
            </w:tcBorders>
            <w:hideMark/>
          </w:tcPr>
          <w:p w:rsidR="0028110A" w:rsidRPr="005E60CE" w:rsidRDefault="006B0441" w:rsidP="006B0441">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 xml:space="preserve"> котельная</w:t>
            </w:r>
            <w:r w:rsidR="0028110A" w:rsidRPr="005E60CE">
              <w:rPr>
                <w:rFonts w:ascii="Times New Roman" w:eastAsia="Times New Roman" w:hAnsi="Times New Roman" w:cs="Times New Roman"/>
                <w:sz w:val="18"/>
                <w:szCs w:val="18"/>
                <w:lang w:eastAsia="ru-RU"/>
              </w:rPr>
              <w:t> </w:t>
            </w:r>
            <w:r w:rsidRPr="005E60CE">
              <w:rPr>
                <w:rFonts w:ascii="Times New Roman" w:eastAsia="Times New Roman" w:hAnsi="Times New Roman" w:cs="Times New Roman"/>
                <w:sz w:val="18"/>
                <w:szCs w:val="18"/>
                <w:lang w:eastAsia="ru-RU"/>
              </w:rPr>
              <w:t>4/6</w:t>
            </w:r>
          </w:p>
        </w:tc>
        <w:tc>
          <w:tcPr>
            <w:tcW w:w="1898"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 xml:space="preserve">Котел </w:t>
            </w:r>
            <w:r w:rsidR="006B0441" w:rsidRPr="005E60CE">
              <w:rPr>
                <w:rFonts w:ascii="Times New Roman" w:eastAsia="Times New Roman" w:hAnsi="Times New Roman" w:cs="Times New Roman"/>
                <w:sz w:val="18"/>
                <w:szCs w:val="18"/>
                <w:lang w:eastAsia="ru-RU"/>
              </w:rPr>
              <w:t>Универсал - 6</w:t>
            </w:r>
          </w:p>
        </w:tc>
        <w:tc>
          <w:tcPr>
            <w:tcW w:w="1770" w:type="dxa"/>
            <w:tcBorders>
              <w:top w:val="outset" w:sz="6" w:space="0" w:color="auto"/>
              <w:left w:val="outset" w:sz="6" w:space="0" w:color="auto"/>
              <w:bottom w:val="outset" w:sz="6" w:space="0" w:color="auto"/>
              <w:right w:val="outset" w:sz="6" w:space="0" w:color="auto"/>
            </w:tcBorders>
            <w:hideMark/>
          </w:tcPr>
          <w:p w:rsidR="0028110A" w:rsidRPr="005E60CE" w:rsidRDefault="0083760A" w:rsidP="008376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три</w:t>
            </w:r>
          </w:p>
        </w:tc>
        <w:tc>
          <w:tcPr>
            <w:tcW w:w="1580" w:type="dxa"/>
            <w:tcBorders>
              <w:top w:val="outset" w:sz="6" w:space="0" w:color="auto"/>
              <w:left w:val="outset" w:sz="6" w:space="0" w:color="auto"/>
              <w:bottom w:val="outset" w:sz="6" w:space="0" w:color="auto"/>
              <w:right w:val="outset" w:sz="6" w:space="0" w:color="auto"/>
            </w:tcBorders>
            <w:hideMark/>
          </w:tcPr>
          <w:p w:rsidR="0028110A" w:rsidRPr="005E60CE" w:rsidRDefault="006B0441"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0,42</w:t>
            </w:r>
            <w:r w:rsidR="0028110A" w:rsidRPr="005E60CE">
              <w:rPr>
                <w:rFonts w:ascii="Times New Roman" w:eastAsia="Times New Roman" w:hAnsi="Times New Roman" w:cs="Times New Roman"/>
                <w:sz w:val="18"/>
                <w:szCs w:val="18"/>
                <w:lang w:eastAsia="ru-RU"/>
              </w:rPr>
              <w:t>Гкал</w:t>
            </w:r>
            <w:r w:rsidRPr="005E60CE">
              <w:rPr>
                <w:rFonts w:ascii="Times New Roman" w:eastAsia="Times New Roman" w:hAnsi="Times New Roman" w:cs="Times New Roman"/>
                <w:sz w:val="18"/>
                <w:szCs w:val="18"/>
                <w:lang w:eastAsia="ru-RU"/>
              </w:rPr>
              <w:t>/час</w:t>
            </w:r>
          </w:p>
        </w:tc>
        <w:tc>
          <w:tcPr>
            <w:tcW w:w="2352"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 </w:t>
            </w:r>
          </w:p>
        </w:tc>
      </w:tr>
      <w:tr w:rsidR="006B0441" w:rsidRPr="001E6475" w:rsidTr="006B0441">
        <w:tc>
          <w:tcPr>
            <w:tcW w:w="1771" w:type="dxa"/>
            <w:tcBorders>
              <w:top w:val="outset" w:sz="6" w:space="0" w:color="auto"/>
              <w:left w:val="outset" w:sz="6" w:space="0" w:color="auto"/>
              <w:bottom w:val="outset" w:sz="6" w:space="0" w:color="auto"/>
              <w:right w:val="outset" w:sz="6" w:space="0" w:color="auto"/>
            </w:tcBorders>
            <w:hideMark/>
          </w:tcPr>
          <w:p w:rsidR="006B0441" w:rsidRPr="005E60CE" w:rsidRDefault="006B0441" w:rsidP="006443F7">
            <w:pPr>
              <w:rPr>
                <w:rFonts w:ascii="Times New Roman" w:eastAsia="Times New Roman" w:hAnsi="Times New Roman" w:cs="Times New Roman"/>
                <w:sz w:val="18"/>
                <w:szCs w:val="18"/>
              </w:rPr>
            </w:pPr>
          </w:p>
        </w:tc>
        <w:tc>
          <w:tcPr>
            <w:tcW w:w="1898" w:type="dxa"/>
            <w:tcBorders>
              <w:top w:val="outset" w:sz="6" w:space="0" w:color="auto"/>
              <w:left w:val="outset" w:sz="6" w:space="0" w:color="auto"/>
              <w:bottom w:val="outset" w:sz="6" w:space="0" w:color="auto"/>
              <w:right w:val="outset" w:sz="6" w:space="0" w:color="auto"/>
            </w:tcBorders>
            <w:hideMark/>
          </w:tcPr>
          <w:p w:rsidR="006B0441" w:rsidRPr="005E60CE" w:rsidRDefault="006B0441"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Циркуляционный насос</w:t>
            </w:r>
          </w:p>
        </w:tc>
        <w:tc>
          <w:tcPr>
            <w:tcW w:w="1770" w:type="dxa"/>
            <w:tcBorders>
              <w:top w:val="outset" w:sz="6" w:space="0" w:color="auto"/>
              <w:left w:val="outset" w:sz="6" w:space="0" w:color="auto"/>
              <w:bottom w:val="outset" w:sz="6" w:space="0" w:color="auto"/>
              <w:right w:val="outset" w:sz="6" w:space="0" w:color="auto"/>
            </w:tcBorders>
            <w:hideMark/>
          </w:tcPr>
          <w:p w:rsidR="006B0441" w:rsidRPr="005E60CE" w:rsidRDefault="0083760A" w:rsidP="008376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два</w:t>
            </w:r>
          </w:p>
        </w:tc>
        <w:tc>
          <w:tcPr>
            <w:tcW w:w="1580" w:type="dxa"/>
            <w:tcBorders>
              <w:top w:val="outset" w:sz="6" w:space="0" w:color="auto"/>
              <w:left w:val="outset" w:sz="6" w:space="0" w:color="auto"/>
              <w:bottom w:val="outset" w:sz="6" w:space="0" w:color="auto"/>
              <w:right w:val="outset" w:sz="6" w:space="0" w:color="auto"/>
            </w:tcBorders>
            <w:hideMark/>
          </w:tcPr>
          <w:p w:rsidR="006B0441" w:rsidRPr="005E60CE" w:rsidRDefault="006B0441"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50м3/час</w:t>
            </w:r>
          </w:p>
        </w:tc>
        <w:tc>
          <w:tcPr>
            <w:tcW w:w="2352" w:type="dxa"/>
            <w:tcBorders>
              <w:top w:val="outset" w:sz="6" w:space="0" w:color="auto"/>
              <w:left w:val="outset" w:sz="6" w:space="0" w:color="auto"/>
              <w:bottom w:val="outset" w:sz="6" w:space="0" w:color="auto"/>
              <w:right w:val="outset" w:sz="6" w:space="0" w:color="auto"/>
            </w:tcBorders>
            <w:hideMark/>
          </w:tcPr>
          <w:p w:rsidR="006B0441" w:rsidRPr="005E60CE" w:rsidRDefault="006B0441" w:rsidP="006B0441">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 </w:t>
            </w:r>
            <w:proofErr w:type="gramStart"/>
            <w:r w:rsidRPr="005E60CE">
              <w:rPr>
                <w:rFonts w:ascii="Times New Roman" w:eastAsia="Times New Roman" w:hAnsi="Times New Roman" w:cs="Times New Roman"/>
                <w:sz w:val="18"/>
                <w:szCs w:val="18"/>
                <w:lang w:eastAsia="ru-RU"/>
              </w:rPr>
              <w:t>КМ</w:t>
            </w:r>
            <w:proofErr w:type="gramEnd"/>
            <w:r w:rsidRPr="005E60CE">
              <w:rPr>
                <w:rFonts w:ascii="Times New Roman" w:eastAsia="Times New Roman" w:hAnsi="Times New Roman" w:cs="Times New Roman"/>
                <w:sz w:val="18"/>
                <w:szCs w:val="18"/>
                <w:lang w:eastAsia="ru-RU"/>
              </w:rPr>
              <w:t xml:space="preserve"> 65-50-160                        </w:t>
            </w:r>
          </w:p>
        </w:tc>
      </w:tr>
      <w:tr w:rsidR="006B0441" w:rsidRPr="001E6475" w:rsidTr="006B0441">
        <w:tc>
          <w:tcPr>
            <w:tcW w:w="1771" w:type="dxa"/>
            <w:tcBorders>
              <w:top w:val="outset" w:sz="6" w:space="0" w:color="auto"/>
              <w:left w:val="outset" w:sz="6" w:space="0" w:color="auto"/>
              <w:bottom w:val="outset" w:sz="6" w:space="0" w:color="auto"/>
              <w:right w:val="outset" w:sz="6" w:space="0" w:color="auto"/>
            </w:tcBorders>
            <w:hideMark/>
          </w:tcPr>
          <w:p w:rsidR="006B0441" w:rsidRPr="005E60CE" w:rsidRDefault="006B0441" w:rsidP="006443F7">
            <w:pPr>
              <w:rPr>
                <w:rFonts w:ascii="Times New Roman" w:eastAsia="Times New Roman" w:hAnsi="Times New Roman" w:cs="Times New Roman"/>
                <w:sz w:val="18"/>
                <w:szCs w:val="18"/>
              </w:rPr>
            </w:pPr>
          </w:p>
        </w:tc>
        <w:tc>
          <w:tcPr>
            <w:tcW w:w="1898" w:type="dxa"/>
            <w:tcBorders>
              <w:top w:val="outset" w:sz="6" w:space="0" w:color="auto"/>
              <w:left w:val="outset" w:sz="6" w:space="0" w:color="auto"/>
              <w:bottom w:val="outset" w:sz="6" w:space="0" w:color="auto"/>
              <w:right w:val="outset" w:sz="6" w:space="0" w:color="auto"/>
            </w:tcBorders>
            <w:hideMark/>
          </w:tcPr>
          <w:p w:rsidR="006B0441" w:rsidRPr="005E60CE" w:rsidRDefault="006B0441" w:rsidP="0028110A">
            <w:pPr>
              <w:spacing w:after="0" w:line="240" w:lineRule="auto"/>
              <w:rPr>
                <w:rFonts w:ascii="Times New Roman" w:eastAsia="Times New Roman" w:hAnsi="Times New Roman" w:cs="Times New Roman"/>
                <w:sz w:val="18"/>
                <w:szCs w:val="18"/>
                <w:lang w:eastAsia="ru-RU"/>
              </w:rPr>
            </w:pPr>
            <w:proofErr w:type="spellStart"/>
            <w:r w:rsidRPr="005E60CE">
              <w:rPr>
                <w:rFonts w:ascii="Times New Roman" w:eastAsia="Times New Roman" w:hAnsi="Times New Roman" w:cs="Times New Roman"/>
                <w:sz w:val="18"/>
                <w:szCs w:val="18"/>
                <w:lang w:eastAsia="ru-RU"/>
              </w:rPr>
              <w:t>Подпиточный</w:t>
            </w:r>
            <w:proofErr w:type="spellEnd"/>
            <w:r w:rsidRPr="005E60CE">
              <w:rPr>
                <w:rFonts w:ascii="Times New Roman" w:eastAsia="Times New Roman" w:hAnsi="Times New Roman" w:cs="Times New Roman"/>
                <w:sz w:val="18"/>
                <w:szCs w:val="18"/>
                <w:lang w:eastAsia="ru-RU"/>
              </w:rPr>
              <w:t xml:space="preserve"> насос</w:t>
            </w:r>
          </w:p>
        </w:tc>
        <w:tc>
          <w:tcPr>
            <w:tcW w:w="1770" w:type="dxa"/>
            <w:tcBorders>
              <w:top w:val="outset" w:sz="6" w:space="0" w:color="auto"/>
              <w:left w:val="outset" w:sz="6" w:space="0" w:color="auto"/>
              <w:bottom w:val="outset" w:sz="6" w:space="0" w:color="auto"/>
              <w:right w:val="outset" w:sz="6" w:space="0" w:color="auto"/>
            </w:tcBorders>
            <w:hideMark/>
          </w:tcPr>
          <w:p w:rsidR="006B0441" w:rsidRPr="005E60CE" w:rsidRDefault="0083760A" w:rsidP="008376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один</w:t>
            </w:r>
          </w:p>
        </w:tc>
        <w:tc>
          <w:tcPr>
            <w:tcW w:w="1580" w:type="dxa"/>
            <w:tcBorders>
              <w:top w:val="outset" w:sz="6" w:space="0" w:color="auto"/>
              <w:left w:val="outset" w:sz="6" w:space="0" w:color="auto"/>
              <w:bottom w:val="outset" w:sz="6" w:space="0" w:color="auto"/>
              <w:right w:val="outset" w:sz="6" w:space="0" w:color="auto"/>
            </w:tcBorders>
            <w:hideMark/>
          </w:tcPr>
          <w:p w:rsidR="006B0441" w:rsidRPr="005E60CE" w:rsidRDefault="006B0441"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 </w:t>
            </w:r>
            <w:r w:rsidR="0083760A" w:rsidRPr="005E60CE">
              <w:rPr>
                <w:rFonts w:ascii="Times New Roman" w:eastAsia="Times New Roman" w:hAnsi="Times New Roman" w:cs="Times New Roman"/>
                <w:bCs/>
                <w:sz w:val="18"/>
                <w:lang w:eastAsia="ru-RU"/>
              </w:rPr>
              <w:t>12м3/час</w:t>
            </w:r>
          </w:p>
        </w:tc>
        <w:tc>
          <w:tcPr>
            <w:tcW w:w="2352" w:type="dxa"/>
            <w:tcBorders>
              <w:top w:val="outset" w:sz="6" w:space="0" w:color="auto"/>
              <w:left w:val="outset" w:sz="6" w:space="0" w:color="auto"/>
              <w:bottom w:val="outset" w:sz="6" w:space="0" w:color="auto"/>
              <w:right w:val="outset" w:sz="6" w:space="0" w:color="auto"/>
            </w:tcBorders>
            <w:hideMark/>
          </w:tcPr>
          <w:p w:rsidR="006B0441" w:rsidRPr="005E60CE" w:rsidRDefault="006B0441" w:rsidP="006B0441">
            <w:pPr>
              <w:spacing w:after="0" w:line="240" w:lineRule="auto"/>
              <w:rPr>
                <w:rFonts w:ascii="Times New Roman" w:eastAsia="Times New Roman" w:hAnsi="Times New Roman" w:cs="Times New Roman"/>
                <w:sz w:val="18"/>
                <w:szCs w:val="18"/>
                <w:lang w:eastAsia="ru-RU"/>
              </w:rPr>
            </w:pPr>
            <w:proofErr w:type="gramStart"/>
            <w:r w:rsidRPr="005E60CE">
              <w:rPr>
                <w:rFonts w:ascii="Times New Roman" w:eastAsia="Times New Roman" w:hAnsi="Times New Roman" w:cs="Times New Roman"/>
                <w:sz w:val="18"/>
                <w:szCs w:val="18"/>
                <w:lang w:eastAsia="ru-RU"/>
              </w:rPr>
              <w:t>КМ</w:t>
            </w:r>
            <w:proofErr w:type="gramEnd"/>
            <w:r w:rsidRPr="005E60CE">
              <w:rPr>
                <w:rFonts w:ascii="Times New Roman" w:eastAsia="Times New Roman" w:hAnsi="Times New Roman" w:cs="Times New Roman"/>
                <w:sz w:val="18"/>
                <w:szCs w:val="18"/>
                <w:lang w:eastAsia="ru-RU"/>
              </w:rPr>
              <w:t xml:space="preserve"> </w:t>
            </w:r>
            <w:r w:rsidR="005E60CE" w:rsidRPr="005E60CE">
              <w:rPr>
                <w:rFonts w:ascii="Times New Roman" w:eastAsia="Times New Roman" w:hAnsi="Times New Roman" w:cs="Times New Roman"/>
                <w:sz w:val="18"/>
                <w:szCs w:val="18"/>
                <w:lang w:eastAsia="ru-RU"/>
              </w:rPr>
              <w:t>50-32-125</w:t>
            </w:r>
          </w:p>
        </w:tc>
      </w:tr>
      <w:tr w:rsidR="0028110A" w:rsidRPr="0028110A" w:rsidTr="006B0441">
        <w:tc>
          <w:tcPr>
            <w:tcW w:w="1771"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 </w:t>
            </w:r>
          </w:p>
        </w:tc>
        <w:tc>
          <w:tcPr>
            <w:tcW w:w="1898"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rPr>
                <w:rFonts w:ascii="Times New Roman" w:eastAsia="Times New Roman" w:hAnsi="Times New Roman" w:cs="Times New Roman"/>
                <w:sz w:val="18"/>
                <w:szCs w:val="18"/>
                <w:lang w:eastAsia="ru-RU"/>
              </w:rPr>
            </w:pPr>
          </w:p>
        </w:tc>
        <w:tc>
          <w:tcPr>
            <w:tcW w:w="1770"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rPr>
                <w:rFonts w:ascii="Times New Roman" w:eastAsia="Times New Roman" w:hAnsi="Times New Roman" w:cs="Times New Roman"/>
                <w:sz w:val="18"/>
                <w:szCs w:val="18"/>
                <w:lang w:eastAsia="ru-RU"/>
              </w:rPr>
            </w:pPr>
          </w:p>
        </w:tc>
        <w:tc>
          <w:tcPr>
            <w:tcW w:w="1580"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 </w:t>
            </w:r>
          </w:p>
        </w:tc>
        <w:tc>
          <w:tcPr>
            <w:tcW w:w="2352"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rPr>
                <w:rFonts w:ascii="Times New Roman" w:eastAsia="Times New Roman" w:hAnsi="Times New Roman" w:cs="Times New Roman"/>
                <w:sz w:val="18"/>
                <w:szCs w:val="18"/>
                <w:lang w:eastAsia="ru-RU"/>
              </w:rPr>
            </w:pPr>
          </w:p>
        </w:tc>
      </w:tr>
    </w:tbl>
    <w:p w:rsidR="0028110A" w:rsidRPr="0028110A" w:rsidRDefault="008728CB" w:rsidP="008728CB">
      <w:pPr>
        <w:spacing w:before="100" w:beforeAutospacing="1" w:after="100" w:afterAutospacing="1" w:line="240" w:lineRule="auto"/>
        <w:jc w:val="center"/>
        <w:rPr>
          <w:rFonts w:ascii="Verdana" w:eastAsia="Times New Roman" w:hAnsi="Verdana" w:cs="Times New Roman"/>
          <w:sz w:val="18"/>
          <w:szCs w:val="18"/>
          <w:lang w:eastAsia="ru-RU"/>
        </w:rPr>
      </w:pPr>
      <w:r>
        <w:rPr>
          <w:rFonts w:ascii="Times New Roman" w:eastAsia="Times New Roman" w:hAnsi="Times New Roman" w:cs="Times New Roman"/>
          <w:sz w:val="18"/>
          <w:szCs w:val="18"/>
          <w:lang w:eastAsia="ru-RU"/>
        </w:rPr>
        <w:t>пос</w:t>
      </w:r>
      <w:proofErr w:type="gramStart"/>
      <w:r>
        <w:rPr>
          <w:rFonts w:ascii="Times New Roman" w:eastAsia="Times New Roman" w:hAnsi="Times New Roman" w:cs="Times New Roman"/>
          <w:sz w:val="18"/>
          <w:szCs w:val="18"/>
          <w:lang w:eastAsia="ru-RU"/>
        </w:rPr>
        <w:t>.Б</w:t>
      </w:r>
      <w:proofErr w:type="gramEnd"/>
      <w:r>
        <w:rPr>
          <w:rFonts w:ascii="Times New Roman" w:eastAsia="Times New Roman" w:hAnsi="Times New Roman" w:cs="Times New Roman"/>
          <w:sz w:val="18"/>
          <w:szCs w:val="18"/>
          <w:lang w:eastAsia="ru-RU"/>
        </w:rPr>
        <w:t>оец Кузнецов</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51"/>
        <w:gridCol w:w="1948"/>
        <w:gridCol w:w="1853"/>
        <w:gridCol w:w="1402"/>
        <w:gridCol w:w="2417"/>
      </w:tblGrid>
      <w:tr w:rsidR="0028110A" w:rsidRPr="008728CB" w:rsidTr="006B0441">
        <w:tc>
          <w:tcPr>
            <w:tcW w:w="1751"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w:t>
            </w:r>
          </w:p>
        </w:tc>
        <w:tc>
          <w:tcPr>
            <w:tcW w:w="1948"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Наименование оборудования</w:t>
            </w:r>
          </w:p>
        </w:tc>
        <w:tc>
          <w:tcPr>
            <w:tcW w:w="1853"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количество</w:t>
            </w:r>
          </w:p>
        </w:tc>
        <w:tc>
          <w:tcPr>
            <w:tcW w:w="1402"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производительность</w:t>
            </w:r>
          </w:p>
        </w:tc>
        <w:tc>
          <w:tcPr>
            <w:tcW w:w="2417"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двигатель</w:t>
            </w:r>
          </w:p>
        </w:tc>
      </w:tr>
      <w:tr w:rsidR="0028110A" w:rsidRPr="008728CB" w:rsidTr="006B0441">
        <w:tc>
          <w:tcPr>
            <w:tcW w:w="1751" w:type="dxa"/>
            <w:tcBorders>
              <w:top w:val="outset" w:sz="6" w:space="0" w:color="auto"/>
              <w:left w:val="outset" w:sz="6" w:space="0" w:color="auto"/>
              <w:bottom w:val="outset" w:sz="6" w:space="0" w:color="auto"/>
              <w:right w:val="outset" w:sz="6" w:space="0" w:color="auto"/>
            </w:tcBorders>
            <w:hideMark/>
          </w:tcPr>
          <w:p w:rsidR="0028110A" w:rsidRPr="005E60CE" w:rsidRDefault="005E60CE"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котельная 4/5</w:t>
            </w:r>
          </w:p>
        </w:tc>
        <w:tc>
          <w:tcPr>
            <w:tcW w:w="1948" w:type="dxa"/>
            <w:tcBorders>
              <w:top w:val="outset" w:sz="6" w:space="0" w:color="auto"/>
              <w:left w:val="outset" w:sz="6" w:space="0" w:color="auto"/>
              <w:bottom w:val="outset" w:sz="6" w:space="0" w:color="auto"/>
              <w:right w:val="outset" w:sz="6" w:space="0" w:color="auto"/>
            </w:tcBorders>
            <w:hideMark/>
          </w:tcPr>
          <w:p w:rsidR="0028110A" w:rsidRPr="005E60CE" w:rsidRDefault="005E60CE"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Котел Универсал - 6</w:t>
            </w:r>
          </w:p>
        </w:tc>
        <w:tc>
          <w:tcPr>
            <w:tcW w:w="1853"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два</w:t>
            </w:r>
          </w:p>
        </w:tc>
        <w:tc>
          <w:tcPr>
            <w:tcW w:w="1402" w:type="dxa"/>
            <w:tcBorders>
              <w:top w:val="outset" w:sz="6" w:space="0" w:color="auto"/>
              <w:left w:val="outset" w:sz="6" w:space="0" w:color="auto"/>
              <w:bottom w:val="outset" w:sz="6" w:space="0" w:color="auto"/>
              <w:right w:val="outset" w:sz="6" w:space="0" w:color="auto"/>
            </w:tcBorders>
            <w:hideMark/>
          </w:tcPr>
          <w:p w:rsidR="0028110A" w:rsidRPr="005E60CE" w:rsidRDefault="005E60CE"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0,34</w:t>
            </w:r>
            <w:r w:rsidR="0028110A" w:rsidRPr="005E60CE">
              <w:rPr>
                <w:rFonts w:ascii="Times New Roman" w:eastAsia="Times New Roman" w:hAnsi="Times New Roman" w:cs="Times New Roman"/>
                <w:bCs/>
                <w:sz w:val="18"/>
                <w:lang w:eastAsia="ru-RU"/>
              </w:rPr>
              <w:t xml:space="preserve"> Гкал</w:t>
            </w:r>
            <w:r w:rsidRPr="005E60CE">
              <w:rPr>
                <w:rFonts w:ascii="Times New Roman" w:eastAsia="Times New Roman" w:hAnsi="Times New Roman" w:cs="Times New Roman"/>
                <w:bCs/>
                <w:sz w:val="18"/>
                <w:lang w:eastAsia="ru-RU"/>
              </w:rPr>
              <w:t>/час</w:t>
            </w:r>
          </w:p>
        </w:tc>
        <w:tc>
          <w:tcPr>
            <w:tcW w:w="2417" w:type="dxa"/>
            <w:tcBorders>
              <w:top w:val="outset" w:sz="6" w:space="0" w:color="auto"/>
              <w:left w:val="outset" w:sz="6" w:space="0" w:color="auto"/>
              <w:bottom w:val="outset" w:sz="6" w:space="0" w:color="auto"/>
              <w:right w:val="outset" w:sz="6" w:space="0" w:color="auto"/>
            </w:tcBorders>
            <w:hideMark/>
          </w:tcPr>
          <w:p w:rsidR="0028110A" w:rsidRPr="005E60CE" w:rsidRDefault="0028110A"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 </w:t>
            </w:r>
          </w:p>
        </w:tc>
      </w:tr>
      <w:tr w:rsidR="005E60CE" w:rsidRPr="008728CB" w:rsidTr="006B0441">
        <w:tc>
          <w:tcPr>
            <w:tcW w:w="1751" w:type="dxa"/>
            <w:tcBorders>
              <w:top w:val="outset" w:sz="6" w:space="0" w:color="auto"/>
              <w:left w:val="outset" w:sz="6" w:space="0" w:color="auto"/>
              <w:bottom w:val="outset" w:sz="6" w:space="0" w:color="auto"/>
              <w:right w:val="outset" w:sz="6" w:space="0" w:color="auto"/>
            </w:tcBorders>
            <w:hideMark/>
          </w:tcPr>
          <w:p w:rsidR="005E60CE" w:rsidRPr="005E60CE" w:rsidRDefault="005E60CE"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 </w:t>
            </w:r>
          </w:p>
        </w:tc>
        <w:tc>
          <w:tcPr>
            <w:tcW w:w="1948" w:type="dxa"/>
            <w:tcBorders>
              <w:top w:val="outset" w:sz="6" w:space="0" w:color="auto"/>
              <w:left w:val="outset" w:sz="6" w:space="0" w:color="auto"/>
              <w:bottom w:val="outset" w:sz="6" w:space="0" w:color="auto"/>
              <w:right w:val="outset" w:sz="6" w:space="0" w:color="auto"/>
            </w:tcBorders>
            <w:hideMark/>
          </w:tcPr>
          <w:p w:rsidR="005E60CE" w:rsidRPr="005E60CE" w:rsidRDefault="005E60CE"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Циркуляционный насос</w:t>
            </w:r>
          </w:p>
        </w:tc>
        <w:tc>
          <w:tcPr>
            <w:tcW w:w="1853" w:type="dxa"/>
            <w:tcBorders>
              <w:top w:val="outset" w:sz="6" w:space="0" w:color="auto"/>
              <w:left w:val="outset" w:sz="6" w:space="0" w:color="auto"/>
              <w:bottom w:val="outset" w:sz="6" w:space="0" w:color="auto"/>
              <w:right w:val="outset" w:sz="6" w:space="0" w:color="auto"/>
            </w:tcBorders>
            <w:hideMark/>
          </w:tcPr>
          <w:p w:rsidR="005E60CE" w:rsidRPr="005E60CE" w:rsidRDefault="005E60CE"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один</w:t>
            </w:r>
          </w:p>
        </w:tc>
        <w:tc>
          <w:tcPr>
            <w:tcW w:w="1402" w:type="dxa"/>
            <w:tcBorders>
              <w:top w:val="outset" w:sz="6" w:space="0" w:color="auto"/>
              <w:left w:val="outset" w:sz="6" w:space="0" w:color="auto"/>
              <w:bottom w:val="outset" w:sz="6" w:space="0" w:color="auto"/>
              <w:right w:val="outset" w:sz="6" w:space="0" w:color="auto"/>
            </w:tcBorders>
            <w:hideMark/>
          </w:tcPr>
          <w:p w:rsidR="005E60CE" w:rsidRPr="005E60CE" w:rsidRDefault="0083760A" w:rsidP="002811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Cs/>
                <w:sz w:val="18"/>
                <w:lang w:eastAsia="ru-RU"/>
              </w:rPr>
              <w:t>5</w:t>
            </w:r>
            <w:r w:rsidR="005E60CE" w:rsidRPr="005E60CE">
              <w:rPr>
                <w:rFonts w:ascii="Times New Roman" w:eastAsia="Times New Roman" w:hAnsi="Times New Roman" w:cs="Times New Roman"/>
                <w:bCs/>
                <w:sz w:val="18"/>
                <w:lang w:eastAsia="ru-RU"/>
              </w:rPr>
              <w:t>0м3/час</w:t>
            </w:r>
          </w:p>
        </w:tc>
        <w:tc>
          <w:tcPr>
            <w:tcW w:w="2417" w:type="dxa"/>
            <w:tcBorders>
              <w:top w:val="outset" w:sz="6" w:space="0" w:color="auto"/>
              <w:left w:val="outset" w:sz="6" w:space="0" w:color="auto"/>
              <w:bottom w:val="outset" w:sz="6" w:space="0" w:color="auto"/>
              <w:right w:val="outset" w:sz="6" w:space="0" w:color="auto"/>
            </w:tcBorders>
            <w:hideMark/>
          </w:tcPr>
          <w:p w:rsidR="005E60CE" w:rsidRPr="005E60CE" w:rsidRDefault="005E60CE" w:rsidP="006443F7">
            <w:pPr>
              <w:spacing w:after="0" w:line="240" w:lineRule="auto"/>
              <w:rPr>
                <w:rFonts w:ascii="Times New Roman" w:eastAsia="Times New Roman" w:hAnsi="Times New Roman" w:cs="Times New Roman"/>
                <w:sz w:val="18"/>
                <w:szCs w:val="18"/>
                <w:lang w:eastAsia="ru-RU"/>
              </w:rPr>
            </w:pPr>
            <w:r w:rsidRPr="005E60CE">
              <w:rPr>
                <w:rFonts w:ascii="Times New Roman" w:eastAsia="Times New Roman" w:hAnsi="Times New Roman" w:cs="Times New Roman"/>
                <w:sz w:val="18"/>
                <w:szCs w:val="18"/>
                <w:lang w:eastAsia="ru-RU"/>
              </w:rPr>
              <w:t> </w:t>
            </w:r>
            <w:proofErr w:type="gramStart"/>
            <w:r w:rsidRPr="005E60CE">
              <w:rPr>
                <w:rFonts w:ascii="Times New Roman" w:eastAsia="Times New Roman" w:hAnsi="Times New Roman" w:cs="Times New Roman"/>
                <w:sz w:val="18"/>
                <w:szCs w:val="18"/>
                <w:lang w:eastAsia="ru-RU"/>
              </w:rPr>
              <w:t>КМ</w:t>
            </w:r>
            <w:proofErr w:type="gramEnd"/>
            <w:r w:rsidRPr="005E60CE">
              <w:rPr>
                <w:rFonts w:ascii="Times New Roman" w:eastAsia="Times New Roman" w:hAnsi="Times New Roman" w:cs="Times New Roman"/>
                <w:sz w:val="18"/>
                <w:szCs w:val="18"/>
                <w:lang w:eastAsia="ru-RU"/>
              </w:rPr>
              <w:t xml:space="preserve"> 65-50-160                        </w:t>
            </w:r>
          </w:p>
        </w:tc>
      </w:tr>
      <w:tr w:rsidR="005E60CE" w:rsidRPr="0028110A" w:rsidTr="006B0441">
        <w:tc>
          <w:tcPr>
            <w:tcW w:w="1751" w:type="dxa"/>
            <w:tcBorders>
              <w:top w:val="outset" w:sz="6" w:space="0" w:color="auto"/>
              <w:left w:val="outset" w:sz="6" w:space="0" w:color="auto"/>
              <w:bottom w:val="outset" w:sz="6" w:space="0" w:color="auto"/>
              <w:right w:val="outset" w:sz="6" w:space="0" w:color="auto"/>
            </w:tcBorders>
            <w:hideMark/>
          </w:tcPr>
          <w:p w:rsidR="005E60CE" w:rsidRPr="005E60CE" w:rsidRDefault="005E60CE"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 </w:t>
            </w:r>
          </w:p>
        </w:tc>
        <w:tc>
          <w:tcPr>
            <w:tcW w:w="1948" w:type="dxa"/>
            <w:tcBorders>
              <w:top w:val="outset" w:sz="6" w:space="0" w:color="auto"/>
              <w:left w:val="outset" w:sz="6" w:space="0" w:color="auto"/>
              <w:bottom w:val="outset" w:sz="6" w:space="0" w:color="auto"/>
              <w:right w:val="outset" w:sz="6" w:space="0" w:color="auto"/>
            </w:tcBorders>
            <w:hideMark/>
          </w:tcPr>
          <w:p w:rsidR="005E60CE" w:rsidRPr="005E60CE" w:rsidRDefault="005E60CE" w:rsidP="0028110A">
            <w:pPr>
              <w:spacing w:after="0" w:line="240" w:lineRule="auto"/>
              <w:jc w:val="center"/>
              <w:rPr>
                <w:rFonts w:ascii="Times New Roman" w:eastAsia="Times New Roman" w:hAnsi="Times New Roman" w:cs="Times New Roman"/>
                <w:sz w:val="18"/>
                <w:szCs w:val="18"/>
                <w:lang w:eastAsia="ru-RU"/>
              </w:rPr>
            </w:pPr>
            <w:proofErr w:type="spellStart"/>
            <w:r w:rsidRPr="005E60CE">
              <w:rPr>
                <w:rFonts w:ascii="Times New Roman" w:eastAsia="Times New Roman" w:hAnsi="Times New Roman" w:cs="Times New Roman"/>
                <w:bCs/>
                <w:sz w:val="18"/>
                <w:lang w:eastAsia="ru-RU"/>
              </w:rPr>
              <w:t>Подпиточный</w:t>
            </w:r>
            <w:proofErr w:type="spellEnd"/>
            <w:r w:rsidRPr="005E60CE">
              <w:rPr>
                <w:rFonts w:ascii="Times New Roman" w:eastAsia="Times New Roman" w:hAnsi="Times New Roman" w:cs="Times New Roman"/>
                <w:bCs/>
                <w:sz w:val="18"/>
                <w:lang w:eastAsia="ru-RU"/>
              </w:rPr>
              <w:t xml:space="preserve"> насос</w:t>
            </w:r>
          </w:p>
        </w:tc>
        <w:tc>
          <w:tcPr>
            <w:tcW w:w="1853" w:type="dxa"/>
            <w:tcBorders>
              <w:top w:val="outset" w:sz="6" w:space="0" w:color="auto"/>
              <w:left w:val="outset" w:sz="6" w:space="0" w:color="auto"/>
              <w:bottom w:val="outset" w:sz="6" w:space="0" w:color="auto"/>
              <w:right w:val="outset" w:sz="6" w:space="0" w:color="auto"/>
            </w:tcBorders>
            <w:hideMark/>
          </w:tcPr>
          <w:p w:rsidR="005E60CE" w:rsidRPr="005E60CE" w:rsidRDefault="005E60CE" w:rsidP="002811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один</w:t>
            </w:r>
          </w:p>
        </w:tc>
        <w:tc>
          <w:tcPr>
            <w:tcW w:w="1402" w:type="dxa"/>
            <w:tcBorders>
              <w:top w:val="outset" w:sz="6" w:space="0" w:color="auto"/>
              <w:left w:val="outset" w:sz="6" w:space="0" w:color="auto"/>
              <w:bottom w:val="outset" w:sz="6" w:space="0" w:color="auto"/>
              <w:right w:val="outset" w:sz="6" w:space="0" w:color="auto"/>
            </w:tcBorders>
            <w:hideMark/>
          </w:tcPr>
          <w:p w:rsidR="005E60CE" w:rsidRPr="005E60CE" w:rsidRDefault="005E60CE" w:rsidP="0083760A">
            <w:pPr>
              <w:spacing w:after="0" w:line="240" w:lineRule="auto"/>
              <w:jc w:val="center"/>
              <w:rPr>
                <w:rFonts w:ascii="Times New Roman" w:eastAsia="Times New Roman" w:hAnsi="Times New Roman" w:cs="Times New Roman"/>
                <w:sz w:val="18"/>
                <w:szCs w:val="18"/>
                <w:lang w:eastAsia="ru-RU"/>
              </w:rPr>
            </w:pPr>
            <w:r w:rsidRPr="005E60CE">
              <w:rPr>
                <w:rFonts w:ascii="Times New Roman" w:eastAsia="Times New Roman" w:hAnsi="Times New Roman" w:cs="Times New Roman"/>
                <w:bCs/>
                <w:sz w:val="18"/>
                <w:lang w:eastAsia="ru-RU"/>
              </w:rPr>
              <w:t>12м3/час</w:t>
            </w:r>
          </w:p>
        </w:tc>
        <w:tc>
          <w:tcPr>
            <w:tcW w:w="2417" w:type="dxa"/>
            <w:tcBorders>
              <w:top w:val="outset" w:sz="6" w:space="0" w:color="auto"/>
              <w:left w:val="outset" w:sz="6" w:space="0" w:color="auto"/>
              <w:bottom w:val="outset" w:sz="6" w:space="0" w:color="auto"/>
              <w:right w:val="outset" w:sz="6" w:space="0" w:color="auto"/>
            </w:tcBorders>
            <w:hideMark/>
          </w:tcPr>
          <w:p w:rsidR="005E60CE" w:rsidRPr="005E60CE" w:rsidRDefault="005E60CE" w:rsidP="006443F7">
            <w:pPr>
              <w:spacing w:after="0" w:line="240" w:lineRule="auto"/>
              <w:rPr>
                <w:rFonts w:ascii="Times New Roman" w:eastAsia="Times New Roman" w:hAnsi="Times New Roman" w:cs="Times New Roman"/>
                <w:sz w:val="18"/>
                <w:szCs w:val="18"/>
                <w:lang w:eastAsia="ru-RU"/>
              </w:rPr>
            </w:pPr>
            <w:proofErr w:type="gramStart"/>
            <w:r w:rsidRPr="005E60CE">
              <w:rPr>
                <w:rFonts w:ascii="Times New Roman" w:eastAsia="Times New Roman" w:hAnsi="Times New Roman" w:cs="Times New Roman"/>
                <w:sz w:val="18"/>
                <w:szCs w:val="18"/>
                <w:lang w:eastAsia="ru-RU"/>
              </w:rPr>
              <w:t>КМ</w:t>
            </w:r>
            <w:proofErr w:type="gramEnd"/>
            <w:r w:rsidRPr="005E60CE">
              <w:rPr>
                <w:rFonts w:ascii="Times New Roman" w:eastAsia="Times New Roman" w:hAnsi="Times New Roman" w:cs="Times New Roman"/>
                <w:sz w:val="18"/>
                <w:szCs w:val="18"/>
                <w:lang w:eastAsia="ru-RU"/>
              </w:rPr>
              <w:t xml:space="preserve"> 50-32-125</w:t>
            </w:r>
          </w:p>
        </w:tc>
      </w:tr>
      <w:tr w:rsidR="0028110A" w:rsidRPr="0028110A" w:rsidTr="006B0441">
        <w:tc>
          <w:tcPr>
            <w:tcW w:w="1751" w:type="dxa"/>
            <w:tcBorders>
              <w:top w:val="outset" w:sz="6" w:space="0" w:color="auto"/>
              <w:left w:val="outset" w:sz="6" w:space="0" w:color="auto"/>
              <w:bottom w:val="outset" w:sz="6" w:space="0" w:color="auto"/>
              <w:right w:val="outset" w:sz="6" w:space="0" w:color="auto"/>
            </w:tcBorders>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 </w:t>
            </w:r>
          </w:p>
        </w:tc>
        <w:tc>
          <w:tcPr>
            <w:tcW w:w="1948" w:type="dxa"/>
            <w:tcBorders>
              <w:top w:val="outset" w:sz="6" w:space="0" w:color="auto"/>
              <w:left w:val="outset" w:sz="6" w:space="0" w:color="auto"/>
              <w:bottom w:val="outset" w:sz="6" w:space="0" w:color="auto"/>
              <w:right w:val="outset" w:sz="6" w:space="0" w:color="auto"/>
            </w:tcBorders>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 </w:t>
            </w:r>
          </w:p>
        </w:tc>
        <w:tc>
          <w:tcPr>
            <w:tcW w:w="1853" w:type="dxa"/>
            <w:tcBorders>
              <w:top w:val="outset" w:sz="6" w:space="0" w:color="auto"/>
              <w:left w:val="outset" w:sz="6" w:space="0" w:color="auto"/>
              <w:bottom w:val="outset" w:sz="6" w:space="0" w:color="auto"/>
              <w:right w:val="outset" w:sz="6" w:space="0" w:color="auto"/>
            </w:tcBorders>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 </w:t>
            </w:r>
          </w:p>
        </w:tc>
        <w:tc>
          <w:tcPr>
            <w:tcW w:w="1402" w:type="dxa"/>
            <w:tcBorders>
              <w:top w:val="outset" w:sz="6" w:space="0" w:color="auto"/>
              <w:left w:val="outset" w:sz="6" w:space="0" w:color="auto"/>
              <w:bottom w:val="outset" w:sz="6" w:space="0" w:color="auto"/>
              <w:right w:val="outset" w:sz="6" w:space="0" w:color="auto"/>
            </w:tcBorders>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 </w:t>
            </w:r>
          </w:p>
        </w:tc>
        <w:tc>
          <w:tcPr>
            <w:tcW w:w="2417" w:type="dxa"/>
            <w:tcBorders>
              <w:top w:val="outset" w:sz="6" w:space="0" w:color="auto"/>
              <w:left w:val="outset" w:sz="6" w:space="0" w:color="auto"/>
              <w:bottom w:val="outset" w:sz="6" w:space="0" w:color="auto"/>
              <w:right w:val="outset" w:sz="6" w:space="0" w:color="auto"/>
            </w:tcBorders>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 </w:t>
            </w:r>
          </w:p>
        </w:tc>
      </w:tr>
    </w:tbl>
    <w:p w:rsidR="00066011" w:rsidRPr="00066011" w:rsidRDefault="00066011" w:rsidP="00066011">
      <w:pPr>
        <w:tabs>
          <w:tab w:val="left" w:pos="1440"/>
        </w:tabs>
        <w:spacing w:before="100" w:beforeAutospacing="1" w:after="100" w:afterAutospacing="1" w:line="240" w:lineRule="auto"/>
        <w:jc w:val="center"/>
        <w:rPr>
          <w:rFonts w:ascii="Times New Roman" w:eastAsia="Times New Roman" w:hAnsi="Times New Roman" w:cs="Times New Roman"/>
          <w:bCs/>
          <w:sz w:val="18"/>
          <w:lang w:eastAsia="ru-RU"/>
        </w:rPr>
      </w:pPr>
      <w:r>
        <w:rPr>
          <w:rFonts w:ascii="Times New Roman" w:eastAsia="Times New Roman" w:hAnsi="Times New Roman" w:cs="Times New Roman"/>
          <w:bCs/>
          <w:sz w:val="18"/>
          <w:lang w:eastAsia="ru-RU"/>
        </w:rPr>
        <w:t>с</w:t>
      </w:r>
      <w:proofErr w:type="gramStart"/>
      <w:r w:rsidRPr="00066011">
        <w:rPr>
          <w:rFonts w:ascii="Times New Roman" w:eastAsia="Times New Roman" w:hAnsi="Times New Roman" w:cs="Times New Roman"/>
          <w:bCs/>
          <w:sz w:val="18"/>
          <w:lang w:eastAsia="ru-RU"/>
        </w:rPr>
        <w:t>.Е</w:t>
      </w:r>
      <w:proofErr w:type="gramEnd"/>
      <w:r w:rsidRPr="00066011">
        <w:rPr>
          <w:rFonts w:ascii="Times New Roman" w:eastAsia="Times New Roman" w:hAnsi="Times New Roman" w:cs="Times New Roman"/>
          <w:bCs/>
          <w:sz w:val="18"/>
          <w:lang w:eastAsia="ru-RU"/>
        </w:rPr>
        <w:t>катериновка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85"/>
        <w:gridCol w:w="1920"/>
        <w:gridCol w:w="1806"/>
        <w:gridCol w:w="1580"/>
        <w:gridCol w:w="2380"/>
      </w:tblGrid>
      <w:tr w:rsidR="00066011" w:rsidRPr="001E6475" w:rsidTr="006B0441">
        <w:tc>
          <w:tcPr>
            <w:tcW w:w="1685" w:type="dxa"/>
            <w:tcBorders>
              <w:top w:val="outset" w:sz="6" w:space="0" w:color="auto"/>
              <w:left w:val="outset" w:sz="6" w:space="0" w:color="auto"/>
              <w:bottom w:val="outset" w:sz="6" w:space="0" w:color="auto"/>
              <w:right w:val="outset" w:sz="6" w:space="0" w:color="auto"/>
            </w:tcBorders>
            <w:hideMark/>
          </w:tcPr>
          <w:p w:rsidR="00066011" w:rsidRPr="0083760A" w:rsidRDefault="00066011" w:rsidP="003A50A6">
            <w:pPr>
              <w:spacing w:after="0" w:line="240" w:lineRule="auto"/>
              <w:rPr>
                <w:rFonts w:ascii="Times New Roman" w:eastAsia="Times New Roman" w:hAnsi="Times New Roman" w:cs="Times New Roman"/>
                <w:sz w:val="18"/>
                <w:szCs w:val="18"/>
                <w:lang w:eastAsia="ru-RU"/>
              </w:rPr>
            </w:pPr>
            <w:r w:rsidRPr="0083760A">
              <w:rPr>
                <w:rFonts w:ascii="Times New Roman" w:eastAsia="Times New Roman" w:hAnsi="Times New Roman" w:cs="Times New Roman"/>
                <w:sz w:val="18"/>
                <w:szCs w:val="18"/>
                <w:lang w:eastAsia="ru-RU"/>
              </w:rPr>
              <w:t xml:space="preserve">№№ </w:t>
            </w:r>
            <w:proofErr w:type="gramStart"/>
            <w:r w:rsidRPr="0083760A">
              <w:rPr>
                <w:rFonts w:ascii="Times New Roman" w:eastAsia="Times New Roman" w:hAnsi="Times New Roman" w:cs="Times New Roman"/>
                <w:sz w:val="18"/>
                <w:szCs w:val="18"/>
                <w:lang w:eastAsia="ru-RU"/>
              </w:rPr>
              <w:t>п</w:t>
            </w:r>
            <w:proofErr w:type="gramEnd"/>
            <w:r w:rsidRPr="0083760A">
              <w:rPr>
                <w:rFonts w:ascii="Times New Roman" w:eastAsia="Times New Roman" w:hAnsi="Times New Roman" w:cs="Times New Roman"/>
                <w:sz w:val="18"/>
                <w:szCs w:val="18"/>
                <w:lang w:eastAsia="ru-RU"/>
              </w:rPr>
              <w:t>/п</w:t>
            </w:r>
          </w:p>
        </w:tc>
        <w:tc>
          <w:tcPr>
            <w:tcW w:w="1920" w:type="dxa"/>
            <w:tcBorders>
              <w:top w:val="outset" w:sz="6" w:space="0" w:color="auto"/>
              <w:left w:val="outset" w:sz="6" w:space="0" w:color="auto"/>
              <w:bottom w:val="outset" w:sz="6" w:space="0" w:color="auto"/>
              <w:right w:val="outset" w:sz="6" w:space="0" w:color="auto"/>
            </w:tcBorders>
            <w:hideMark/>
          </w:tcPr>
          <w:p w:rsidR="00066011" w:rsidRPr="0083760A" w:rsidRDefault="00066011" w:rsidP="003A50A6">
            <w:pPr>
              <w:spacing w:after="0" w:line="240" w:lineRule="auto"/>
              <w:rPr>
                <w:rFonts w:ascii="Times New Roman" w:eastAsia="Times New Roman" w:hAnsi="Times New Roman" w:cs="Times New Roman"/>
                <w:sz w:val="18"/>
                <w:szCs w:val="18"/>
                <w:lang w:eastAsia="ru-RU"/>
              </w:rPr>
            </w:pPr>
            <w:r w:rsidRPr="0083760A">
              <w:rPr>
                <w:rFonts w:ascii="Times New Roman" w:eastAsia="Times New Roman" w:hAnsi="Times New Roman" w:cs="Times New Roman"/>
                <w:sz w:val="18"/>
                <w:szCs w:val="18"/>
                <w:lang w:eastAsia="ru-RU"/>
              </w:rPr>
              <w:t>Наименование оборудования</w:t>
            </w:r>
          </w:p>
        </w:tc>
        <w:tc>
          <w:tcPr>
            <w:tcW w:w="1806" w:type="dxa"/>
            <w:tcBorders>
              <w:top w:val="outset" w:sz="6" w:space="0" w:color="auto"/>
              <w:left w:val="outset" w:sz="6" w:space="0" w:color="auto"/>
              <w:bottom w:val="outset" w:sz="6" w:space="0" w:color="auto"/>
              <w:right w:val="outset" w:sz="6" w:space="0" w:color="auto"/>
            </w:tcBorders>
            <w:hideMark/>
          </w:tcPr>
          <w:p w:rsidR="00066011" w:rsidRPr="0083760A" w:rsidRDefault="00066011" w:rsidP="003A50A6">
            <w:pPr>
              <w:spacing w:after="0" w:line="240" w:lineRule="auto"/>
              <w:rPr>
                <w:rFonts w:ascii="Times New Roman" w:eastAsia="Times New Roman" w:hAnsi="Times New Roman" w:cs="Times New Roman"/>
                <w:sz w:val="18"/>
                <w:szCs w:val="18"/>
                <w:lang w:eastAsia="ru-RU"/>
              </w:rPr>
            </w:pPr>
            <w:r w:rsidRPr="0083760A">
              <w:rPr>
                <w:rFonts w:ascii="Times New Roman" w:eastAsia="Times New Roman" w:hAnsi="Times New Roman" w:cs="Times New Roman"/>
                <w:sz w:val="18"/>
                <w:szCs w:val="18"/>
                <w:lang w:eastAsia="ru-RU"/>
              </w:rPr>
              <w:t>количество</w:t>
            </w:r>
          </w:p>
        </w:tc>
        <w:tc>
          <w:tcPr>
            <w:tcW w:w="1580" w:type="dxa"/>
            <w:tcBorders>
              <w:top w:val="outset" w:sz="6" w:space="0" w:color="auto"/>
              <w:left w:val="outset" w:sz="6" w:space="0" w:color="auto"/>
              <w:bottom w:val="outset" w:sz="6" w:space="0" w:color="auto"/>
              <w:right w:val="outset" w:sz="6" w:space="0" w:color="auto"/>
            </w:tcBorders>
            <w:hideMark/>
          </w:tcPr>
          <w:p w:rsidR="00066011" w:rsidRPr="0083760A" w:rsidRDefault="00066011" w:rsidP="003A50A6">
            <w:pPr>
              <w:spacing w:after="0" w:line="240" w:lineRule="auto"/>
              <w:rPr>
                <w:rFonts w:ascii="Times New Roman" w:eastAsia="Times New Roman" w:hAnsi="Times New Roman" w:cs="Times New Roman"/>
                <w:sz w:val="18"/>
                <w:szCs w:val="18"/>
                <w:lang w:eastAsia="ru-RU"/>
              </w:rPr>
            </w:pPr>
            <w:r w:rsidRPr="0083760A">
              <w:rPr>
                <w:rFonts w:ascii="Times New Roman" w:eastAsia="Times New Roman" w:hAnsi="Times New Roman" w:cs="Times New Roman"/>
                <w:sz w:val="18"/>
                <w:szCs w:val="18"/>
                <w:lang w:eastAsia="ru-RU"/>
              </w:rPr>
              <w:t>производительность</w:t>
            </w:r>
          </w:p>
        </w:tc>
        <w:tc>
          <w:tcPr>
            <w:tcW w:w="2380" w:type="dxa"/>
            <w:tcBorders>
              <w:top w:val="outset" w:sz="6" w:space="0" w:color="auto"/>
              <w:left w:val="outset" w:sz="6" w:space="0" w:color="auto"/>
              <w:bottom w:val="outset" w:sz="6" w:space="0" w:color="auto"/>
              <w:right w:val="outset" w:sz="6" w:space="0" w:color="auto"/>
            </w:tcBorders>
            <w:hideMark/>
          </w:tcPr>
          <w:p w:rsidR="00066011" w:rsidRPr="0083760A" w:rsidRDefault="00066011" w:rsidP="003A50A6">
            <w:pPr>
              <w:spacing w:after="0" w:line="240" w:lineRule="auto"/>
              <w:rPr>
                <w:rFonts w:ascii="Times New Roman" w:eastAsia="Times New Roman" w:hAnsi="Times New Roman" w:cs="Times New Roman"/>
                <w:sz w:val="18"/>
                <w:szCs w:val="18"/>
                <w:lang w:eastAsia="ru-RU"/>
              </w:rPr>
            </w:pPr>
            <w:r w:rsidRPr="0083760A">
              <w:rPr>
                <w:rFonts w:ascii="Times New Roman" w:eastAsia="Times New Roman" w:hAnsi="Times New Roman" w:cs="Times New Roman"/>
                <w:sz w:val="18"/>
                <w:szCs w:val="18"/>
                <w:lang w:eastAsia="ru-RU"/>
              </w:rPr>
              <w:t>двигатель</w:t>
            </w:r>
          </w:p>
        </w:tc>
      </w:tr>
      <w:tr w:rsidR="00066011" w:rsidRPr="001E6475" w:rsidTr="006B0441">
        <w:tc>
          <w:tcPr>
            <w:tcW w:w="1685" w:type="dxa"/>
            <w:tcBorders>
              <w:top w:val="outset" w:sz="6" w:space="0" w:color="auto"/>
              <w:left w:val="outset" w:sz="6" w:space="0" w:color="auto"/>
              <w:bottom w:val="outset" w:sz="6" w:space="0" w:color="auto"/>
              <w:right w:val="outset" w:sz="6" w:space="0" w:color="auto"/>
            </w:tcBorders>
            <w:hideMark/>
          </w:tcPr>
          <w:p w:rsidR="00066011" w:rsidRPr="00E30E70" w:rsidRDefault="005E60CE" w:rsidP="005E60CE">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котельная 4/1</w:t>
            </w:r>
          </w:p>
        </w:tc>
        <w:tc>
          <w:tcPr>
            <w:tcW w:w="1920" w:type="dxa"/>
            <w:tcBorders>
              <w:top w:val="outset" w:sz="6" w:space="0" w:color="auto"/>
              <w:left w:val="outset" w:sz="6" w:space="0" w:color="auto"/>
              <w:bottom w:val="outset" w:sz="6" w:space="0" w:color="auto"/>
              <w:right w:val="outset" w:sz="6" w:space="0" w:color="auto"/>
            </w:tcBorders>
            <w:hideMark/>
          </w:tcPr>
          <w:p w:rsidR="004007DC" w:rsidRPr="00E30E70" w:rsidRDefault="00066011" w:rsidP="0083760A">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xml:space="preserve">Котел </w:t>
            </w:r>
            <w:proofErr w:type="spellStart"/>
            <w:r w:rsidR="0083760A" w:rsidRPr="00E30E70">
              <w:rPr>
                <w:rFonts w:ascii="Times New Roman" w:eastAsia="Times New Roman" w:hAnsi="Times New Roman" w:cs="Times New Roman"/>
                <w:sz w:val="18"/>
                <w:szCs w:val="18"/>
                <w:lang w:eastAsia="ru-RU"/>
              </w:rPr>
              <w:t>У</w:t>
            </w:r>
            <w:r w:rsidRPr="00E30E70">
              <w:rPr>
                <w:rFonts w:ascii="Times New Roman" w:eastAsia="Times New Roman" w:hAnsi="Times New Roman" w:cs="Times New Roman"/>
                <w:sz w:val="18"/>
                <w:szCs w:val="18"/>
                <w:lang w:eastAsia="ru-RU"/>
              </w:rPr>
              <w:t>В</w:t>
            </w:r>
            <w:r w:rsidR="0083760A" w:rsidRPr="00E30E70">
              <w:rPr>
                <w:rFonts w:ascii="Times New Roman" w:eastAsia="Times New Roman" w:hAnsi="Times New Roman" w:cs="Times New Roman"/>
                <w:sz w:val="18"/>
                <w:szCs w:val="18"/>
                <w:lang w:eastAsia="ru-RU"/>
              </w:rPr>
              <w:t>Кр</w:t>
            </w:r>
            <w:proofErr w:type="spellEnd"/>
            <w:r w:rsidR="0083760A" w:rsidRPr="00E30E70">
              <w:rPr>
                <w:rFonts w:ascii="Times New Roman" w:eastAsia="Times New Roman" w:hAnsi="Times New Roman" w:cs="Times New Roman"/>
                <w:sz w:val="18"/>
                <w:szCs w:val="18"/>
                <w:lang w:eastAsia="ru-RU"/>
              </w:rPr>
              <w:t xml:space="preserve"> – 0,</w:t>
            </w:r>
            <w:r w:rsidRPr="00E30E70">
              <w:rPr>
                <w:rFonts w:ascii="Times New Roman" w:eastAsia="Times New Roman" w:hAnsi="Times New Roman" w:cs="Times New Roman"/>
                <w:sz w:val="18"/>
                <w:szCs w:val="18"/>
                <w:lang w:eastAsia="ru-RU"/>
              </w:rPr>
              <w:t>8</w:t>
            </w:r>
          </w:p>
          <w:p w:rsidR="00066011" w:rsidRPr="00E30E70" w:rsidRDefault="004007DC" w:rsidP="0083760A">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lastRenderedPageBreak/>
              <w:t>Котел КВТС -1</w:t>
            </w:r>
            <w:r w:rsidR="00066011" w:rsidRPr="00E30E70">
              <w:rPr>
                <w:rFonts w:ascii="Times New Roman" w:eastAsia="Times New Roman" w:hAnsi="Times New Roman" w:cs="Times New Roman"/>
                <w:sz w:val="18"/>
                <w:szCs w:val="18"/>
                <w:lang w:eastAsia="ru-RU"/>
              </w:rPr>
              <w:t xml:space="preserve"> </w:t>
            </w:r>
          </w:p>
        </w:tc>
        <w:tc>
          <w:tcPr>
            <w:tcW w:w="1806" w:type="dxa"/>
            <w:tcBorders>
              <w:top w:val="outset" w:sz="6" w:space="0" w:color="auto"/>
              <w:left w:val="outset" w:sz="6" w:space="0" w:color="auto"/>
              <w:bottom w:val="outset" w:sz="6" w:space="0" w:color="auto"/>
              <w:right w:val="outset" w:sz="6" w:space="0" w:color="auto"/>
            </w:tcBorders>
            <w:hideMark/>
          </w:tcPr>
          <w:p w:rsidR="00066011" w:rsidRPr="00E30E70" w:rsidRDefault="004007DC" w:rsidP="0083760A">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lastRenderedPageBreak/>
              <w:t>т</w:t>
            </w:r>
            <w:r w:rsidR="0083760A" w:rsidRPr="00E30E70">
              <w:rPr>
                <w:rFonts w:ascii="Times New Roman" w:eastAsia="Times New Roman" w:hAnsi="Times New Roman" w:cs="Times New Roman"/>
                <w:sz w:val="18"/>
                <w:szCs w:val="18"/>
                <w:lang w:eastAsia="ru-RU"/>
              </w:rPr>
              <w:t>ри</w:t>
            </w:r>
          </w:p>
          <w:p w:rsidR="004007DC" w:rsidRPr="00E30E70" w:rsidRDefault="004007DC" w:rsidP="0083760A">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lastRenderedPageBreak/>
              <w:t>один</w:t>
            </w:r>
          </w:p>
        </w:tc>
        <w:tc>
          <w:tcPr>
            <w:tcW w:w="1580" w:type="dxa"/>
            <w:tcBorders>
              <w:top w:val="outset" w:sz="6" w:space="0" w:color="auto"/>
              <w:left w:val="outset" w:sz="6" w:space="0" w:color="auto"/>
              <w:bottom w:val="outset" w:sz="6" w:space="0" w:color="auto"/>
              <w:right w:val="outset" w:sz="6" w:space="0" w:color="auto"/>
            </w:tcBorders>
            <w:hideMark/>
          </w:tcPr>
          <w:p w:rsidR="00066011" w:rsidRPr="00E30E70" w:rsidRDefault="0083760A"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lastRenderedPageBreak/>
              <w:t>2,07</w:t>
            </w:r>
            <w:r w:rsidR="00066011" w:rsidRPr="00E30E70">
              <w:rPr>
                <w:rFonts w:ascii="Times New Roman" w:eastAsia="Times New Roman" w:hAnsi="Times New Roman" w:cs="Times New Roman"/>
                <w:sz w:val="18"/>
                <w:szCs w:val="18"/>
                <w:lang w:eastAsia="ru-RU"/>
              </w:rPr>
              <w:t xml:space="preserve"> Гкал</w:t>
            </w:r>
            <w:r w:rsidRPr="00E30E70">
              <w:rPr>
                <w:rFonts w:ascii="Times New Roman" w:eastAsia="Times New Roman" w:hAnsi="Times New Roman" w:cs="Times New Roman"/>
                <w:sz w:val="18"/>
                <w:szCs w:val="18"/>
                <w:lang w:eastAsia="ru-RU"/>
              </w:rPr>
              <w:t>/час</w:t>
            </w:r>
          </w:p>
          <w:p w:rsidR="004007DC" w:rsidRPr="00E30E70" w:rsidRDefault="004007DC"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lastRenderedPageBreak/>
              <w:t>0,56 Гкал/час</w:t>
            </w:r>
          </w:p>
        </w:tc>
        <w:tc>
          <w:tcPr>
            <w:tcW w:w="2380" w:type="dxa"/>
            <w:tcBorders>
              <w:top w:val="outset" w:sz="6" w:space="0" w:color="auto"/>
              <w:left w:val="outset" w:sz="6" w:space="0" w:color="auto"/>
              <w:bottom w:val="outset" w:sz="6" w:space="0" w:color="auto"/>
              <w:right w:val="outset" w:sz="6" w:space="0" w:color="auto"/>
            </w:tcBorders>
            <w:hideMark/>
          </w:tcPr>
          <w:p w:rsidR="00066011" w:rsidRPr="00E30E70" w:rsidRDefault="00066011" w:rsidP="0083760A">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lastRenderedPageBreak/>
              <w:t> </w:t>
            </w:r>
          </w:p>
        </w:tc>
      </w:tr>
      <w:tr w:rsidR="00066011" w:rsidRPr="001E6475" w:rsidTr="006B0441">
        <w:tc>
          <w:tcPr>
            <w:tcW w:w="1685" w:type="dxa"/>
            <w:tcBorders>
              <w:top w:val="outset" w:sz="6" w:space="0" w:color="auto"/>
              <w:left w:val="outset" w:sz="6" w:space="0" w:color="auto"/>
              <w:bottom w:val="outset" w:sz="6" w:space="0" w:color="auto"/>
              <w:right w:val="outset" w:sz="6" w:space="0" w:color="auto"/>
            </w:tcBorders>
            <w:hideMark/>
          </w:tcPr>
          <w:p w:rsidR="00066011" w:rsidRPr="00E30E70" w:rsidRDefault="00066011"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lastRenderedPageBreak/>
              <w:t> </w:t>
            </w:r>
          </w:p>
        </w:tc>
        <w:tc>
          <w:tcPr>
            <w:tcW w:w="1920" w:type="dxa"/>
            <w:tcBorders>
              <w:top w:val="outset" w:sz="6" w:space="0" w:color="auto"/>
              <w:left w:val="outset" w:sz="6" w:space="0" w:color="auto"/>
              <w:bottom w:val="outset" w:sz="6" w:space="0" w:color="auto"/>
              <w:right w:val="outset" w:sz="6" w:space="0" w:color="auto"/>
            </w:tcBorders>
            <w:hideMark/>
          </w:tcPr>
          <w:p w:rsidR="00066011" w:rsidRPr="00E30E70" w:rsidRDefault="00066011"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Циркуляционный насос</w:t>
            </w:r>
          </w:p>
        </w:tc>
        <w:tc>
          <w:tcPr>
            <w:tcW w:w="1806" w:type="dxa"/>
            <w:tcBorders>
              <w:top w:val="outset" w:sz="6" w:space="0" w:color="auto"/>
              <w:left w:val="outset" w:sz="6" w:space="0" w:color="auto"/>
              <w:bottom w:val="outset" w:sz="6" w:space="0" w:color="auto"/>
              <w:right w:val="outset" w:sz="6" w:space="0" w:color="auto"/>
            </w:tcBorders>
            <w:hideMark/>
          </w:tcPr>
          <w:p w:rsidR="00066011" w:rsidRPr="00E30E70" w:rsidRDefault="0083760A" w:rsidP="0083760A">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три</w:t>
            </w:r>
          </w:p>
        </w:tc>
        <w:tc>
          <w:tcPr>
            <w:tcW w:w="1580" w:type="dxa"/>
            <w:tcBorders>
              <w:top w:val="outset" w:sz="6" w:space="0" w:color="auto"/>
              <w:left w:val="outset" w:sz="6" w:space="0" w:color="auto"/>
              <w:bottom w:val="outset" w:sz="6" w:space="0" w:color="auto"/>
              <w:right w:val="outset" w:sz="6" w:space="0" w:color="auto"/>
            </w:tcBorders>
            <w:hideMark/>
          </w:tcPr>
          <w:p w:rsidR="00066011" w:rsidRPr="00E30E70" w:rsidRDefault="00066011"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50м3/час</w:t>
            </w:r>
          </w:p>
        </w:tc>
        <w:tc>
          <w:tcPr>
            <w:tcW w:w="2380" w:type="dxa"/>
            <w:tcBorders>
              <w:top w:val="outset" w:sz="6" w:space="0" w:color="auto"/>
              <w:left w:val="outset" w:sz="6" w:space="0" w:color="auto"/>
              <w:bottom w:val="outset" w:sz="6" w:space="0" w:color="auto"/>
              <w:right w:val="outset" w:sz="6" w:space="0" w:color="auto"/>
            </w:tcBorders>
            <w:hideMark/>
          </w:tcPr>
          <w:p w:rsidR="00066011" w:rsidRPr="00E30E70" w:rsidRDefault="0083760A" w:rsidP="0083760A">
            <w:pPr>
              <w:spacing w:after="0" w:line="240" w:lineRule="auto"/>
              <w:rPr>
                <w:rFonts w:ascii="Times New Roman" w:eastAsia="Times New Roman" w:hAnsi="Times New Roman" w:cs="Times New Roman"/>
                <w:sz w:val="18"/>
                <w:szCs w:val="18"/>
                <w:lang w:eastAsia="ru-RU"/>
              </w:rPr>
            </w:pPr>
            <w:proofErr w:type="gramStart"/>
            <w:r w:rsidRPr="00E30E70">
              <w:rPr>
                <w:rFonts w:ascii="Times New Roman" w:eastAsia="Times New Roman" w:hAnsi="Times New Roman" w:cs="Times New Roman"/>
                <w:sz w:val="18"/>
                <w:szCs w:val="18"/>
                <w:lang w:eastAsia="ru-RU"/>
              </w:rPr>
              <w:t>КМ</w:t>
            </w:r>
            <w:proofErr w:type="gramEnd"/>
            <w:r w:rsidRPr="00E30E70">
              <w:rPr>
                <w:rFonts w:ascii="Times New Roman" w:eastAsia="Times New Roman" w:hAnsi="Times New Roman" w:cs="Times New Roman"/>
                <w:sz w:val="18"/>
                <w:szCs w:val="18"/>
                <w:lang w:eastAsia="ru-RU"/>
              </w:rPr>
              <w:t xml:space="preserve"> 180-100-60</w:t>
            </w:r>
          </w:p>
          <w:p w:rsidR="004007DC" w:rsidRPr="00E30E70" w:rsidRDefault="004007DC" w:rsidP="004007DC">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val="en-US" w:eastAsia="ru-RU"/>
              </w:rPr>
              <w:t xml:space="preserve">WL </w:t>
            </w:r>
            <w:r w:rsidRPr="00E30E70">
              <w:rPr>
                <w:rFonts w:ascii="Times New Roman" w:eastAsia="Times New Roman" w:hAnsi="Times New Roman" w:cs="Times New Roman"/>
                <w:sz w:val="18"/>
                <w:szCs w:val="18"/>
                <w:lang w:eastAsia="ru-RU"/>
              </w:rPr>
              <w:t>180/160-11/2</w:t>
            </w:r>
          </w:p>
        </w:tc>
      </w:tr>
      <w:tr w:rsidR="00066011" w:rsidRPr="001E6475" w:rsidTr="006B0441">
        <w:tc>
          <w:tcPr>
            <w:tcW w:w="1685" w:type="dxa"/>
            <w:tcBorders>
              <w:top w:val="outset" w:sz="6" w:space="0" w:color="auto"/>
              <w:left w:val="outset" w:sz="6" w:space="0" w:color="auto"/>
              <w:bottom w:val="outset" w:sz="6" w:space="0" w:color="auto"/>
              <w:right w:val="outset" w:sz="6" w:space="0" w:color="auto"/>
            </w:tcBorders>
            <w:hideMark/>
          </w:tcPr>
          <w:p w:rsidR="00066011" w:rsidRPr="00E30E70" w:rsidRDefault="00066011"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066011" w:rsidRPr="00E30E70" w:rsidRDefault="00066011"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дымосос</w:t>
            </w:r>
          </w:p>
        </w:tc>
        <w:tc>
          <w:tcPr>
            <w:tcW w:w="1806" w:type="dxa"/>
            <w:tcBorders>
              <w:top w:val="outset" w:sz="6" w:space="0" w:color="auto"/>
              <w:left w:val="outset" w:sz="6" w:space="0" w:color="auto"/>
              <w:bottom w:val="outset" w:sz="6" w:space="0" w:color="auto"/>
              <w:right w:val="outset" w:sz="6" w:space="0" w:color="auto"/>
            </w:tcBorders>
            <w:hideMark/>
          </w:tcPr>
          <w:p w:rsidR="00066011" w:rsidRPr="00E30E70" w:rsidRDefault="0083760A" w:rsidP="0083760A">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один</w:t>
            </w:r>
          </w:p>
        </w:tc>
        <w:tc>
          <w:tcPr>
            <w:tcW w:w="1580" w:type="dxa"/>
            <w:tcBorders>
              <w:top w:val="outset" w:sz="6" w:space="0" w:color="auto"/>
              <w:left w:val="outset" w:sz="6" w:space="0" w:color="auto"/>
              <w:bottom w:val="outset" w:sz="6" w:space="0" w:color="auto"/>
              <w:right w:val="outset" w:sz="6" w:space="0" w:color="auto"/>
            </w:tcBorders>
            <w:hideMark/>
          </w:tcPr>
          <w:p w:rsidR="00066011" w:rsidRPr="00E30E70" w:rsidRDefault="00066011"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w:t>
            </w:r>
          </w:p>
        </w:tc>
        <w:tc>
          <w:tcPr>
            <w:tcW w:w="2380" w:type="dxa"/>
            <w:tcBorders>
              <w:top w:val="outset" w:sz="6" w:space="0" w:color="auto"/>
              <w:left w:val="outset" w:sz="6" w:space="0" w:color="auto"/>
              <w:bottom w:val="outset" w:sz="6" w:space="0" w:color="auto"/>
              <w:right w:val="outset" w:sz="6" w:space="0" w:color="auto"/>
            </w:tcBorders>
            <w:hideMark/>
          </w:tcPr>
          <w:p w:rsidR="00066011" w:rsidRPr="00E30E70" w:rsidRDefault="0083760A" w:rsidP="003A50A6">
            <w:pPr>
              <w:spacing w:after="0" w:line="240" w:lineRule="auto"/>
              <w:rPr>
                <w:rFonts w:ascii="Times New Roman" w:eastAsia="Times New Roman" w:hAnsi="Times New Roman" w:cs="Times New Roman"/>
                <w:sz w:val="18"/>
                <w:szCs w:val="18"/>
                <w:lang w:eastAsia="ru-RU"/>
              </w:rPr>
            </w:pPr>
            <w:proofErr w:type="gramStart"/>
            <w:r w:rsidRPr="00E30E70">
              <w:rPr>
                <w:rFonts w:ascii="Times New Roman" w:eastAsia="Times New Roman" w:hAnsi="Times New Roman" w:cs="Times New Roman"/>
                <w:sz w:val="18"/>
                <w:szCs w:val="18"/>
                <w:lang w:eastAsia="ru-RU"/>
              </w:rPr>
              <w:t>КМ</w:t>
            </w:r>
            <w:proofErr w:type="gramEnd"/>
            <w:r w:rsidRPr="00E30E70">
              <w:rPr>
                <w:rFonts w:ascii="Times New Roman" w:eastAsia="Times New Roman" w:hAnsi="Times New Roman" w:cs="Times New Roman"/>
                <w:sz w:val="18"/>
                <w:szCs w:val="18"/>
                <w:lang w:eastAsia="ru-RU"/>
              </w:rPr>
              <w:t xml:space="preserve"> 65-50-160</w:t>
            </w:r>
          </w:p>
        </w:tc>
      </w:tr>
      <w:tr w:rsidR="00066011" w:rsidRPr="0028110A" w:rsidTr="006B0441">
        <w:tc>
          <w:tcPr>
            <w:tcW w:w="1685" w:type="dxa"/>
            <w:tcBorders>
              <w:top w:val="outset" w:sz="6" w:space="0" w:color="auto"/>
              <w:left w:val="outset" w:sz="6" w:space="0" w:color="auto"/>
              <w:bottom w:val="outset" w:sz="6" w:space="0" w:color="auto"/>
              <w:right w:val="outset" w:sz="6" w:space="0" w:color="auto"/>
            </w:tcBorders>
            <w:hideMark/>
          </w:tcPr>
          <w:p w:rsidR="00066011" w:rsidRPr="00E30E70" w:rsidRDefault="00066011"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066011" w:rsidRPr="00E30E70" w:rsidRDefault="0083760A" w:rsidP="003A50A6">
            <w:pPr>
              <w:spacing w:after="0" w:line="240" w:lineRule="auto"/>
              <w:rPr>
                <w:rFonts w:ascii="Times New Roman" w:eastAsia="Times New Roman" w:hAnsi="Times New Roman" w:cs="Times New Roman"/>
                <w:sz w:val="18"/>
                <w:szCs w:val="18"/>
                <w:lang w:eastAsia="ru-RU"/>
              </w:rPr>
            </w:pPr>
            <w:proofErr w:type="spellStart"/>
            <w:r w:rsidRPr="00E30E70">
              <w:rPr>
                <w:rFonts w:ascii="Times New Roman" w:eastAsia="Times New Roman" w:hAnsi="Times New Roman" w:cs="Times New Roman"/>
                <w:bCs/>
                <w:sz w:val="18"/>
                <w:lang w:eastAsia="ru-RU"/>
              </w:rPr>
              <w:t>Подпиточный</w:t>
            </w:r>
            <w:proofErr w:type="spellEnd"/>
            <w:r w:rsidRPr="00E30E70">
              <w:rPr>
                <w:rFonts w:ascii="Times New Roman" w:eastAsia="Times New Roman" w:hAnsi="Times New Roman" w:cs="Times New Roman"/>
                <w:bCs/>
                <w:sz w:val="18"/>
                <w:lang w:eastAsia="ru-RU"/>
              </w:rPr>
              <w:t xml:space="preserve"> насос</w:t>
            </w:r>
          </w:p>
        </w:tc>
        <w:tc>
          <w:tcPr>
            <w:tcW w:w="1806" w:type="dxa"/>
            <w:tcBorders>
              <w:top w:val="outset" w:sz="6" w:space="0" w:color="auto"/>
              <w:left w:val="outset" w:sz="6" w:space="0" w:color="auto"/>
              <w:bottom w:val="outset" w:sz="6" w:space="0" w:color="auto"/>
              <w:right w:val="outset" w:sz="6" w:space="0" w:color="auto"/>
            </w:tcBorders>
            <w:hideMark/>
          </w:tcPr>
          <w:p w:rsidR="00066011" w:rsidRPr="00E30E70" w:rsidRDefault="0083760A" w:rsidP="0083760A">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один</w:t>
            </w:r>
          </w:p>
        </w:tc>
        <w:tc>
          <w:tcPr>
            <w:tcW w:w="1580" w:type="dxa"/>
            <w:tcBorders>
              <w:top w:val="outset" w:sz="6" w:space="0" w:color="auto"/>
              <w:left w:val="outset" w:sz="6" w:space="0" w:color="auto"/>
              <w:bottom w:val="outset" w:sz="6" w:space="0" w:color="auto"/>
              <w:right w:val="outset" w:sz="6" w:space="0" w:color="auto"/>
            </w:tcBorders>
            <w:hideMark/>
          </w:tcPr>
          <w:p w:rsidR="00066011" w:rsidRPr="00E30E70" w:rsidRDefault="00066011"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w:t>
            </w:r>
          </w:p>
        </w:tc>
        <w:tc>
          <w:tcPr>
            <w:tcW w:w="2380" w:type="dxa"/>
            <w:tcBorders>
              <w:top w:val="outset" w:sz="6" w:space="0" w:color="auto"/>
              <w:left w:val="outset" w:sz="6" w:space="0" w:color="auto"/>
              <w:bottom w:val="outset" w:sz="6" w:space="0" w:color="auto"/>
              <w:right w:val="outset" w:sz="6" w:space="0" w:color="auto"/>
            </w:tcBorders>
            <w:hideMark/>
          </w:tcPr>
          <w:p w:rsidR="00066011" w:rsidRPr="00E30E70" w:rsidRDefault="0083760A" w:rsidP="003A50A6">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val="en-US" w:eastAsia="ru-RU"/>
              </w:rPr>
              <w:t xml:space="preserve">WL </w:t>
            </w:r>
            <w:r w:rsidRPr="00E30E70">
              <w:rPr>
                <w:rFonts w:ascii="Times New Roman" w:eastAsia="Times New Roman" w:hAnsi="Times New Roman" w:cs="Times New Roman"/>
                <w:sz w:val="18"/>
                <w:szCs w:val="18"/>
                <w:lang w:eastAsia="ru-RU"/>
              </w:rPr>
              <w:t>40/140-4/2</w:t>
            </w:r>
          </w:p>
        </w:tc>
      </w:tr>
      <w:tr w:rsidR="0083760A" w:rsidRPr="001E6475" w:rsidTr="0083760A">
        <w:tc>
          <w:tcPr>
            <w:tcW w:w="1685" w:type="dxa"/>
            <w:tcBorders>
              <w:top w:val="outset" w:sz="6" w:space="0" w:color="auto"/>
              <w:left w:val="outset" w:sz="6" w:space="0" w:color="auto"/>
              <w:bottom w:val="outset" w:sz="6" w:space="0" w:color="auto"/>
              <w:right w:val="outset" w:sz="6" w:space="0" w:color="auto"/>
            </w:tcBorders>
            <w:hideMark/>
          </w:tcPr>
          <w:p w:rsidR="0083760A" w:rsidRPr="00E30E70" w:rsidRDefault="0083760A" w:rsidP="004007DC">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котельная 4/</w:t>
            </w:r>
            <w:r w:rsidR="004007DC" w:rsidRPr="00E30E70">
              <w:rPr>
                <w:rFonts w:ascii="Times New Roman" w:eastAsia="Times New Roman" w:hAnsi="Times New Roman" w:cs="Times New Roman"/>
                <w:sz w:val="18"/>
                <w:szCs w:val="18"/>
                <w:lang w:eastAsia="ru-RU"/>
              </w:rPr>
              <w:t>2</w:t>
            </w:r>
          </w:p>
        </w:tc>
        <w:tc>
          <w:tcPr>
            <w:tcW w:w="1920" w:type="dxa"/>
            <w:tcBorders>
              <w:top w:val="outset" w:sz="6" w:space="0" w:color="auto"/>
              <w:left w:val="outset" w:sz="6" w:space="0" w:color="auto"/>
              <w:bottom w:val="outset" w:sz="6" w:space="0" w:color="auto"/>
              <w:right w:val="outset" w:sz="6" w:space="0" w:color="auto"/>
            </w:tcBorders>
            <w:hideMark/>
          </w:tcPr>
          <w:p w:rsidR="004007DC" w:rsidRPr="00E30E70" w:rsidRDefault="0083760A" w:rsidP="006443F7">
            <w:pPr>
              <w:spacing w:after="0" w:line="240" w:lineRule="auto"/>
              <w:rPr>
                <w:rFonts w:ascii="Times New Roman" w:eastAsia="Times New Roman" w:hAnsi="Times New Roman" w:cs="Times New Roman"/>
                <w:bCs/>
                <w:sz w:val="18"/>
                <w:lang w:eastAsia="ru-RU"/>
              </w:rPr>
            </w:pPr>
            <w:r w:rsidRPr="00E30E70">
              <w:rPr>
                <w:rFonts w:ascii="Times New Roman" w:eastAsia="Times New Roman" w:hAnsi="Times New Roman" w:cs="Times New Roman"/>
                <w:bCs/>
                <w:sz w:val="18"/>
                <w:lang w:eastAsia="ru-RU"/>
              </w:rPr>
              <w:t xml:space="preserve">Котел </w:t>
            </w:r>
            <w:proofErr w:type="spellStart"/>
            <w:r w:rsidRPr="00E30E70">
              <w:rPr>
                <w:rFonts w:ascii="Times New Roman" w:eastAsia="Times New Roman" w:hAnsi="Times New Roman" w:cs="Times New Roman"/>
                <w:bCs/>
                <w:sz w:val="18"/>
                <w:lang w:eastAsia="ru-RU"/>
              </w:rPr>
              <w:t>УВКр</w:t>
            </w:r>
            <w:proofErr w:type="spellEnd"/>
            <w:r w:rsidRPr="00E30E70">
              <w:rPr>
                <w:rFonts w:ascii="Times New Roman" w:eastAsia="Times New Roman" w:hAnsi="Times New Roman" w:cs="Times New Roman"/>
                <w:bCs/>
                <w:sz w:val="18"/>
                <w:lang w:eastAsia="ru-RU"/>
              </w:rPr>
              <w:t xml:space="preserve"> – 0,8</w:t>
            </w:r>
          </w:p>
          <w:p w:rsidR="004007DC" w:rsidRPr="00E30E70" w:rsidRDefault="004007DC" w:rsidP="006443F7">
            <w:pPr>
              <w:spacing w:after="0" w:line="240" w:lineRule="auto"/>
              <w:rPr>
                <w:rFonts w:ascii="Times New Roman" w:eastAsia="Times New Roman" w:hAnsi="Times New Roman" w:cs="Times New Roman"/>
                <w:bCs/>
                <w:sz w:val="18"/>
                <w:lang w:eastAsia="ru-RU"/>
              </w:rPr>
            </w:pPr>
            <w:r w:rsidRPr="00E30E70">
              <w:rPr>
                <w:rFonts w:ascii="Times New Roman" w:eastAsia="Times New Roman" w:hAnsi="Times New Roman" w:cs="Times New Roman"/>
                <w:bCs/>
                <w:sz w:val="18"/>
                <w:lang w:eastAsia="ru-RU"/>
              </w:rPr>
              <w:t xml:space="preserve">Котел </w:t>
            </w:r>
            <w:proofErr w:type="spellStart"/>
            <w:r w:rsidRPr="00E30E70">
              <w:rPr>
                <w:rFonts w:ascii="Times New Roman" w:eastAsia="Times New Roman" w:hAnsi="Times New Roman" w:cs="Times New Roman"/>
                <w:bCs/>
                <w:sz w:val="18"/>
                <w:lang w:eastAsia="ru-RU"/>
              </w:rPr>
              <w:t>УВКр</w:t>
            </w:r>
            <w:proofErr w:type="spellEnd"/>
            <w:r w:rsidRPr="00E30E70">
              <w:rPr>
                <w:rFonts w:ascii="Times New Roman" w:eastAsia="Times New Roman" w:hAnsi="Times New Roman" w:cs="Times New Roman"/>
                <w:bCs/>
                <w:sz w:val="18"/>
                <w:lang w:eastAsia="ru-RU"/>
              </w:rPr>
              <w:t xml:space="preserve"> – 0,63</w:t>
            </w:r>
          </w:p>
          <w:p w:rsidR="004007DC" w:rsidRPr="00E30E70" w:rsidRDefault="004007DC" w:rsidP="006443F7">
            <w:pPr>
              <w:spacing w:after="0" w:line="240" w:lineRule="auto"/>
              <w:rPr>
                <w:rFonts w:ascii="Times New Roman" w:eastAsia="Times New Roman" w:hAnsi="Times New Roman" w:cs="Times New Roman"/>
                <w:bCs/>
                <w:sz w:val="18"/>
                <w:lang w:eastAsia="ru-RU"/>
              </w:rPr>
            </w:pPr>
            <w:r w:rsidRPr="00E30E70">
              <w:rPr>
                <w:rFonts w:ascii="Times New Roman" w:eastAsia="Times New Roman" w:hAnsi="Times New Roman" w:cs="Times New Roman"/>
                <w:bCs/>
                <w:sz w:val="18"/>
                <w:lang w:eastAsia="ru-RU"/>
              </w:rPr>
              <w:t>Котел КВЦ -0,8</w:t>
            </w:r>
          </w:p>
          <w:p w:rsidR="0083760A" w:rsidRPr="00E30E70" w:rsidRDefault="004007DC" w:rsidP="006443F7">
            <w:pPr>
              <w:spacing w:after="0" w:line="240" w:lineRule="auto"/>
              <w:rPr>
                <w:rFonts w:ascii="Times New Roman" w:eastAsia="Times New Roman" w:hAnsi="Times New Roman" w:cs="Times New Roman"/>
                <w:bCs/>
                <w:sz w:val="18"/>
                <w:lang w:eastAsia="ru-RU"/>
              </w:rPr>
            </w:pPr>
            <w:r w:rsidRPr="00E30E70">
              <w:rPr>
                <w:rFonts w:ascii="Times New Roman" w:eastAsia="Times New Roman" w:hAnsi="Times New Roman" w:cs="Times New Roman"/>
                <w:bCs/>
                <w:sz w:val="18"/>
                <w:lang w:eastAsia="ru-RU"/>
              </w:rPr>
              <w:t>Котел КВТС-1</w:t>
            </w:r>
            <w:r w:rsidR="0083760A" w:rsidRPr="00E30E70">
              <w:rPr>
                <w:rFonts w:ascii="Times New Roman" w:eastAsia="Times New Roman" w:hAnsi="Times New Roman" w:cs="Times New Roman"/>
                <w:bCs/>
                <w:sz w:val="18"/>
                <w:lang w:eastAsia="ru-RU"/>
              </w:rPr>
              <w:t xml:space="preserve"> </w:t>
            </w:r>
          </w:p>
        </w:tc>
        <w:tc>
          <w:tcPr>
            <w:tcW w:w="1806" w:type="dxa"/>
            <w:tcBorders>
              <w:top w:val="outset" w:sz="6" w:space="0" w:color="auto"/>
              <w:left w:val="outset" w:sz="6" w:space="0" w:color="auto"/>
              <w:bottom w:val="outset" w:sz="6" w:space="0" w:color="auto"/>
              <w:right w:val="outset" w:sz="6" w:space="0" w:color="auto"/>
            </w:tcBorders>
            <w:hideMark/>
          </w:tcPr>
          <w:p w:rsidR="0083760A" w:rsidRPr="00E30E70" w:rsidRDefault="004007DC" w:rsidP="006443F7">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один</w:t>
            </w:r>
          </w:p>
          <w:p w:rsidR="004007DC" w:rsidRPr="00E30E70" w:rsidRDefault="004007DC" w:rsidP="006443F7">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один</w:t>
            </w:r>
          </w:p>
          <w:p w:rsidR="004007DC" w:rsidRPr="00E30E70" w:rsidRDefault="004007DC" w:rsidP="006443F7">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один</w:t>
            </w:r>
          </w:p>
          <w:p w:rsidR="004007DC" w:rsidRPr="00E30E70" w:rsidRDefault="004007DC" w:rsidP="006443F7">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один</w:t>
            </w:r>
          </w:p>
        </w:tc>
        <w:tc>
          <w:tcPr>
            <w:tcW w:w="1580" w:type="dxa"/>
            <w:tcBorders>
              <w:top w:val="outset" w:sz="6" w:space="0" w:color="auto"/>
              <w:left w:val="outset" w:sz="6" w:space="0" w:color="auto"/>
              <w:bottom w:val="outset" w:sz="6" w:space="0" w:color="auto"/>
              <w:right w:val="outset" w:sz="6" w:space="0" w:color="auto"/>
            </w:tcBorders>
            <w:hideMark/>
          </w:tcPr>
          <w:p w:rsidR="0083760A" w:rsidRPr="00E30E70" w:rsidRDefault="004007DC"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0,69</w:t>
            </w:r>
            <w:r w:rsidR="0083760A" w:rsidRPr="00E30E70">
              <w:rPr>
                <w:rFonts w:ascii="Times New Roman" w:eastAsia="Times New Roman" w:hAnsi="Times New Roman" w:cs="Times New Roman"/>
                <w:sz w:val="18"/>
                <w:szCs w:val="18"/>
                <w:lang w:eastAsia="ru-RU"/>
              </w:rPr>
              <w:t xml:space="preserve"> Гкал/час</w:t>
            </w:r>
          </w:p>
          <w:p w:rsidR="004007DC" w:rsidRPr="00E30E70" w:rsidRDefault="004007DC"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0,54 Гкал/час</w:t>
            </w:r>
          </w:p>
          <w:p w:rsidR="004007DC" w:rsidRPr="00E30E70" w:rsidRDefault="004007DC"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0,68 Гкал/час</w:t>
            </w:r>
          </w:p>
          <w:p w:rsidR="004007DC" w:rsidRPr="00E30E70" w:rsidRDefault="004007DC"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0,54 Гкал/час</w:t>
            </w:r>
          </w:p>
        </w:tc>
        <w:tc>
          <w:tcPr>
            <w:tcW w:w="2380"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sz w:val="18"/>
                <w:szCs w:val="18"/>
                <w:lang w:val="en-US" w:eastAsia="ru-RU"/>
              </w:rPr>
            </w:pPr>
            <w:r w:rsidRPr="00E30E70">
              <w:rPr>
                <w:rFonts w:ascii="Times New Roman" w:eastAsia="Times New Roman" w:hAnsi="Times New Roman" w:cs="Times New Roman"/>
                <w:sz w:val="18"/>
                <w:szCs w:val="18"/>
                <w:lang w:val="en-US" w:eastAsia="ru-RU"/>
              </w:rPr>
              <w:t> </w:t>
            </w:r>
          </w:p>
        </w:tc>
      </w:tr>
      <w:tr w:rsidR="0083760A" w:rsidRPr="001E6475" w:rsidTr="0083760A">
        <w:tc>
          <w:tcPr>
            <w:tcW w:w="1685"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bCs/>
                <w:sz w:val="18"/>
                <w:lang w:eastAsia="ru-RU"/>
              </w:rPr>
            </w:pPr>
            <w:r w:rsidRPr="00E30E70">
              <w:rPr>
                <w:rFonts w:ascii="Times New Roman" w:eastAsia="Times New Roman" w:hAnsi="Times New Roman" w:cs="Times New Roman"/>
                <w:bCs/>
                <w:sz w:val="18"/>
                <w:lang w:eastAsia="ru-RU"/>
              </w:rPr>
              <w:t>Циркуляционный насос</w:t>
            </w:r>
          </w:p>
        </w:tc>
        <w:tc>
          <w:tcPr>
            <w:tcW w:w="1806"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три</w:t>
            </w:r>
          </w:p>
        </w:tc>
        <w:tc>
          <w:tcPr>
            <w:tcW w:w="1580"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50м3/час</w:t>
            </w:r>
          </w:p>
        </w:tc>
        <w:tc>
          <w:tcPr>
            <w:tcW w:w="2380" w:type="dxa"/>
            <w:tcBorders>
              <w:top w:val="outset" w:sz="6" w:space="0" w:color="auto"/>
              <w:left w:val="outset" w:sz="6" w:space="0" w:color="auto"/>
              <w:bottom w:val="outset" w:sz="6" w:space="0" w:color="auto"/>
              <w:right w:val="outset" w:sz="6" w:space="0" w:color="auto"/>
            </w:tcBorders>
            <w:hideMark/>
          </w:tcPr>
          <w:p w:rsidR="0083760A" w:rsidRPr="00E30E70" w:rsidRDefault="004007DC" w:rsidP="004007DC">
            <w:pPr>
              <w:spacing w:after="0" w:line="240" w:lineRule="auto"/>
              <w:rPr>
                <w:rFonts w:ascii="Times New Roman" w:eastAsia="Times New Roman" w:hAnsi="Times New Roman" w:cs="Times New Roman"/>
                <w:sz w:val="18"/>
                <w:szCs w:val="18"/>
                <w:lang w:val="en-US" w:eastAsia="ru-RU"/>
              </w:rPr>
            </w:pPr>
            <w:r w:rsidRPr="00E30E70">
              <w:rPr>
                <w:rFonts w:ascii="Times New Roman" w:eastAsia="Times New Roman" w:hAnsi="Times New Roman" w:cs="Times New Roman"/>
                <w:sz w:val="18"/>
                <w:szCs w:val="18"/>
                <w:lang w:val="en-US" w:eastAsia="ru-RU"/>
              </w:rPr>
              <w:t xml:space="preserve">КМ </w:t>
            </w:r>
            <w:r w:rsidRPr="00E30E70">
              <w:rPr>
                <w:rFonts w:ascii="Times New Roman" w:eastAsia="Times New Roman" w:hAnsi="Times New Roman" w:cs="Times New Roman"/>
                <w:sz w:val="18"/>
                <w:szCs w:val="18"/>
                <w:lang w:eastAsia="ru-RU"/>
              </w:rPr>
              <w:t>10</w:t>
            </w:r>
            <w:r w:rsidR="0083760A" w:rsidRPr="00E30E70">
              <w:rPr>
                <w:rFonts w:ascii="Times New Roman" w:eastAsia="Times New Roman" w:hAnsi="Times New Roman" w:cs="Times New Roman"/>
                <w:sz w:val="18"/>
                <w:szCs w:val="18"/>
                <w:lang w:val="en-US" w:eastAsia="ru-RU"/>
              </w:rPr>
              <w:t>0-</w:t>
            </w:r>
            <w:r w:rsidRPr="00E30E70">
              <w:rPr>
                <w:rFonts w:ascii="Times New Roman" w:eastAsia="Times New Roman" w:hAnsi="Times New Roman" w:cs="Times New Roman"/>
                <w:sz w:val="18"/>
                <w:szCs w:val="18"/>
                <w:lang w:eastAsia="ru-RU"/>
              </w:rPr>
              <w:t>8</w:t>
            </w:r>
            <w:r w:rsidR="0083760A" w:rsidRPr="00E30E70">
              <w:rPr>
                <w:rFonts w:ascii="Times New Roman" w:eastAsia="Times New Roman" w:hAnsi="Times New Roman" w:cs="Times New Roman"/>
                <w:sz w:val="18"/>
                <w:szCs w:val="18"/>
                <w:lang w:val="en-US" w:eastAsia="ru-RU"/>
              </w:rPr>
              <w:t>0-</w:t>
            </w:r>
            <w:r w:rsidRPr="00E30E70">
              <w:rPr>
                <w:rFonts w:ascii="Times New Roman" w:eastAsia="Times New Roman" w:hAnsi="Times New Roman" w:cs="Times New Roman"/>
                <w:sz w:val="18"/>
                <w:szCs w:val="18"/>
                <w:lang w:eastAsia="ru-RU"/>
              </w:rPr>
              <w:t>1</w:t>
            </w:r>
            <w:r w:rsidR="0083760A" w:rsidRPr="00E30E70">
              <w:rPr>
                <w:rFonts w:ascii="Times New Roman" w:eastAsia="Times New Roman" w:hAnsi="Times New Roman" w:cs="Times New Roman"/>
                <w:sz w:val="18"/>
                <w:szCs w:val="18"/>
                <w:lang w:val="en-US" w:eastAsia="ru-RU"/>
              </w:rPr>
              <w:t>60</w:t>
            </w:r>
          </w:p>
          <w:p w:rsidR="00E30E70" w:rsidRPr="00E30E70" w:rsidRDefault="00E30E70" w:rsidP="004007DC">
            <w:pPr>
              <w:spacing w:after="0" w:line="240" w:lineRule="auto"/>
              <w:rPr>
                <w:rFonts w:ascii="Times New Roman" w:eastAsia="Times New Roman" w:hAnsi="Times New Roman" w:cs="Times New Roman"/>
                <w:sz w:val="18"/>
                <w:szCs w:val="18"/>
                <w:lang w:val="en-US" w:eastAsia="ru-RU"/>
              </w:rPr>
            </w:pPr>
            <w:r w:rsidRPr="00E30E70">
              <w:rPr>
                <w:rFonts w:ascii="Times New Roman" w:eastAsia="Times New Roman" w:hAnsi="Times New Roman" w:cs="Times New Roman"/>
                <w:sz w:val="18"/>
                <w:szCs w:val="18"/>
                <w:lang w:val="en-US" w:eastAsia="ru-RU"/>
              </w:rPr>
              <w:t>BL 40/140-4/2</w:t>
            </w:r>
          </w:p>
        </w:tc>
      </w:tr>
      <w:tr w:rsidR="0083760A" w:rsidRPr="001E6475" w:rsidTr="0083760A">
        <w:tc>
          <w:tcPr>
            <w:tcW w:w="1685"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bCs/>
                <w:sz w:val="18"/>
                <w:lang w:eastAsia="ru-RU"/>
              </w:rPr>
            </w:pPr>
            <w:r w:rsidRPr="00E30E70">
              <w:rPr>
                <w:rFonts w:ascii="Times New Roman" w:eastAsia="Times New Roman" w:hAnsi="Times New Roman" w:cs="Times New Roman"/>
                <w:bCs/>
                <w:sz w:val="18"/>
                <w:lang w:eastAsia="ru-RU"/>
              </w:rPr>
              <w:t>дымосос</w:t>
            </w:r>
          </w:p>
        </w:tc>
        <w:tc>
          <w:tcPr>
            <w:tcW w:w="1806"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один</w:t>
            </w:r>
          </w:p>
        </w:tc>
        <w:tc>
          <w:tcPr>
            <w:tcW w:w="1580"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w:t>
            </w:r>
          </w:p>
        </w:tc>
        <w:tc>
          <w:tcPr>
            <w:tcW w:w="2380"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sz w:val="18"/>
                <w:szCs w:val="18"/>
                <w:lang w:val="en-US" w:eastAsia="ru-RU"/>
              </w:rPr>
            </w:pPr>
            <w:r w:rsidRPr="00E30E70">
              <w:rPr>
                <w:rFonts w:ascii="Times New Roman" w:eastAsia="Times New Roman" w:hAnsi="Times New Roman" w:cs="Times New Roman"/>
                <w:sz w:val="18"/>
                <w:szCs w:val="18"/>
                <w:lang w:val="en-US" w:eastAsia="ru-RU"/>
              </w:rPr>
              <w:t>КМ 65-50-160</w:t>
            </w:r>
          </w:p>
        </w:tc>
      </w:tr>
      <w:tr w:rsidR="0083760A" w:rsidRPr="0083760A" w:rsidTr="0083760A">
        <w:tc>
          <w:tcPr>
            <w:tcW w:w="1685"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bCs/>
                <w:sz w:val="18"/>
                <w:lang w:eastAsia="ru-RU"/>
              </w:rPr>
            </w:pPr>
            <w:proofErr w:type="spellStart"/>
            <w:r w:rsidRPr="00E30E70">
              <w:rPr>
                <w:rFonts w:ascii="Times New Roman" w:eastAsia="Times New Roman" w:hAnsi="Times New Roman" w:cs="Times New Roman"/>
                <w:bCs/>
                <w:sz w:val="18"/>
                <w:lang w:eastAsia="ru-RU"/>
              </w:rPr>
              <w:t>Подпиточный</w:t>
            </w:r>
            <w:proofErr w:type="spellEnd"/>
            <w:r w:rsidRPr="00E30E70">
              <w:rPr>
                <w:rFonts w:ascii="Times New Roman" w:eastAsia="Times New Roman" w:hAnsi="Times New Roman" w:cs="Times New Roman"/>
                <w:bCs/>
                <w:sz w:val="18"/>
                <w:lang w:eastAsia="ru-RU"/>
              </w:rPr>
              <w:t xml:space="preserve"> насос</w:t>
            </w:r>
          </w:p>
        </w:tc>
        <w:tc>
          <w:tcPr>
            <w:tcW w:w="1806"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один</w:t>
            </w:r>
          </w:p>
        </w:tc>
        <w:tc>
          <w:tcPr>
            <w:tcW w:w="1580"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w:t>
            </w:r>
          </w:p>
        </w:tc>
        <w:tc>
          <w:tcPr>
            <w:tcW w:w="2380" w:type="dxa"/>
            <w:tcBorders>
              <w:top w:val="outset" w:sz="6" w:space="0" w:color="auto"/>
              <w:left w:val="outset" w:sz="6" w:space="0" w:color="auto"/>
              <w:bottom w:val="outset" w:sz="6" w:space="0" w:color="auto"/>
              <w:right w:val="outset" w:sz="6" w:space="0" w:color="auto"/>
            </w:tcBorders>
            <w:hideMark/>
          </w:tcPr>
          <w:p w:rsidR="0083760A" w:rsidRPr="00E30E70" w:rsidRDefault="00E30E70" w:rsidP="006443F7">
            <w:pPr>
              <w:spacing w:after="0" w:line="240" w:lineRule="auto"/>
              <w:rPr>
                <w:rFonts w:ascii="Times New Roman" w:eastAsia="Times New Roman" w:hAnsi="Times New Roman" w:cs="Times New Roman"/>
                <w:sz w:val="18"/>
                <w:szCs w:val="18"/>
                <w:lang w:val="en-US" w:eastAsia="ru-RU"/>
              </w:rPr>
            </w:pPr>
            <w:r w:rsidRPr="00E30E70">
              <w:rPr>
                <w:rFonts w:ascii="Times New Roman" w:eastAsia="Times New Roman" w:hAnsi="Times New Roman" w:cs="Times New Roman"/>
                <w:sz w:val="18"/>
                <w:szCs w:val="18"/>
                <w:lang w:val="en-US" w:eastAsia="ru-RU"/>
              </w:rPr>
              <w:t>WL 40/140-4/2</w:t>
            </w:r>
          </w:p>
        </w:tc>
      </w:tr>
      <w:tr w:rsidR="0083760A" w:rsidRPr="001E6475" w:rsidTr="0083760A">
        <w:tc>
          <w:tcPr>
            <w:tcW w:w="1685" w:type="dxa"/>
            <w:tcBorders>
              <w:top w:val="outset" w:sz="6" w:space="0" w:color="auto"/>
              <w:left w:val="outset" w:sz="6" w:space="0" w:color="auto"/>
              <w:bottom w:val="outset" w:sz="6" w:space="0" w:color="auto"/>
              <w:right w:val="outset" w:sz="6" w:space="0" w:color="auto"/>
            </w:tcBorders>
            <w:hideMark/>
          </w:tcPr>
          <w:p w:rsidR="0083760A" w:rsidRPr="00E30E70" w:rsidRDefault="0083760A" w:rsidP="00E30E70">
            <w:pPr>
              <w:spacing w:after="0" w:line="240" w:lineRule="auto"/>
              <w:rPr>
                <w:rFonts w:ascii="Times New Roman" w:eastAsia="Times New Roman" w:hAnsi="Times New Roman" w:cs="Times New Roman"/>
                <w:sz w:val="18"/>
                <w:szCs w:val="18"/>
                <w:highlight w:val="yellow"/>
                <w:lang w:val="en-US" w:eastAsia="ru-RU"/>
              </w:rPr>
            </w:pPr>
            <w:r w:rsidRPr="00E30E70">
              <w:rPr>
                <w:rFonts w:ascii="Times New Roman" w:eastAsia="Times New Roman" w:hAnsi="Times New Roman" w:cs="Times New Roman"/>
                <w:sz w:val="18"/>
                <w:szCs w:val="18"/>
                <w:lang w:eastAsia="ru-RU"/>
              </w:rPr>
              <w:t>котельная 4/</w:t>
            </w:r>
            <w:r w:rsidR="00E30E70" w:rsidRPr="00E30E70">
              <w:rPr>
                <w:rFonts w:ascii="Times New Roman" w:eastAsia="Times New Roman" w:hAnsi="Times New Roman" w:cs="Times New Roman"/>
                <w:sz w:val="18"/>
                <w:szCs w:val="18"/>
                <w:lang w:val="en-US" w:eastAsia="ru-RU"/>
              </w:rPr>
              <w:t>4</w:t>
            </w:r>
          </w:p>
        </w:tc>
        <w:tc>
          <w:tcPr>
            <w:tcW w:w="1920" w:type="dxa"/>
            <w:tcBorders>
              <w:top w:val="outset" w:sz="6" w:space="0" w:color="auto"/>
              <w:left w:val="outset" w:sz="6" w:space="0" w:color="auto"/>
              <w:bottom w:val="outset" w:sz="6" w:space="0" w:color="auto"/>
              <w:right w:val="outset" w:sz="6" w:space="0" w:color="auto"/>
            </w:tcBorders>
            <w:hideMark/>
          </w:tcPr>
          <w:p w:rsidR="0083760A" w:rsidRPr="0083760A" w:rsidRDefault="00E30E70" w:rsidP="006443F7">
            <w:pPr>
              <w:spacing w:after="0" w:line="240" w:lineRule="auto"/>
              <w:rPr>
                <w:rFonts w:ascii="Times New Roman" w:eastAsia="Times New Roman" w:hAnsi="Times New Roman" w:cs="Times New Roman"/>
                <w:bCs/>
                <w:sz w:val="18"/>
                <w:lang w:eastAsia="ru-RU"/>
              </w:rPr>
            </w:pPr>
            <w:r w:rsidRPr="005E60CE">
              <w:rPr>
                <w:rFonts w:ascii="Times New Roman" w:eastAsia="Times New Roman" w:hAnsi="Times New Roman" w:cs="Times New Roman"/>
                <w:sz w:val="18"/>
                <w:szCs w:val="18"/>
                <w:lang w:eastAsia="ru-RU"/>
              </w:rPr>
              <w:t>Котел Универсал - 6</w:t>
            </w:r>
          </w:p>
        </w:tc>
        <w:tc>
          <w:tcPr>
            <w:tcW w:w="1806" w:type="dxa"/>
            <w:tcBorders>
              <w:top w:val="outset" w:sz="6" w:space="0" w:color="auto"/>
              <w:left w:val="outset" w:sz="6" w:space="0" w:color="auto"/>
              <w:bottom w:val="outset" w:sz="6" w:space="0" w:color="auto"/>
              <w:right w:val="outset" w:sz="6" w:space="0" w:color="auto"/>
            </w:tcBorders>
            <w:hideMark/>
          </w:tcPr>
          <w:p w:rsidR="0083760A" w:rsidRPr="00E30E70" w:rsidRDefault="00E30E70" w:rsidP="006443F7">
            <w:pPr>
              <w:spacing w:after="0" w:line="240" w:lineRule="auto"/>
              <w:jc w:val="center"/>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два</w:t>
            </w:r>
          </w:p>
        </w:tc>
        <w:tc>
          <w:tcPr>
            <w:tcW w:w="1580" w:type="dxa"/>
            <w:tcBorders>
              <w:top w:val="outset" w:sz="6" w:space="0" w:color="auto"/>
              <w:left w:val="outset" w:sz="6" w:space="0" w:color="auto"/>
              <w:bottom w:val="outset" w:sz="6" w:space="0" w:color="auto"/>
              <w:right w:val="outset" w:sz="6" w:space="0" w:color="auto"/>
            </w:tcBorders>
            <w:hideMark/>
          </w:tcPr>
          <w:p w:rsidR="0083760A" w:rsidRPr="00E30E70" w:rsidRDefault="00E30E70" w:rsidP="006443F7">
            <w:pPr>
              <w:spacing w:after="0" w:line="240" w:lineRule="auto"/>
              <w:rPr>
                <w:rFonts w:ascii="Times New Roman" w:eastAsia="Times New Roman" w:hAnsi="Times New Roman" w:cs="Times New Roman"/>
                <w:sz w:val="18"/>
                <w:szCs w:val="18"/>
                <w:lang w:eastAsia="ru-RU"/>
              </w:rPr>
            </w:pPr>
            <w:r w:rsidRPr="00E30E70">
              <w:rPr>
                <w:rFonts w:ascii="Times New Roman" w:eastAsia="Times New Roman" w:hAnsi="Times New Roman" w:cs="Times New Roman"/>
                <w:sz w:val="18"/>
                <w:szCs w:val="18"/>
                <w:lang w:eastAsia="ru-RU"/>
              </w:rPr>
              <w:t xml:space="preserve">0,24 </w:t>
            </w:r>
            <w:r w:rsidR="0083760A" w:rsidRPr="00E30E70">
              <w:rPr>
                <w:rFonts w:ascii="Times New Roman" w:eastAsia="Times New Roman" w:hAnsi="Times New Roman" w:cs="Times New Roman"/>
                <w:sz w:val="18"/>
                <w:szCs w:val="18"/>
                <w:lang w:eastAsia="ru-RU"/>
              </w:rPr>
              <w:t>Гкал/час</w:t>
            </w:r>
          </w:p>
        </w:tc>
        <w:tc>
          <w:tcPr>
            <w:tcW w:w="2380" w:type="dxa"/>
            <w:tcBorders>
              <w:top w:val="outset" w:sz="6" w:space="0" w:color="auto"/>
              <w:left w:val="outset" w:sz="6" w:space="0" w:color="auto"/>
              <w:bottom w:val="outset" w:sz="6" w:space="0" w:color="auto"/>
              <w:right w:val="outset" w:sz="6" w:space="0" w:color="auto"/>
            </w:tcBorders>
            <w:hideMark/>
          </w:tcPr>
          <w:p w:rsidR="0083760A" w:rsidRPr="0083760A" w:rsidRDefault="0083760A" w:rsidP="006443F7">
            <w:pPr>
              <w:spacing w:after="0" w:line="240" w:lineRule="auto"/>
              <w:rPr>
                <w:rFonts w:ascii="Times New Roman" w:eastAsia="Times New Roman" w:hAnsi="Times New Roman" w:cs="Times New Roman"/>
                <w:sz w:val="18"/>
                <w:szCs w:val="18"/>
                <w:lang w:val="en-US" w:eastAsia="ru-RU"/>
              </w:rPr>
            </w:pPr>
            <w:r w:rsidRPr="0083760A">
              <w:rPr>
                <w:rFonts w:ascii="Times New Roman" w:eastAsia="Times New Roman" w:hAnsi="Times New Roman" w:cs="Times New Roman"/>
                <w:sz w:val="18"/>
                <w:szCs w:val="18"/>
                <w:lang w:val="en-US" w:eastAsia="ru-RU"/>
              </w:rPr>
              <w:t> </w:t>
            </w:r>
          </w:p>
        </w:tc>
      </w:tr>
      <w:tr w:rsidR="0083760A" w:rsidRPr="001E6475" w:rsidTr="0083760A">
        <w:tc>
          <w:tcPr>
            <w:tcW w:w="1685"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rPr>
                <w:rFonts w:ascii="Times New Roman" w:eastAsia="Times New Roman" w:hAnsi="Times New Roman" w:cs="Times New Roman"/>
                <w:sz w:val="18"/>
                <w:szCs w:val="18"/>
                <w:lang w:eastAsia="ru-RU"/>
              </w:rPr>
            </w:pPr>
            <w:r w:rsidRPr="00AE10FC">
              <w:rPr>
                <w:rFonts w:ascii="Times New Roman" w:eastAsia="Times New Roman" w:hAnsi="Times New Roman" w:cs="Times New Roman"/>
                <w:sz w:val="18"/>
                <w:szCs w:val="1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rPr>
                <w:rFonts w:ascii="Times New Roman" w:eastAsia="Times New Roman" w:hAnsi="Times New Roman" w:cs="Times New Roman"/>
                <w:bCs/>
                <w:sz w:val="18"/>
                <w:lang w:eastAsia="ru-RU"/>
              </w:rPr>
            </w:pPr>
            <w:r w:rsidRPr="00AE10FC">
              <w:rPr>
                <w:rFonts w:ascii="Times New Roman" w:eastAsia="Times New Roman" w:hAnsi="Times New Roman" w:cs="Times New Roman"/>
                <w:bCs/>
                <w:sz w:val="18"/>
                <w:lang w:eastAsia="ru-RU"/>
              </w:rPr>
              <w:t>Циркуляционный насос</w:t>
            </w:r>
          </w:p>
        </w:tc>
        <w:tc>
          <w:tcPr>
            <w:tcW w:w="1806"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jc w:val="center"/>
              <w:rPr>
                <w:rFonts w:ascii="Times New Roman" w:eastAsia="Times New Roman" w:hAnsi="Times New Roman" w:cs="Times New Roman"/>
                <w:sz w:val="18"/>
                <w:szCs w:val="18"/>
                <w:lang w:eastAsia="ru-RU"/>
              </w:rPr>
            </w:pPr>
            <w:r w:rsidRPr="00AE10FC">
              <w:rPr>
                <w:rFonts w:ascii="Times New Roman" w:eastAsia="Times New Roman" w:hAnsi="Times New Roman" w:cs="Times New Roman"/>
                <w:sz w:val="18"/>
                <w:szCs w:val="18"/>
                <w:lang w:eastAsia="ru-RU"/>
              </w:rPr>
              <w:t>три</w:t>
            </w:r>
          </w:p>
        </w:tc>
        <w:tc>
          <w:tcPr>
            <w:tcW w:w="1580"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rPr>
                <w:rFonts w:ascii="Times New Roman" w:eastAsia="Times New Roman" w:hAnsi="Times New Roman" w:cs="Times New Roman"/>
                <w:sz w:val="18"/>
                <w:szCs w:val="18"/>
                <w:lang w:eastAsia="ru-RU"/>
              </w:rPr>
            </w:pPr>
            <w:r w:rsidRPr="00AE10FC">
              <w:rPr>
                <w:rFonts w:ascii="Times New Roman" w:eastAsia="Times New Roman" w:hAnsi="Times New Roman" w:cs="Times New Roman"/>
                <w:sz w:val="18"/>
                <w:szCs w:val="18"/>
                <w:lang w:eastAsia="ru-RU"/>
              </w:rPr>
              <w:t>50м3/час</w:t>
            </w:r>
          </w:p>
        </w:tc>
        <w:tc>
          <w:tcPr>
            <w:tcW w:w="2380" w:type="dxa"/>
            <w:tcBorders>
              <w:top w:val="outset" w:sz="6" w:space="0" w:color="auto"/>
              <w:left w:val="outset" w:sz="6" w:space="0" w:color="auto"/>
              <w:bottom w:val="outset" w:sz="6" w:space="0" w:color="auto"/>
              <w:right w:val="outset" w:sz="6" w:space="0" w:color="auto"/>
            </w:tcBorders>
            <w:hideMark/>
          </w:tcPr>
          <w:p w:rsidR="0083760A" w:rsidRPr="0083760A" w:rsidRDefault="00E30E70" w:rsidP="006443F7">
            <w:pPr>
              <w:spacing w:after="0" w:line="240" w:lineRule="auto"/>
              <w:rPr>
                <w:rFonts w:ascii="Times New Roman" w:eastAsia="Times New Roman" w:hAnsi="Times New Roman" w:cs="Times New Roman"/>
                <w:sz w:val="18"/>
                <w:szCs w:val="18"/>
                <w:lang w:val="en-US" w:eastAsia="ru-RU"/>
              </w:rPr>
            </w:pPr>
            <w:r w:rsidRPr="0083760A">
              <w:rPr>
                <w:rFonts w:ascii="Times New Roman" w:eastAsia="Times New Roman" w:hAnsi="Times New Roman" w:cs="Times New Roman"/>
                <w:sz w:val="18"/>
                <w:szCs w:val="18"/>
                <w:lang w:val="en-US" w:eastAsia="ru-RU"/>
              </w:rPr>
              <w:t>КМ 65-50-160</w:t>
            </w:r>
          </w:p>
        </w:tc>
      </w:tr>
      <w:tr w:rsidR="0083760A" w:rsidRPr="001E6475" w:rsidTr="0083760A">
        <w:tc>
          <w:tcPr>
            <w:tcW w:w="1685"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rPr>
                <w:rFonts w:ascii="Times New Roman" w:eastAsia="Times New Roman" w:hAnsi="Times New Roman" w:cs="Times New Roman"/>
                <w:sz w:val="18"/>
                <w:szCs w:val="18"/>
                <w:lang w:eastAsia="ru-RU"/>
              </w:rPr>
            </w:pPr>
            <w:r w:rsidRPr="00AE10FC">
              <w:rPr>
                <w:rFonts w:ascii="Times New Roman" w:eastAsia="Times New Roman" w:hAnsi="Times New Roman" w:cs="Times New Roman"/>
                <w:sz w:val="18"/>
                <w:szCs w:val="1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rPr>
                <w:rFonts w:ascii="Times New Roman" w:eastAsia="Times New Roman" w:hAnsi="Times New Roman" w:cs="Times New Roman"/>
                <w:bCs/>
                <w:sz w:val="18"/>
                <w:lang w:eastAsia="ru-RU"/>
              </w:rPr>
            </w:pPr>
            <w:r w:rsidRPr="00AE10FC">
              <w:rPr>
                <w:rFonts w:ascii="Times New Roman" w:eastAsia="Times New Roman" w:hAnsi="Times New Roman" w:cs="Times New Roman"/>
                <w:bCs/>
                <w:sz w:val="18"/>
                <w:lang w:eastAsia="ru-RU"/>
              </w:rPr>
              <w:t>дымосос</w:t>
            </w:r>
          </w:p>
        </w:tc>
        <w:tc>
          <w:tcPr>
            <w:tcW w:w="1806"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jc w:val="center"/>
              <w:rPr>
                <w:rFonts w:ascii="Times New Roman" w:eastAsia="Times New Roman" w:hAnsi="Times New Roman" w:cs="Times New Roman"/>
                <w:sz w:val="18"/>
                <w:szCs w:val="18"/>
                <w:lang w:eastAsia="ru-RU"/>
              </w:rPr>
            </w:pPr>
            <w:r w:rsidRPr="00AE10FC">
              <w:rPr>
                <w:rFonts w:ascii="Times New Roman" w:eastAsia="Times New Roman" w:hAnsi="Times New Roman" w:cs="Times New Roman"/>
                <w:sz w:val="18"/>
                <w:szCs w:val="18"/>
                <w:lang w:eastAsia="ru-RU"/>
              </w:rPr>
              <w:t>один</w:t>
            </w:r>
          </w:p>
        </w:tc>
        <w:tc>
          <w:tcPr>
            <w:tcW w:w="1580"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rPr>
                <w:rFonts w:ascii="Times New Roman" w:eastAsia="Times New Roman" w:hAnsi="Times New Roman" w:cs="Times New Roman"/>
                <w:sz w:val="18"/>
                <w:szCs w:val="18"/>
                <w:lang w:eastAsia="ru-RU"/>
              </w:rPr>
            </w:pPr>
            <w:r w:rsidRPr="00AE10FC">
              <w:rPr>
                <w:rFonts w:ascii="Times New Roman" w:eastAsia="Times New Roman" w:hAnsi="Times New Roman" w:cs="Times New Roman"/>
                <w:sz w:val="18"/>
                <w:szCs w:val="18"/>
                <w:lang w:eastAsia="ru-RU"/>
              </w:rPr>
              <w:t> </w:t>
            </w:r>
          </w:p>
        </w:tc>
        <w:tc>
          <w:tcPr>
            <w:tcW w:w="2380" w:type="dxa"/>
            <w:tcBorders>
              <w:top w:val="outset" w:sz="6" w:space="0" w:color="auto"/>
              <w:left w:val="outset" w:sz="6" w:space="0" w:color="auto"/>
              <w:bottom w:val="outset" w:sz="6" w:space="0" w:color="auto"/>
              <w:right w:val="outset" w:sz="6" w:space="0" w:color="auto"/>
            </w:tcBorders>
            <w:hideMark/>
          </w:tcPr>
          <w:p w:rsidR="0083760A" w:rsidRPr="00E30E70" w:rsidRDefault="00E30E70" w:rsidP="00E30E7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ВЦ</w:t>
            </w:r>
            <w:r w:rsidRPr="00E30E70">
              <w:rPr>
                <w:rFonts w:ascii="Times New Roman" w:eastAsia="Times New Roman" w:hAnsi="Times New Roman" w:cs="Times New Roman"/>
                <w:sz w:val="18"/>
                <w:szCs w:val="18"/>
                <w:lang w:eastAsia="ru-RU"/>
              </w:rPr>
              <w:t xml:space="preserve">14-46 </w:t>
            </w:r>
            <w:r>
              <w:rPr>
                <w:rFonts w:ascii="Times New Roman" w:eastAsia="Times New Roman" w:hAnsi="Times New Roman" w:cs="Times New Roman"/>
                <w:sz w:val="18"/>
                <w:szCs w:val="18"/>
                <w:lang w:eastAsia="ru-RU"/>
              </w:rPr>
              <w:t>№2,</w:t>
            </w:r>
            <w:r w:rsidRPr="00E30E70">
              <w:rPr>
                <w:rFonts w:ascii="Times New Roman" w:eastAsia="Times New Roman" w:hAnsi="Times New Roman" w:cs="Times New Roman"/>
                <w:sz w:val="18"/>
                <w:szCs w:val="18"/>
                <w:lang w:eastAsia="ru-RU"/>
              </w:rPr>
              <w:t>5</w:t>
            </w:r>
          </w:p>
        </w:tc>
      </w:tr>
      <w:tr w:rsidR="0083760A" w:rsidRPr="0083760A" w:rsidTr="0083760A">
        <w:tc>
          <w:tcPr>
            <w:tcW w:w="1685"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rPr>
                <w:rFonts w:ascii="Times New Roman" w:eastAsia="Times New Roman" w:hAnsi="Times New Roman" w:cs="Times New Roman"/>
                <w:sz w:val="18"/>
                <w:szCs w:val="18"/>
                <w:lang w:eastAsia="ru-RU"/>
              </w:rPr>
            </w:pPr>
            <w:r w:rsidRPr="00AE10FC">
              <w:rPr>
                <w:rFonts w:ascii="Times New Roman" w:eastAsia="Times New Roman" w:hAnsi="Times New Roman" w:cs="Times New Roman"/>
                <w:sz w:val="18"/>
                <w:szCs w:val="1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rPr>
                <w:rFonts w:ascii="Times New Roman" w:eastAsia="Times New Roman" w:hAnsi="Times New Roman" w:cs="Times New Roman"/>
                <w:bCs/>
                <w:sz w:val="18"/>
                <w:lang w:eastAsia="ru-RU"/>
              </w:rPr>
            </w:pPr>
          </w:p>
        </w:tc>
        <w:tc>
          <w:tcPr>
            <w:tcW w:w="1806"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jc w:val="center"/>
              <w:rPr>
                <w:rFonts w:ascii="Times New Roman" w:eastAsia="Times New Roman" w:hAnsi="Times New Roman" w:cs="Times New Roman"/>
                <w:sz w:val="18"/>
                <w:szCs w:val="18"/>
                <w:lang w:eastAsia="ru-RU"/>
              </w:rPr>
            </w:pPr>
          </w:p>
        </w:tc>
        <w:tc>
          <w:tcPr>
            <w:tcW w:w="1580" w:type="dxa"/>
            <w:tcBorders>
              <w:top w:val="outset" w:sz="6" w:space="0" w:color="auto"/>
              <w:left w:val="outset" w:sz="6" w:space="0" w:color="auto"/>
              <w:bottom w:val="outset" w:sz="6" w:space="0" w:color="auto"/>
              <w:right w:val="outset" w:sz="6" w:space="0" w:color="auto"/>
            </w:tcBorders>
            <w:hideMark/>
          </w:tcPr>
          <w:p w:rsidR="0083760A" w:rsidRPr="00AE10FC" w:rsidRDefault="0083760A" w:rsidP="006443F7">
            <w:pPr>
              <w:spacing w:after="0" w:line="240" w:lineRule="auto"/>
              <w:rPr>
                <w:rFonts w:ascii="Times New Roman" w:eastAsia="Times New Roman" w:hAnsi="Times New Roman" w:cs="Times New Roman"/>
                <w:sz w:val="18"/>
                <w:szCs w:val="18"/>
                <w:lang w:eastAsia="ru-RU"/>
              </w:rPr>
            </w:pPr>
            <w:r w:rsidRPr="00AE10FC">
              <w:rPr>
                <w:rFonts w:ascii="Times New Roman" w:eastAsia="Times New Roman" w:hAnsi="Times New Roman" w:cs="Times New Roman"/>
                <w:sz w:val="18"/>
                <w:szCs w:val="18"/>
                <w:lang w:eastAsia="ru-RU"/>
              </w:rPr>
              <w:t> </w:t>
            </w:r>
          </w:p>
        </w:tc>
        <w:tc>
          <w:tcPr>
            <w:tcW w:w="2380" w:type="dxa"/>
            <w:tcBorders>
              <w:top w:val="outset" w:sz="6" w:space="0" w:color="auto"/>
              <w:left w:val="outset" w:sz="6" w:space="0" w:color="auto"/>
              <w:bottom w:val="outset" w:sz="6" w:space="0" w:color="auto"/>
              <w:right w:val="outset" w:sz="6" w:space="0" w:color="auto"/>
            </w:tcBorders>
            <w:hideMark/>
          </w:tcPr>
          <w:p w:rsidR="0083760A" w:rsidRPr="00E30E70" w:rsidRDefault="0083760A" w:rsidP="006443F7">
            <w:pPr>
              <w:spacing w:after="0" w:line="240" w:lineRule="auto"/>
              <w:rPr>
                <w:rFonts w:ascii="Times New Roman" w:eastAsia="Times New Roman" w:hAnsi="Times New Roman" w:cs="Times New Roman"/>
                <w:sz w:val="18"/>
                <w:szCs w:val="18"/>
                <w:lang w:eastAsia="ru-RU"/>
              </w:rPr>
            </w:pPr>
          </w:p>
        </w:tc>
      </w:tr>
    </w:tbl>
    <w:p w:rsidR="0083760A" w:rsidRDefault="0083760A" w:rsidP="005E60C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83760A" w:rsidRDefault="0083760A" w:rsidP="005E60C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5E60CE" w:rsidRPr="006B0441" w:rsidRDefault="005E60CE" w:rsidP="005E60CE">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r w:rsidRPr="00A80F5E">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олные характеристики п</w:t>
      </w:r>
      <w:r w:rsidRPr="00A80F5E">
        <w:rPr>
          <w:rFonts w:ascii="Times New Roman" w:eastAsia="Times New Roman" w:hAnsi="Times New Roman" w:cs="Times New Roman"/>
          <w:sz w:val="24"/>
          <w:szCs w:val="24"/>
          <w:lang w:eastAsia="ru-RU"/>
        </w:rPr>
        <w:t>риведены в</w:t>
      </w:r>
      <w:r w:rsidRPr="00A80F5E">
        <w:rPr>
          <w:rFonts w:ascii="Times New Roman" w:eastAsia="Times New Roman" w:hAnsi="Times New Roman" w:cs="Times New Roman"/>
          <w:b/>
          <w:sz w:val="24"/>
          <w:szCs w:val="24"/>
          <w:lang w:eastAsia="ru-RU"/>
        </w:rPr>
        <w:t xml:space="preserve"> Приложении 1 </w:t>
      </w:r>
      <w:r w:rsidRPr="00A80F5E">
        <w:rPr>
          <w:rFonts w:ascii="Times New Roman" w:eastAsia="Times New Roman" w:hAnsi="Times New Roman" w:cs="Times New Roman"/>
          <w:sz w:val="24"/>
          <w:szCs w:val="24"/>
          <w:lang w:eastAsia="ru-RU"/>
        </w:rPr>
        <w:t>и в</w:t>
      </w:r>
      <w:r>
        <w:rPr>
          <w:rFonts w:ascii="Times New Roman" w:eastAsia="Times New Roman" w:hAnsi="Times New Roman" w:cs="Times New Roman"/>
          <w:b/>
          <w:sz w:val="24"/>
          <w:szCs w:val="24"/>
          <w:lang w:eastAsia="ru-RU"/>
        </w:rPr>
        <w:t xml:space="preserve"> Приложении 2</w:t>
      </w:r>
    </w:p>
    <w:p w:rsidR="0028110A" w:rsidRPr="00782180" w:rsidRDefault="0028110A" w:rsidP="0028110A">
      <w:pPr>
        <w:spacing w:before="100" w:beforeAutospacing="1" w:after="100" w:afterAutospacing="1" w:line="240" w:lineRule="auto"/>
        <w:contextualSpacing/>
        <w:jc w:val="center"/>
        <w:rPr>
          <w:rFonts w:ascii="Verdana" w:eastAsia="Times New Roman" w:hAnsi="Verdana" w:cs="Times New Roman"/>
          <w:sz w:val="24"/>
          <w:szCs w:val="24"/>
          <w:lang w:eastAsia="ru-RU"/>
        </w:rPr>
      </w:pPr>
      <w:r w:rsidRPr="00782180">
        <w:rPr>
          <w:rFonts w:ascii="Times New Roman" w:eastAsia="Times New Roman" w:hAnsi="Times New Roman" w:cs="Times New Roman"/>
          <w:b/>
          <w:bCs/>
          <w:sz w:val="24"/>
          <w:szCs w:val="24"/>
          <w:lang w:eastAsia="ru-RU"/>
        </w:rPr>
        <w:t xml:space="preserve">Экспертиза промышленной безопасности </w:t>
      </w:r>
      <w:proofErr w:type="gramStart"/>
      <w:r w:rsidRPr="00782180">
        <w:rPr>
          <w:rFonts w:ascii="Times New Roman" w:eastAsia="Times New Roman" w:hAnsi="Times New Roman" w:cs="Times New Roman"/>
          <w:b/>
          <w:bCs/>
          <w:sz w:val="24"/>
          <w:szCs w:val="24"/>
          <w:lang w:eastAsia="ru-RU"/>
        </w:rPr>
        <w:t>опасных</w:t>
      </w:r>
      <w:proofErr w:type="gramEnd"/>
      <w:r w:rsidRPr="00782180">
        <w:rPr>
          <w:rFonts w:ascii="Times New Roman" w:eastAsia="Times New Roman" w:hAnsi="Times New Roman" w:cs="Times New Roman"/>
          <w:b/>
          <w:bCs/>
          <w:sz w:val="24"/>
          <w:szCs w:val="24"/>
          <w:lang w:eastAsia="ru-RU"/>
        </w:rPr>
        <w:t xml:space="preserve"> производственных</w:t>
      </w:r>
    </w:p>
    <w:p w:rsidR="0028110A" w:rsidRPr="00782180" w:rsidRDefault="0028110A" w:rsidP="0028110A">
      <w:pPr>
        <w:spacing w:before="100" w:beforeAutospacing="1" w:after="100" w:afterAutospacing="1" w:line="240" w:lineRule="auto"/>
        <w:contextualSpacing/>
        <w:jc w:val="center"/>
        <w:rPr>
          <w:rFonts w:ascii="Verdana" w:eastAsia="Times New Roman" w:hAnsi="Verdana" w:cs="Times New Roman"/>
          <w:sz w:val="24"/>
          <w:szCs w:val="24"/>
          <w:lang w:eastAsia="ru-RU"/>
        </w:rPr>
      </w:pPr>
      <w:r w:rsidRPr="00782180">
        <w:rPr>
          <w:rFonts w:ascii="Times New Roman" w:eastAsia="Times New Roman" w:hAnsi="Times New Roman" w:cs="Times New Roman"/>
          <w:b/>
          <w:bCs/>
          <w:sz w:val="24"/>
          <w:szCs w:val="24"/>
          <w:lang w:eastAsia="ru-RU"/>
        </w:rPr>
        <w:t>объектов</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782180">
        <w:rPr>
          <w:rFonts w:ascii="Times New Roman" w:eastAsia="Times New Roman" w:hAnsi="Times New Roman" w:cs="Times New Roman"/>
          <w:sz w:val="24"/>
          <w:szCs w:val="24"/>
          <w:lang w:eastAsia="ru-RU"/>
        </w:rPr>
        <w:t>Опасный производственный объект - предприятие или его цех, участок, площадка, а также иные производственные объекты, на которых: 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высокотоксичные, вещества, представляющие опасность для окружающей природной среды).</w:t>
      </w:r>
      <w:proofErr w:type="gramEnd"/>
    </w:p>
    <w:p w:rsidR="0028110A" w:rsidRPr="00782180" w:rsidRDefault="00782180"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КГ</w:t>
      </w:r>
      <w:r w:rsidR="0028110A" w:rsidRPr="00782180">
        <w:rPr>
          <w:rFonts w:ascii="Times New Roman" w:eastAsia="Times New Roman" w:hAnsi="Times New Roman" w:cs="Times New Roman"/>
          <w:sz w:val="24"/>
          <w:szCs w:val="24"/>
          <w:lang w:eastAsia="ru-RU"/>
        </w:rPr>
        <w:t>УП «</w:t>
      </w:r>
      <w:proofErr w:type="spellStart"/>
      <w:r w:rsidRPr="00782180">
        <w:rPr>
          <w:rFonts w:ascii="Times New Roman" w:eastAsia="Times New Roman" w:hAnsi="Times New Roman" w:cs="Times New Roman"/>
          <w:sz w:val="24"/>
          <w:szCs w:val="24"/>
          <w:lang w:eastAsia="ru-RU"/>
        </w:rPr>
        <w:t>Примтеплоэнерго</w:t>
      </w:r>
      <w:proofErr w:type="spellEnd"/>
      <w:r w:rsidR="0028110A" w:rsidRPr="00782180">
        <w:rPr>
          <w:rFonts w:ascii="Times New Roman" w:eastAsia="Times New Roman" w:hAnsi="Times New Roman" w:cs="Times New Roman"/>
          <w:sz w:val="24"/>
          <w:szCs w:val="24"/>
          <w:lang w:eastAsia="ru-RU"/>
        </w:rPr>
        <w:t>» эксплуатирует опасны</w:t>
      </w:r>
      <w:r w:rsidR="0021575F">
        <w:rPr>
          <w:rFonts w:ascii="Times New Roman" w:eastAsia="Times New Roman" w:hAnsi="Times New Roman" w:cs="Times New Roman"/>
          <w:sz w:val="24"/>
          <w:szCs w:val="24"/>
          <w:lang w:eastAsia="ru-RU"/>
        </w:rPr>
        <w:t>е</w:t>
      </w:r>
      <w:r w:rsidR="0028110A" w:rsidRPr="00782180">
        <w:rPr>
          <w:rFonts w:ascii="Times New Roman" w:eastAsia="Times New Roman" w:hAnsi="Times New Roman" w:cs="Times New Roman"/>
          <w:sz w:val="24"/>
          <w:szCs w:val="24"/>
          <w:lang w:eastAsia="ru-RU"/>
        </w:rPr>
        <w:t xml:space="preserve"> производственны</w:t>
      </w:r>
      <w:r w:rsidR="0021575F">
        <w:rPr>
          <w:rFonts w:ascii="Times New Roman" w:eastAsia="Times New Roman" w:hAnsi="Times New Roman" w:cs="Times New Roman"/>
          <w:sz w:val="24"/>
          <w:szCs w:val="24"/>
          <w:lang w:eastAsia="ru-RU"/>
        </w:rPr>
        <w:t>е</w:t>
      </w:r>
      <w:r w:rsidR="0028110A" w:rsidRPr="00782180">
        <w:rPr>
          <w:rFonts w:ascii="Times New Roman" w:eastAsia="Times New Roman" w:hAnsi="Times New Roman" w:cs="Times New Roman"/>
          <w:sz w:val="24"/>
          <w:szCs w:val="24"/>
          <w:lang w:eastAsia="ru-RU"/>
        </w:rPr>
        <w:t xml:space="preserve"> объект</w:t>
      </w:r>
      <w:r w:rsidR="0021575F">
        <w:rPr>
          <w:rFonts w:ascii="Times New Roman" w:eastAsia="Times New Roman" w:hAnsi="Times New Roman" w:cs="Times New Roman"/>
          <w:sz w:val="24"/>
          <w:szCs w:val="24"/>
          <w:lang w:eastAsia="ru-RU"/>
        </w:rPr>
        <w:t>ы</w:t>
      </w:r>
      <w:r w:rsidR="0028110A" w:rsidRPr="00782180">
        <w:rPr>
          <w:rFonts w:ascii="Times New Roman" w:eastAsia="Times New Roman" w:hAnsi="Times New Roman" w:cs="Times New Roman"/>
          <w:sz w:val="24"/>
          <w:szCs w:val="24"/>
          <w:lang w:eastAsia="ru-RU"/>
        </w:rPr>
        <w:t xml:space="preserve"> - это котельн</w:t>
      </w:r>
      <w:r w:rsidR="0021575F">
        <w:rPr>
          <w:rFonts w:ascii="Times New Roman" w:eastAsia="Times New Roman" w:hAnsi="Times New Roman" w:cs="Times New Roman"/>
          <w:sz w:val="24"/>
          <w:szCs w:val="24"/>
          <w:lang w:eastAsia="ru-RU"/>
        </w:rPr>
        <w:t>ые,</w:t>
      </w:r>
      <w:r w:rsidR="0028110A" w:rsidRPr="00782180">
        <w:rPr>
          <w:rFonts w:ascii="Times New Roman" w:eastAsia="Times New Roman" w:hAnsi="Times New Roman" w:cs="Times New Roman"/>
          <w:sz w:val="24"/>
          <w:szCs w:val="24"/>
          <w:lang w:eastAsia="ru-RU"/>
        </w:rPr>
        <w:t xml:space="preserve"> на которых используется оборудование, работающее под давлением более 0,04 МПа или при температуре нагрева воды более 100°С.</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Технические устройства, применяемые на опасном производственном объекте, в процессе эксплуатации подлежат экспертизе промышленной безопасности в установленном порядке (ПБ 10-574-03 ст. 10.1.2)</w:t>
      </w:r>
    </w:p>
    <w:p w:rsidR="0028110A" w:rsidRPr="00066011"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Промышленная безопасность опасных производственных объектов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28110A" w:rsidRPr="00066011"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066011">
        <w:rPr>
          <w:rFonts w:ascii="Times New Roman" w:eastAsia="Times New Roman" w:hAnsi="Times New Roman" w:cs="Times New Roman"/>
          <w:sz w:val="24"/>
          <w:szCs w:val="24"/>
          <w:lang w:eastAsia="ru-RU"/>
        </w:rPr>
        <w:t xml:space="preserve">Для обеспечения промышленной безопасности на эксплуатируемых объектах, котельных была проведена экспертиза промышленной безопасности </w:t>
      </w:r>
      <w:r w:rsidR="00E0331C" w:rsidRPr="00E0331C">
        <w:rPr>
          <w:rFonts w:ascii="Times New Roman" w:eastAsia="Times New Roman" w:hAnsi="Times New Roman" w:cs="Times New Roman"/>
          <w:sz w:val="24"/>
          <w:szCs w:val="24"/>
          <w:lang w:eastAsia="ru-RU"/>
        </w:rPr>
        <w:t>пятнадцати</w:t>
      </w:r>
      <w:r w:rsidRPr="00E0331C">
        <w:rPr>
          <w:rFonts w:ascii="Times New Roman" w:eastAsia="Times New Roman" w:hAnsi="Times New Roman" w:cs="Times New Roman"/>
          <w:sz w:val="24"/>
          <w:szCs w:val="24"/>
          <w:lang w:eastAsia="ru-RU"/>
        </w:rPr>
        <w:t xml:space="preserve"> котлов, установленных на котельных Дальневосточн</w:t>
      </w:r>
      <w:r w:rsidR="00066011" w:rsidRPr="00E0331C">
        <w:rPr>
          <w:rFonts w:ascii="Times New Roman" w:eastAsia="Times New Roman" w:hAnsi="Times New Roman" w:cs="Times New Roman"/>
          <w:sz w:val="24"/>
          <w:szCs w:val="24"/>
          <w:lang w:eastAsia="ru-RU"/>
        </w:rPr>
        <w:t>ым</w:t>
      </w:r>
      <w:r w:rsidRPr="00E0331C">
        <w:rPr>
          <w:rFonts w:ascii="Times New Roman" w:eastAsia="Times New Roman" w:hAnsi="Times New Roman" w:cs="Times New Roman"/>
          <w:sz w:val="24"/>
          <w:szCs w:val="24"/>
          <w:lang w:eastAsia="ru-RU"/>
        </w:rPr>
        <w:t xml:space="preserve"> управление</w:t>
      </w:r>
      <w:r w:rsidR="00066011" w:rsidRPr="00E0331C">
        <w:rPr>
          <w:rFonts w:ascii="Times New Roman" w:eastAsia="Times New Roman" w:hAnsi="Times New Roman" w:cs="Times New Roman"/>
          <w:sz w:val="24"/>
          <w:szCs w:val="24"/>
          <w:lang w:eastAsia="ru-RU"/>
        </w:rPr>
        <w:t>м</w:t>
      </w:r>
      <w:r w:rsidR="0021575F">
        <w:rPr>
          <w:rFonts w:ascii="Times New Roman" w:eastAsia="Times New Roman" w:hAnsi="Times New Roman" w:cs="Times New Roman"/>
          <w:sz w:val="24"/>
          <w:szCs w:val="24"/>
          <w:lang w:eastAsia="ru-RU"/>
        </w:rPr>
        <w:t xml:space="preserve"> </w:t>
      </w:r>
      <w:proofErr w:type="spellStart"/>
      <w:r w:rsidRPr="00E0331C">
        <w:rPr>
          <w:rFonts w:ascii="Times New Roman" w:eastAsia="Times New Roman" w:hAnsi="Times New Roman" w:cs="Times New Roman"/>
          <w:sz w:val="24"/>
          <w:szCs w:val="24"/>
          <w:lang w:eastAsia="ru-RU"/>
        </w:rPr>
        <w:t>Ростехнадзора</w:t>
      </w:r>
      <w:proofErr w:type="spellEnd"/>
      <w:r w:rsidRPr="00E0331C">
        <w:rPr>
          <w:rFonts w:ascii="Times New Roman" w:eastAsia="Times New Roman" w:hAnsi="Times New Roman" w:cs="Times New Roman"/>
          <w:sz w:val="24"/>
          <w:szCs w:val="24"/>
          <w:lang w:eastAsia="ru-RU"/>
        </w:rPr>
        <w:t>.</w:t>
      </w:r>
      <w:r w:rsidRPr="00066011">
        <w:rPr>
          <w:rFonts w:ascii="Times New Roman" w:eastAsia="Times New Roman" w:hAnsi="Times New Roman" w:cs="Times New Roman"/>
          <w:sz w:val="24"/>
          <w:szCs w:val="24"/>
          <w:lang w:eastAsia="ru-RU"/>
        </w:rPr>
        <w:t>                  </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 xml:space="preserve">В результате проведенной экспертизы были выданы заключения о возможной эксплуатации </w:t>
      </w:r>
      <w:r w:rsidR="0021575F">
        <w:rPr>
          <w:rFonts w:ascii="Times New Roman" w:eastAsia="Times New Roman" w:hAnsi="Times New Roman" w:cs="Times New Roman"/>
          <w:sz w:val="24"/>
          <w:szCs w:val="24"/>
          <w:lang w:eastAsia="ru-RU"/>
        </w:rPr>
        <w:t xml:space="preserve">пятнадцати </w:t>
      </w:r>
      <w:r w:rsidRPr="00782180">
        <w:rPr>
          <w:rFonts w:ascii="Times New Roman" w:eastAsia="Times New Roman" w:hAnsi="Times New Roman" w:cs="Times New Roman"/>
          <w:sz w:val="24"/>
          <w:szCs w:val="24"/>
          <w:lang w:eastAsia="ru-RU"/>
        </w:rPr>
        <w:t>котлов.</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Эксплуатация опасных производственных взрывопожарных объектов согласно Постановлению Правительства №599 от12.08.2008 г. осуществляется только при получении лицензии.</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 xml:space="preserve">Для обеспечения законного права эксплуатировать взрывопожарные объекты </w:t>
      </w:r>
      <w:r w:rsidR="00782180">
        <w:rPr>
          <w:rFonts w:ascii="Times New Roman" w:eastAsia="Times New Roman" w:hAnsi="Times New Roman" w:cs="Times New Roman"/>
          <w:sz w:val="24"/>
          <w:szCs w:val="24"/>
          <w:lang w:eastAsia="ru-RU"/>
        </w:rPr>
        <w:t>КГ</w:t>
      </w:r>
      <w:r w:rsidRPr="00782180">
        <w:rPr>
          <w:rFonts w:ascii="Times New Roman" w:eastAsia="Times New Roman" w:hAnsi="Times New Roman" w:cs="Times New Roman"/>
          <w:sz w:val="24"/>
          <w:szCs w:val="24"/>
          <w:lang w:eastAsia="ru-RU"/>
        </w:rPr>
        <w:t>УП «</w:t>
      </w:r>
      <w:r w:rsidR="00782180">
        <w:rPr>
          <w:rFonts w:ascii="Times New Roman" w:eastAsia="Times New Roman" w:hAnsi="Times New Roman" w:cs="Times New Roman"/>
          <w:sz w:val="24"/>
          <w:szCs w:val="24"/>
          <w:lang w:eastAsia="ru-RU"/>
        </w:rPr>
        <w:t>Примтеплоэнерго</w:t>
      </w:r>
      <w:r w:rsidRPr="00782180">
        <w:rPr>
          <w:rFonts w:ascii="Times New Roman" w:eastAsia="Times New Roman" w:hAnsi="Times New Roman" w:cs="Times New Roman"/>
          <w:sz w:val="24"/>
          <w:szCs w:val="24"/>
          <w:lang w:eastAsia="ru-RU"/>
        </w:rPr>
        <w:t xml:space="preserve">» </w:t>
      </w:r>
      <w:r w:rsidR="00782180">
        <w:rPr>
          <w:rFonts w:ascii="Times New Roman" w:eastAsia="Times New Roman" w:hAnsi="Times New Roman" w:cs="Times New Roman"/>
          <w:sz w:val="24"/>
          <w:szCs w:val="24"/>
          <w:lang w:eastAsia="ru-RU"/>
        </w:rPr>
        <w:t>имеет</w:t>
      </w:r>
      <w:r w:rsidRPr="00782180">
        <w:rPr>
          <w:rFonts w:ascii="Times New Roman" w:eastAsia="Times New Roman" w:hAnsi="Times New Roman" w:cs="Times New Roman"/>
          <w:sz w:val="24"/>
          <w:szCs w:val="24"/>
          <w:lang w:eastAsia="ru-RU"/>
        </w:rPr>
        <w:t xml:space="preserve"> лицензию</w:t>
      </w:r>
      <w:r w:rsidR="006443F7">
        <w:rPr>
          <w:rFonts w:ascii="Times New Roman" w:eastAsia="Times New Roman" w:hAnsi="Times New Roman" w:cs="Times New Roman"/>
          <w:sz w:val="24"/>
          <w:szCs w:val="24"/>
          <w:lang w:eastAsia="ru-RU"/>
        </w:rPr>
        <w:t>.</w:t>
      </w:r>
      <w:r w:rsidR="00066011">
        <w:rPr>
          <w:rFonts w:ascii="Times New Roman" w:eastAsia="Times New Roman" w:hAnsi="Times New Roman" w:cs="Times New Roman"/>
          <w:sz w:val="24"/>
          <w:szCs w:val="24"/>
          <w:lang w:eastAsia="ru-RU"/>
        </w:rPr>
        <w:t xml:space="preserve"> </w:t>
      </w:r>
    </w:p>
    <w:p w:rsidR="0028110A" w:rsidRPr="0028110A" w:rsidRDefault="0028110A" w:rsidP="006B1F1C">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sz w:val="18"/>
          <w:szCs w:val="18"/>
          <w:lang w:eastAsia="ru-RU"/>
        </w:rPr>
        <w:lastRenderedPageBreak/>
        <w:t> </w:t>
      </w:r>
      <w:r w:rsidRPr="0028110A">
        <w:rPr>
          <w:rFonts w:ascii="Times New Roman" w:eastAsia="Times New Roman" w:hAnsi="Times New Roman" w:cs="Times New Roman"/>
          <w:b/>
          <w:bCs/>
          <w:sz w:val="28"/>
          <w:lang w:eastAsia="ru-RU"/>
        </w:rPr>
        <w:t>1.3 Тепловые сети, сооружения на них</w:t>
      </w:r>
    </w:p>
    <w:p w:rsidR="0028110A" w:rsidRPr="0028110A" w:rsidRDefault="0028110A" w:rsidP="006B1F1C">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18"/>
          <w:lang w:eastAsia="ru-RU"/>
        </w:rPr>
        <w:t> Общая характеристика тепловых сетей </w:t>
      </w:r>
      <w:r w:rsidR="00066011">
        <w:rPr>
          <w:rFonts w:ascii="Times New Roman" w:eastAsia="Times New Roman" w:hAnsi="Times New Roman" w:cs="Times New Roman"/>
          <w:b/>
          <w:bCs/>
          <w:sz w:val="18"/>
          <w:lang w:eastAsia="ru-RU"/>
        </w:rPr>
        <w:t>населенных пунктов:</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b/>
          <w:bCs/>
          <w:sz w:val="24"/>
          <w:szCs w:val="24"/>
          <w:lang w:eastAsia="ru-RU"/>
        </w:rPr>
        <w:t> </w:t>
      </w:r>
      <w:r w:rsidRPr="00782180">
        <w:rPr>
          <w:rFonts w:ascii="Times New Roman" w:eastAsia="Times New Roman" w:hAnsi="Times New Roman" w:cs="Times New Roman"/>
          <w:sz w:val="24"/>
          <w:szCs w:val="24"/>
          <w:lang w:eastAsia="ru-RU"/>
        </w:rPr>
        <w:t>Передача тепла от котельных до потребителей осуществляется по тепловым сетям. Основными потребителями являются жилые и административные здания, присоединение систем отопления осуществлено по элеваторной схеме.</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 xml:space="preserve">Тепловая сеть двухтрубная, тупиковая с подземной и наземной прокладками диаметром от </w:t>
      </w:r>
      <w:r w:rsidR="00E0331C" w:rsidRPr="00E0331C">
        <w:rPr>
          <w:rFonts w:ascii="Times New Roman" w:eastAsia="Times New Roman" w:hAnsi="Times New Roman" w:cs="Times New Roman"/>
          <w:sz w:val="24"/>
          <w:szCs w:val="24"/>
          <w:lang w:eastAsia="ru-RU"/>
        </w:rPr>
        <w:t>20</w:t>
      </w:r>
      <w:r w:rsidRPr="00E0331C">
        <w:rPr>
          <w:rFonts w:ascii="Times New Roman" w:eastAsia="Times New Roman" w:hAnsi="Times New Roman" w:cs="Times New Roman"/>
          <w:sz w:val="24"/>
          <w:szCs w:val="24"/>
          <w:lang w:eastAsia="ru-RU"/>
        </w:rPr>
        <w:t xml:space="preserve"> мм до </w:t>
      </w:r>
      <w:r w:rsidR="00E0331C" w:rsidRPr="00E0331C">
        <w:rPr>
          <w:rFonts w:ascii="Times New Roman" w:eastAsia="Times New Roman" w:hAnsi="Times New Roman" w:cs="Times New Roman"/>
          <w:sz w:val="24"/>
          <w:szCs w:val="24"/>
          <w:lang w:eastAsia="ru-RU"/>
        </w:rPr>
        <w:t>159</w:t>
      </w:r>
      <w:r w:rsidRPr="00E0331C">
        <w:rPr>
          <w:rFonts w:ascii="Times New Roman" w:eastAsia="Times New Roman" w:hAnsi="Times New Roman" w:cs="Times New Roman"/>
          <w:sz w:val="24"/>
          <w:szCs w:val="24"/>
          <w:lang w:eastAsia="ru-RU"/>
        </w:rPr>
        <w:t xml:space="preserve"> мм.</w:t>
      </w:r>
      <w:r w:rsidRPr="00782180">
        <w:rPr>
          <w:rFonts w:ascii="Times New Roman" w:eastAsia="Times New Roman" w:hAnsi="Times New Roman" w:cs="Times New Roman"/>
          <w:sz w:val="24"/>
          <w:szCs w:val="24"/>
          <w:lang w:eastAsia="ru-RU"/>
        </w:rPr>
        <w:t xml:space="preserve"> В тепловых сетях используются стальные электросварные трубы, соединенные сваркой. Компенсации тепловых удлинений трубопроводов тепловой сети независимо от способа прокладки, диаметра и параметров теплоносителя осуществляется за счет П-образных компенсаторов и углов поворота трассы. Трубопровод покрыт слоем гидроизоляции и теплоизоляции.</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Гидроизоляция необходима для защиты трубопровода от коррозии, теплоизоляция предназначена:</w:t>
      </w:r>
    </w:p>
    <w:p w:rsidR="0028110A" w:rsidRPr="00782180" w:rsidRDefault="00066011" w:rsidP="00AE10FC">
      <w:pPr>
        <w:spacing w:before="100" w:beforeAutospacing="1" w:after="100" w:afterAutospacing="1" w:line="240" w:lineRule="auto"/>
        <w:ind w:firstLine="708"/>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w:t>
      </w:r>
      <w:r w:rsidR="0028110A" w:rsidRPr="00782180">
        <w:rPr>
          <w:rFonts w:ascii="Times New Roman" w:eastAsia="Times New Roman" w:hAnsi="Times New Roman" w:cs="Times New Roman"/>
          <w:sz w:val="24"/>
          <w:szCs w:val="24"/>
          <w:lang w:eastAsia="ru-RU"/>
        </w:rPr>
        <w:t>для уменьшения потерь тепла при его транспортировании, что снижает установочную мощность источников тепла,</w:t>
      </w:r>
    </w:p>
    <w:p w:rsidR="0028110A" w:rsidRPr="00782180" w:rsidRDefault="00066011" w:rsidP="00AE10FC">
      <w:pPr>
        <w:spacing w:before="100" w:beforeAutospacing="1" w:after="100" w:afterAutospacing="1" w:line="240" w:lineRule="auto"/>
        <w:ind w:firstLine="708"/>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w:t>
      </w:r>
      <w:r w:rsidR="0028110A" w:rsidRPr="00782180">
        <w:rPr>
          <w:rFonts w:ascii="Times New Roman" w:eastAsia="Times New Roman" w:hAnsi="Times New Roman" w:cs="Times New Roman"/>
          <w:sz w:val="24"/>
          <w:szCs w:val="24"/>
          <w:lang w:eastAsia="ru-RU"/>
        </w:rPr>
        <w:t>для уменьшения падения температуры теплоносителя, что снижает расход теплоносителя.</w:t>
      </w:r>
    </w:p>
    <w:p w:rsidR="0028110A" w:rsidRPr="00066011" w:rsidRDefault="0028110A" w:rsidP="006B1F1C">
      <w:pPr>
        <w:spacing w:before="100" w:beforeAutospacing="1" w:after="100" w:afterAutospacing="1" w:line="240" w:lineRule="auto"/>
        <w:ind w:firstLine="708"/>
        <w:jc w:val="both"/>
        <w:rPr>
          <w:rFonts w:ascii="Verdana" w:eastAsia="Times New Roman" w:hAnsi="Verdana" w:cs="Times New Roman"/>
          <w:sz w:val="24"/>
          <w:szCs w:val="24"/>
          <w:lang w:eastAsia="ru-RU"/>
        </w:rPr>
      </w:pPr>
      <w:r w:rsidRPr="00066011">
        <w:rPr>
          <w:rFonts w:ascii="Times New Roman" w:eastAsia="Times New Roman" w:hAnsi="Times New Roman" w:cs="Times New Roman"/>
          <w:sz w:val="24"/>
          <w:szCs w:val="24"/>
          <w:lang w:eastAsia="ru-RU"/>
        </w:rPr>
        <w:t xml:space="preserve">Подземные тепловые сети проложены в железобетонных и кирпичных непроходных лотках. Год постройки тепловых сетей </w:t>
      </w:r>
      <w:r w:rsidR="00066011" w:rsidRPr="002B721E">
        <w:rPr>
          <w:rFonts w:ascii="Times New Roman" w:eastAsia="Times New Roman" w:hAnsi="Times New Roman" w:cs="Times New Roman"/>
          <w:sz w:val="24"/>
          <w:szCs w:val="24"/>
          <w:lang w:eastAsia="ru-RU"/>
        </w:rPr>
        <w:t>19</w:t>
      </w:r>
      <w:r w:rsidR="002B721E" w:rsidRPr="002B721E">
        <w:rPr>
          <w:rFonts w:ascii="Times New Roman" w:eastAsia="Times New Roman" w:hAnsi="Times New Roman" w:cs="Times New Roman"/>
          <w:sz w:val="24"/>
          <w:szCs w:val="24"/>
          <w:lang w:eastAsia="ru-RU"/>
        </w:rPr>
        <w:t>73</w:t>
      </w:r>
      <w:r w:rsidR="00066011" w:rsidRPr="002B721E">
        <w:rPr>
          <w:rFonts w:ascii="Times New Roman" w:eastAsia="Times New Roman" w:hAnsi="Times New Roman" w:cs="Times New Roman"/>
          <w:sz w:val="24"/>
          <w:szCs w:val="24"/>
          <w:lang w:eastAsia="ru-RU"/>
        </w:rPr>
        <w:t>г</w:t>
      </w:r>
      <w:r w:rsidRPr="002B721E">
        <w:rPr>
          <w:rFonts w:ascii="Times New Roman" w:eastAsia="Times New Roman" w:hAnsi="Times New Roman" w:cs="Times New Roman"/>
          <w:sz w:val="24"/>
          <w:szCs w:val="24"/>
          <w:lang w:eastAsia="ru-RU"/>
        </w:rPr>
        <w:t>.</w:t>
      </w:r>
    </w:p>
    <w:p w:rsidR="0028110A" w:rsidRPr="00782180" w:rsidRDefault="0028110A" w:rsidP="006B1F1C">
      <w:pPr>
        <w:spacing w:before="100" w:beforeAutospacing="1" w:after="100" w:afterAutospacing="1" w:line="240" w:lineRule="auto"/>
        <w:ind w:firstLine="708"/>
        <w:jc w:val="both"/>
        <w:rPr>
          <w:rFonts w:ascii="Verdana" w:eastAsia="Times New Roman" w:hAnsi="Verdana" w:cs="Times New Roman"/>
          <w:lang w:eastAsia="ru-RU"/>
        </w:rPr>
      </w:pPr>
      <w:r w:rsidRPr="00782180">
        <w:rPr>
          <w:rFonts w:ascii="Times New Roman" w:eastAsia="Times New Roman" w:hAnsi="Times New Roman" w:cs="Times New Roman"/>
          <w:lang w:eastAsia="ru-RU"/>
        </w:rPr>
        <w:t>Надземные трубопроводы проложены на опорах, которые установлены для восприятия усилий, возникающих в теплопроводах, и передачи их на несущие конструкции или грунт. В зависимости от назначения их подразделяют на-подвижные (свободные) и неподвижные (мертвые).</w:t>
      </w:r>
    </w:p>
    <w:p w:rsidR="0028110A" w:rsidRPr="00782180" w:rsidRDefault="0028110A" w:rsidP="006B1F1C">
      <w:pPr>
        <w:spacing w:before="100" w:beforeAutospacing="1" w:after="100" w:afterAutospacing="1" w:line="240" w:lineRule="auto"/>
        <w:ind w:firstLine="708"/>
        <w:jc w:val="both"/>
        <w:rPr>
          <w:rFonts w:ascii="Verdana" w:eastAsia="Times New Roman" w:hAnsi="Verdana" w:cs="Times New Roman"/>
          <w:lang w:eastAsia="ru-RU"/>
        </w:rPr>
      </w:pPr>
      <w:r w:rsidRPr="00782180">
        <w:rPr>
          <w:rFonts w:ascii="Times New Roman" w:eastAsia="Times New Roman" w:hAnsi="Times New Roman" w:cs="Times New Roman"/>
          <w:lang w:eastAsia="ru-RU"/>
        </w:rPr>
        <w:t>Подвижные опоры предназначены для восприятия весовых нагрузок теплопровода и обеспечения свободного перемещения при температурных деформациях. Неподвижные опоры предназначены для закрепления трубопровода в отдельных точках.</w:t>
      </w:r>
    </w:p>
    <w:p w:rsidR="0028110A" w:rsidRPr="00782180" w:rsidRDefault="0028110A" w:rsidP="00AE10FC">
      <w:pPr>
        <w:spacing w:before="100" w:beforeAutospacing="1" w:after="100" w:afterAutospacing="1" w:line="240" w:lineRule="auto"/>
        <w:jc w:val="center"/>
        <w:rPr>
          <w:rFonts w:ascii="Verdana" w:eastAsia="Times New Roman" w:hAnsi="Verdana" w:cs="Times New Roman"/>
          <w:lang w:eastAsia="ru-RU"/>
        </w:rPr>
      </w:pPr>
      <w:r w:rsidRPr="00782180">
        <w:rPr>
          <w:rFonts w:ascii="Times New Roman" w:eastAsia="Times New Roman" w:hAnsi="Times New Roman" w:cs="Times New Roman"/>
          <w:b/>
          <w:bCs/>
          <w:lang w:eastAsia="ru-RU"/>
        </w:rPr>
        <w:t>Запорно-регулирующая арматура на тепловых сетях</w:t>
      </w:r>
    </w:p>
    <w:p w:rsidR="0028110A" w:rsidRPr="00782180" w:rsidRDefault="0028110A" w:rsidP="006B1F1C">
      <w:pPr>
        <w:spacing w:before="100" w:beforeAutospacing="1" w:after="100" w:afterAutospacing="1" w:line="240" w:lineRule="auto"/>
        <w:ind w:firstLine="708"/>
        <w:jc w:val="both"/>
        <w:rPr>
          <w:rFonts w:ascii="Verdana" w:eastAsia="Times New Roman" w:hAnsi="Verdana" w:cs="Times New Roman"/>
          <w:lang w:eastAsia="ru-RU"/>
        </w:rPr>
      </w:pPr>
      <w:r w:rsidRPr="00782180">
        <w:rPr>
          <w:rFonts w:ascii="Times New Roman" w:eastAsia="Times New Roman" w:hAnsi="Times New Roman" w:cs="Times New Roman"/>
          <w:lang w:eastAsia="ru-RU"/>
        </w:rPr>
        <w:t>Основными типами запорной арматуры тепловых сетей являются задвижки и вентили, которые установлены на всех трубопроводах, отходящих от источника тепла в тепловых камерах к зданиям. Диаметр запорной арматуры соответствует диаметру трубопровода. В нижних точках участков тепловой сети установлены спускные дренажные устройства (</w:t>
      </w:r>
      <w:proofErr w:type="spellStart"/>
      <w:r w:rsidRPr="00782180">
        <w:rPr>
          <w:rFonts w:ascii="Times New Roman" w:eastAsia="Times New Roman" w:hAnsi="Times New Roman" w:cs="Times New Roman"/>
          <w:lang w:eastAsia="ru-RU"/>
        </w:rPr>
        <w:t>спускники</w:t>
      </w:r>
      <w:proofErr w:type="spellEnd"/>
      <w:r w:rsidRPr="00782180">
        <w:rPr>
          <w:rFonts w:ascii="Times New Roman" w:eastAsia="Times New Roman" w:hAnsi="Times New Roman" w:cs="Times New Roman"/>
          <w:lang w:eastAsia="ru-RU"/>
        </w:rPr>
        <w:t>), в верхних точках - арматура для выпуска воздуха (воздушники).</w:t>
      </w:r>
    </w:p>
    <w:p w:rsidR="0028110A" w:rsidRPr="00782180" w:rsidRDefault="0028110A" w:rsidP="006B1F1C">
      <w:pPr>
        <w:spacing w:before="100" w:beforeAutospacing="1" w:after="100" w:afterAutospacing="1" w:line="240" w:lineRule="auto"/>
        <w:jc w:val="both"/>
        <w:rPr>
          <w:rFonts w:ascii="Verdana" w:eastAsia="Times New Roman" w:hAnsi="Verdana" w:cs="Times New Roman"/>
          <w:lang w:eastAsia="ru-RU"/>
        </w:rPr>
      </w:pPr>
      <w:r w:rsidRPr="00782180">
        <w:rPr>
          <w:rFonts w:ascii="Times New Roman" w:eastAsia="Times New Roman" w:hAnsi="Times New Roman" w:cs="Times New Roman"/>
          <w:lang w:eastAsia="ru-RU"/>
        </w:rPr>
        <w:t>Все задвижки и вентили, установленные в тепловой сети, в процессе эксплуатации должны быть полностью Открыты или закрыты, что необходимо для сохранения плотности запорной арматуры.</w:t>
      </w:r>
    </w:p>
    <w:p w:rsidR="0028110A" w:rsidRPr="00782180" w:rsidRDefault="0028110A" w:rsidP="006B1F1C">
      <w:pPr>
        <w:spacing w:before="100" w:beforeAutospacing="1" w:after="100" w:afterAutospacing="1" w:line="240" w:lineRule="auto"/>
        <w:jc w:val="both"/>
        <w:rPr>
          <w:rFonts w:ascii="Verdana" w:eastAsia="Times New Roman" w:hAnsi="Verdana" w:cs="Times New Roman"/>
          <w:lang w:eastAsia="ru-RU"/>
        </w:rPr>
      </w:pPr>
      <w:r w:rsidRPr="00782180">
        <w:rPr>
          <w:rFonts w:ascii="Times New Roman" w:eastAsia="Times New Roman" w:hAnsi="Times New Roman" w:cs="Times New Roman"/>
          <w:lang w:eastAsia="ru-RU"/>
        </w:rPr>
        <w:t xml:space="preserve">Во время прохождения отопительного сезона для обеспечения свободного закрытия и открытия запорной арматуры периодически, не реже одного раза в месяц, смазываются штоки задвижек и вентилей, проверяется затяжка сальниковых уплотнений и отсутствие </w:t>
      </w:r>
      <w:proofErr w:type="spellStart"/>
      <w:r w:rsidRPr="00782180">
        <w:rPr>
          <w:rFonts w:ascii="Times New Roman" w:eastAsia="Times New Roman" w:hAnsi="Times New Roman" w:cs="Times New Roman"/>
          <w:lang w:eastAsia="ru-RU"/>
        </w:rPr>
        <w:t>прикипания</w:t>
      </w:r>
      <w:proofErr w:type="spellEnd"/>
      <w:r w:rsidRPr="00782180">
        <w:rPr>
          <w:rFonts w:ascii="Times New Roman" w:eastAsia="Times New Roman" w:hAnsi="Times New Roman" w:cs="Times New Roman"/>
          <w:lang w:eastAsia="ru-RU"/>
        </w:rPr>
        <w:t xml:space="preserve"> подвижных уплотнительных поверхностей к неподвижным уплотнительным поверхностям корпусов арматуры.</w:t>
      </w:r>
    </w:p>
    <w:p w:rsidR="0028110A" w:rsidRPr="00782180" w:rsidRDefault="0028110A" w:rsidP="006B1F1C">
      <w:pPr>
        <w:spacing w:before="100" w:beforeAutospacing="1" w:after="100" w:afterAutospacing="1" w:line="240" w:lineRule="auto"/>
        <w:jc w:val="both"/>
        <w:rPr>
          <w:rFonts w:ascii="Verdana" w:eastAsia="Times New Roman" w:hAnsi="Verdana" w:cs="Times New Roman"/>
          <w:lang w:eastAsia="ru-RU"/>
        </w:rPr>
      </w:pPr>
      <w:r w:rsidRPr="00782180">
        <w:rPr>
          <w:rFonts w:ascii="Times New Roman" w:eastAsia="Times New Roman" w:hAnsi="Times New Roman" w:cs="Times New Roman"/>
          <w:lang w:eastAsia="ru-RU"/>
        </w:rPr>
        <w:t>При появлении парения или протечки в сальниковых уплотнениях запорной арматуры следует произвести равномерную затяжку сальниковой втулки, а в случае, если при полной затяжке втулки не удается устранить протечку, необходимо дополнить или сменить набивку сальника.</w:t>
      </w:r>
    </w:p>
    <w:p w:rsidR="0028110A" w:rsidRPr="00782180" w:rsidRDefault="0028110A" w:rsidP="006B1F1C">
      <w:pPr>
        <w:spacing w:before="100" w:beforeAutospacing="1" w:after="100" w:afterAutospacing="1" w:line="240" w:lineRule="auto"/>
        <w:jc w:val="both"/>
        <w:rPr>
          <w:rFonts w:ascii="Verdana" w:eastAsia="Times New Roman" w:hAnsi="Verdana" w:cs="Times New Roman"/>
          <w:lang w:eastAsia="ru-RU"/>
        </w:rPr>
      </w:pPr>
      <w:r w:rsidRPr="00782180">
        <w:rPr>
          <w:rFonts w:ascii="Times New Roman" w:eastAsia="Times New Roman" w:hAnsi="Times New Roman" w:cs="Times New Roman"/>
          <w:lang w:eastAsia="ru-RU"/>
        </w:rPr>
        <w:lastRenderedPageBreak/>
        <w:t>Добавку сальников арматуры и компенсаторов допускается производить при избыточном давлении в трубопроводах не более 0,02 МПа (0,2 кгс/см</w:t>
      </w:r>
      <w:proofErr w:type="gramStart"/>
      <w:r w:rsidRPr="00782180">
        <w:rPr>
          <w:rFonts w:ascii="Times New Roman" w:eastAsia="Times New Roman" w:hAnsi="Times New Roman" w:cs="Times New Roman"/>
          <w:lang w:eastAsia="ru-RU"/>
        </w:rPr>
        <w:t>2</w:t>
      </w:r>
      <w:proofErr w:type="gramEnd"/>
      <w:r w:rsidRPr="00782180">
        <w:rPr>
          <w:rFonts w:ascii="Times New Roman" w:eastAsia="Times New Roman" w:hAnsi="Times New Roman" w:cs="Times New Roman"/>
          <w:lang w:eastAsia="ru-RU"/>
        </w:rPr>
        <w:t>) и температуре теплоносителя не выше 40°С. Заменять сальниковую набивку арматуры разрешается после полного опорожнения трубопровода.</w:t>
      </w:r>
    </w:p>
    <w:p w:rsidR="0028110A" w:rsidRPr="00782180" w:rsidRDefault="0028110A" w:rsidP="006B1F1C">
      <w:pPr>
        <w:spacing w:before="100" w:beforeAutospacing="1" w:after="100" w:afterAutospacing="1" w:line="240" w:lineRule="auto"/>
        <w:jc w:val="both"/>
        <w:rPr>
          <w:rFonts w:ascii="Verdana" w:eastAsia="Times New Roman" w:hAnsi="Verdana" w:cs="Times New Roman"/>
          <w:lang w:eastAsia="ru-RU"/>
        </w:rPr>
      </w:pPr>
      <w:r w:rsidRPr="00782180">
        <w:rPr>
          <w:rFonts w:ascii="Times New Roman" w:eastAsia="Times New Roman" w:hAnsi="Times New Roman" w:cs="Times New Roman"/>
          <w:lang w:eastAsia="ru-RU"/>
        </w:rPr>
        <w:t>Затяжку сальника особенно на действующих сетях следует производить осторожно с тем, чтобы не сорвать болты и не вывести их из пазов сальниковой втулки.</w:t>
      </w:r>
    </w:p>
    <w:p w:rsidR="0028110A" w:rsidRPr="00782180" w:rsidRDefault="0028110A" w:rsidP="006B1F1C">
      <w:pPr>
        <w:spacing w:before="100" w:beforeAutospacing="1" w:after="100" w:afterAutospacing="1" w:line="240" w:lineRule="auto"/>
        <w:jc w:val="both"/>
        <w:rPr>
          <w:rFonts w:ascii="Verdana" w:eastAsia="Times New Roman" w:hAnsi="Verdana" w:cs="Times New Roman"/>
          <w:lang w:eastAsia="ru-RU"/>
        </w:rPr>
      </w:pPr>
      <w:r w:rsidRPr="00782180">
        <w:rPr>
          <w:rFonts w:ascii="Times New Roman" w:eastAsia="Times New Roman" w:hAnsi="Times New Roman" w:cs="Times New Roman"/>
          <w:lang w:eastAsia="ru-RU"/>
        </w:rPr>
        <w:t xml:space="preserve">При обходах тепловых сетей периодически проверяется затяжка болтов всех фланцевых соединений, особенно после изменения температуры теплоносителя. Производится профилактическая равномерная их подтяжка, не допуская появления течи и парений. Проверяется состояние дренажных и воздушных кранов и вентилей, устраняя их </w:t>
      </w:r>
      <w:proofErr w:type="spellStart"/>
      <w:r w:rsidRPr="00782180">
        <w:rPr>
          <w:rFonts w:ascii="Times New Roman" w:eastAsia="Times New Roman" w:hAnsi="Times New Roman" w:cs="Times New Roman"/>
          <w:lang w:eastAsia="ru-RU"/>
        </w:rPr>
        <w:t>неплотности</w:t>
      </w:r>
      <w:proofErr w:type="spellEnd"/>
      <w:r w:rsidRPr="00782180">
        <w:rPr>
          <w:rFonts w:ascii="Times New Roman" w:eastAsia="Times New Roman" w:hAnsi="Times New Roman" w:cs="Times New Roman"/>
          <w:lang w:eastAsia="ru-RU"/>
        </w:rPr>
        <w:t xml:space="preserve"> и загрязнения.</w:t>
      </w:r>
    </w:p>
    <w:p w:rsidR="0028110A" w:rsidRPr="00782180" w:rsidRDefault="0028110A" w:rsidP="006B1F1C">
      <w:pPr>
        <w:spacing w:before="100" w:beforeAutospacing="1" w:after="100" w:afterAutospacing="1" w:line="240" w:lineRule="auto"/>
        <w:jc w:val="both"/>
        <w:rPr>
          <w:rFonts w:ascii="Verdana" w:eastAsia="Times New Roman" w:hAnsi="Verdana" w:cs="Times New Roman"/>
          <w:lang w:eastAsia="ru-RU"/>
        </w:rPr>
      </w:pPr>
      <w:r w:rsidRPr="00782180">
        <w:rPr>
          <w:rFonts w:ascii="Times New Roman" w:eastAsia="Times New Roman" w:hAnsi="Times New Roman" w:cs="Times New Roman"/>
          <w:lang w:eastAsia="ru-RU"/>
        </w:rPr>
        <w:t>Во время подготовки к очередному отопительному сезону тепловых сетей проводится ревизия всей запорной арматуры:</w:t>
      </w:r>
    </w:p>
    <w:p w:rsidR="0028110A" w:rsidRPr="001E6475" w:rsidRDefault="0028110A" w:rsidP="006B1F1C">
      <w:pPr>
        <w:spacing w:before="100" w:beforeAutospacing="1" w:after="100" w:afterAutospacing="1" w:line="240" w:lineRule="auto"/>
        <w:jc w:val="both"/>
        <w:rPr>
          <w:rFonts w:ascii="Verdana" w:eastAsia="Times New Roman" w:hAnsi="Verdana" w:cs="Times New Roman"/>
          <w:lang w:eastAsia="ru-RU"/>
        </w:rPr>
      </w:pPr>
      <w:r w:rsidRPr="00782180">
        <w:rPr>
          <w:rFonts w:ascii="Times New Roman" w:eastAsia="Times New Roman" w:hAnsi="Times New Roman" w:cs="Times New Roman"/>
          <w:lang w:eastAsia="ru-RU"/>
        </w:rPr>
        <w:t xml:space="preserve">- проверяется свободное (без чрезмерных усилий) открытие и закрытие; </w:t>
      </w:r>
      <w:proofErr w:type="gramStart"/>
      <w:r w:rsidRPr="00782180">
        <w:rPr>
          <w:rFonts w:ascii="Times New Roman" w:eastAsia="Times New Roman" w:hAnsi="Times New Roman" w:cs="Times New Roman"/>
          <w:lang w:eastAsia="ru-RU"/>
        </w:rPr>
        <w:t>-о</w:t>
      </w:r>
      <w:proofErr w:type="gramEnd"/>
      <w:r w:rsidRPr="00782180">
        <w:rPr>
          <w:rFonts w:ascii="Times New Roman" w:eastAsia="Times New Roman" w:hAnsi="Times New Roman" w:cs="Times New Roman"/>
          <w:lang w:eastAsia="ru-RU"/>
        </w:rPr>
        <w:t>тсутствие протечек через сальниковые уплотнения и фланцевые соединения; -при необходимости дополняется или меняется набивка сальников; -проводится очистка наружной поверхности запорной арматуры, а резьбовые части смазываются графитовой смазкой.</w:t>
      </w:r>
    </w:p>
    <w:p w:rsidR="0028110A" w:rsidRPr="00782180" w:rsidRDefault="0028110A" w:rsidP="00AE10FC">
      <w:pPr>
        <w:spacing w:before="100" w:beforeAutospacing="1" w:after="100" w:afterAutospacing="1" w:line="240" w:lineRule="auto"/>
        <w:jc w:val="center"/>
        <w:rPr>
          <w:rFonts w:ascii="Verdana" w:eastAsia="Times New Roman" w:hAnsi="Verdana" w:cs="Times New Roman"/>
          <w:sz w:val="24"/>
          <w:szCs w:val="24"/>
          <w:lang w:eastAsia="ru-RU"/>
        </w:rPr>
      </w:pPr>
      <w:r w:rsidRPr="00782180">
        <w:rPr>
          <w:rFonts w:ascii="Times New Roman" w:eastAsia="Times New Roman" w:hAnsi="Times New Roman" w:cs="Times New Roman"/>
          <w:b/>
          <w:bCs/>
          <w:sz w:val="24"/>
          <w:szCs w:val="24"/>
          <w:lang w:eastAsia="ru-RU"/>
        </w:rPr>
        <w:t>Типы тепловых камер</w:t>
      </w:r>
    </w:p>
    <w:p w:rsidR="0028110A" w:rsidRPr="00782180" w:rsidRDefault="0028110A" w:rsidP="006B1F1C">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 xml:space="preserve">Для обслуживания оборудования на подземных тепловых сетях (задвижек, </w:t>
      </w:r>
      <w:proofErr w:type="spellStart"/>
      <w:r w:rsidRPr="00782180">
        <w:rPr>
          <w:rFonts w:ascii="Times New Roman" w:eastAsia="Times New Roman" w:hAnsi="Times New Roman" w:cs="Times New Roman"/>
          <w:sz w:val="24"/>
          <w:szCs w:val="24"/>
          <w:lang w:eastAsia="ru-RU"/>
        </w:rPr>
        <w:t>спускников</w:t>
      </w:r>
      <w:proofErr w:type="spellEnd"/>
      <w:r w:rsidRPr="00782180">
        <w:rPr>
          <w:rFonts w:ascii="Times New Roman" w:eastAsia="Times New Roman" w:hAnsi="Times New Roman" w:cs="Times New Roman"/>
          <w:sz w:val="24"/>
          <w:szCs w:val="24"/>
          <w:lang w:eastAsia="ru-RU"/>
        </w:rPr>
        <w:t>, воздушников) установлены тепловые колодц</w:t>
      </w:r>
      <w:r w:rsidR="00AE10FC">
        <w:rPr>
          <w:rFonts w:ascii="Times New Roman" w:eastAsia="Times New Roman" w:hAnsi="Times New Roman" w:cs="Times New Roman"/>
          <w:sz w:val="24"/>
          <w:szCs w:val="24"/>
          <w:lang w:eastAsia="ru-RU"/>
        </w:rPr>
        <w:t>ы</w:t>
      </w:r>
      <w:r w:rsidRPr="00782180">
        <w:rPr>
          <w:rFonts w:ascii="Times New Roman" w:eastAsia="Times New Roman" w:hAnsi="Times New Roman" w:cs="Times New Roman"/>
          <w:sz w:val="24"/>
          <w:szCs w:val="24"/>
          <w:lang w:eastAsia="ru-RU"/>
        </w:rPr>
        <w:t xml:space="preserve"> или тепловые камеры. Тепловые камеры сооружены из сборных железобетонных блоков. Тепловые колодц</w:t>
      </w:r>
      <w:r w:rsidR="00AE10FC">
        <w:rPr>
          <w:rFonts w:ascii="Times New Roman" w:eastAsia="Times New Roman" w:hAnsi="Times New Roman" w:cs="Times New Roman"/>
          <w:sz w:val="24"/>
          <w:szCs w:val="24"/>
          <w:lang w:eastAsia="ru-RU"/>
        </w:rPr>
        <w:t>ы</w:t>
      </w:r>
      <w:r w:rsidRPr="00782180">
        <w:rPr>
          <w:rFonts w:ascii="Times New Roman" w:eastAsia="Times New Roman" w:hAnsi="Times New Roman" w:cs="Times New Roman"/>
          <w:sz w:val="24"/>
          <w:szCs w:val="24"/>
          <w:lang w:eastAsia="ru-RU"/>
        </w:rPr>
        <w:t xml:space="preserve"> выполнены из сборных железобетонных колец и кирпичной кладки. Габаритные размеры камер выбраны из условия обеспечения удобства обслуживания оборудования. Для входа предусмотрены люки, для спуска установлены лестницы, внутри выходы труб прямой и обратной подачи воды отопления и выход трубы холодного водоснабжения, общая высота 2,5м. Общее количество тепловых камер – </w:t>
      </w:r>
      <w:r w:rsidRPr="006B1F1C">
        <w:rPr>
          <w:rFonts w:ascii="Times New Roman" w:eastAsia="Times New Roman" w:hAnsi="Times New Roman" w:cs="Times New Roman"/>
          <w:sz w:val="24"/>
          <w:szCs w:val="24"/>
          <w:lang w:eastAsia="ru-RU"/>
        </w:rPr>
        <w:t>4</w:t>
      </w:r>
      <w:r w:rsidR="006B1F1C" w:rsidRPr="006B1F1C">
        <w:rPr>
          <w:rFonts w:ascii="Times New Roman" w:eastAsia="Times New Roman" w:hAnsi="Times New Roman" w:cs="Times New Roman"/>
          <w:sz w:val="24"/>
          <w:szCs w:val="24"/>
          <w:lang w:eastAsia="ru-RU"/>
        </w:rPr>
        <w:t>0</w:t>
      </w:r>
      <w:r w:rsidRPr="006B1F1C">
        <w:rPr>
          <w:rFonts w:ascii="Times New Roman" w:eastAsia="Times New Roman" w:hAnsi="Times New Roman" w:cs="Times New Roman"/>
          <w:sz w:val="24"/>
          <w:szCs w:val="24"/>
          <w:lang w:eastAsia="ru-RU"/>
        </w:rPr>
        <w:t xml:space="preserve"> </w:t>
      </w:r>
      <w:r w:rsidR="006B1F1C" w:rsidRPr="006B1F1C">
        <w:rPr>
          <w:rFonts w:ascii="Times New Roman" w:eastAsia="Times New Roman" w:hAnsi="Times New Roman" w:cs="Times New Roman"/>
          <w:sz w:val="24"/>
          <w:szCs w:val="24"/>
          <w:lang w:eastAsia="ru-RU"/>
        </w:rPr>
        <w:t>ед</w:t>
      </w:r>
      <w:r w:rsidRPr="00782180">
        <w:rPr>
          <w:rFonts w:ascii="Times New Roman" w:eastAsia="Times New Roman" w:hAnsi="Times New Roman" w:cs="Times New Roman"/>
          <w:sz w:val="24"/>
          <w:szCs w:val="24"/>
          <w:lang w:eastAsia="ru-RU"/>
        </w:rPr>
        <w:t>.</w:t>
      </w:r>
    </w:p>
    <w:tbl>
      <w:tblPr>
        <w:tblW w:w="0" w:type="auto"/>
        <w:jc w:val="center"/>
        <w:tblCellMar>
          <w:left w:w="0" w:type="dxa"/>
          <w:right w:w="0" w:type="dxa"/>
        </w:tblCellMar>
        <w:tblLook w:val="04A0"/>
      </w:tblPr>
      <w:tblGrid>
        <w:gridCol w:w="6"/>
      </w:tblGrid>
      <w:tr w:rsidR="0028110A" w:rsidRPr="0028110A" w:rsidTr="0028110A">
        <w:trPr>
          <w:jc w:val="center"/>
        </w:trPr>
        <w:tc>
          <w:tcPr>
            <w:tcW w:w="0" w:type="auto"/>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p>
        </w:tc>
      </w:tr>
    </w:tbl>
    <w:p w:rsidR="0028110A" w:rsidRPr="002A3638" w:rsidRDefault="0028110A" w:rsidP="002A3638">
      <w:pPr>
        <w:spacing w:after="100" w:afterAutospacing="1" w:line="240" w:lineRule="auto"/>
        <w:jc w:val="both"/>
        <w:rPr>
          <w:rFonts w:ascii="Verdana" w:eastAsia="Times New Roman" w:hAnsi="Verdana" w:cs="Times New Roman"/>
          <w:sz w:val="24"/>
          <w:szCs w:val="24"/>
          <w:lang w:eastAsia="ru-RU"/>
        </w:rPr>
      </w:pPr>
      <w:r w:rsidRPr="002A3638">
        <w:rPr>
          <w:rFonts w:ascii="Times New Roman" w:eastAsia="Times New Roman" w:hAnsi="Times New Roman" w:cs="Times New Roman"/>
          <w:b/>
          <w:bCs/>
          <w:sz w:val="24"/>
          <w:szCs w:val="24"/>
          <w:lang w:eastAsia="ru-RU"/>
        </w:rPr>
        <w:t>Протяжённость тепловых сетей</w:t>
      </w:r>
    </w:p>
    <w:p w:rsidR="00AE10FC" w:rsidRDefault="0028110A" w:rsidP="002A3638">
      <w:pPr>
        <w:spacing w:after="100" w:afterAutospacing="1" w:line="240" w:lineRule="auto"/>
        <w:jc w:val="both"/>
        <w:rPr>
          <w:rFonts w:ascii="Times New Roman" w:eastAsia="Times New Roman" w:hAnsi="Times New Roman" w:cs="Times New Roman"/>
          <w:sz w:val="24"/>
          <w:szCs w:val="24"/>
          <w:lang w:eastAsia="ru-RU"/>
        </w:rPr>
      </w:pPr>
      <w:r w:rsidRPr="002A3638">
        <w:rPr>
          <w:rFonts w:ascii="Times New Roman" w:eastAsia="Times New Roman" w:hAnsi="Times New Roman" w:cs="Times New Roman"/>
          <w:sz w:val="24"/>
          <w:szCs w:val="24"/>
          <w:lang w:eastAsia="ru-RU"/>
        </w:rPr>
        <w:t>Тепловые сети общей протяженностью</w:t>
      </w:r>
      <w:r w:rsidR="00AE10FC">
        <w:rPr>
          <w:rFonts w:ascii="Times New Roman" w:eastAsia="Times New Roman" w:hAnsi="Times New Roman" w:cs="Times New Roman"/>
          <w:sz w:val="24"/>
          <w:szCs w:val="24"/>
          <w:lang w:eastAsia="ru-RU"/>
        </w:rPr>
        <w:t>:</w:t>
      </w:r>
    </w:p>
    <w:p w:rsidR="0028110A" w:rsidRPr="002A3638"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A3638">
        <w:rPr>
          <w:rFonts w:ascii="Times New Roman" w:eastAsia="Times New Roman" w:hAnsi="Times New Roman" w:cs="Times New Roman"/>
          <w:sz w:val="24"/>
          <w:szCs w:val="24"/>
          <w:lang w:eastAsia="ru-RU"/>
        </w:rPr>
        <w:t xml:space="preserve"> с</w:t>
      </w:r>
      <w:proofErr w:type="gramStart"/>
      <w:r w:rsidR="00AE10FC">
        <w:rPr>
          <w:rFonts w:ascii="Times New Roman" w:eastAsia="Times New Roman" w:hAnsi="Times New Roman" w:cs="Times New Roman"/>
          <w:sz w:val="24"/>
          <w:szCs w:val="24"/>
          <w:lang w:eastAsia="ru-RU"/>
        </w:rPr>
        <w:t>.</w:t>
      </w:r>
      <w:r w:rsidR="006900C2" w:rsidRPr="002A3638">
        <w:rPr>
          <w:rFonts w:ascii="Times New Roman" w:eastAsia="Times New Roman" w:hAnsi="Times New Roman" w:cs="Times New Roman"/>
          <w:sz w:val="24"/>
          <w:szCs w:val="24"/>
          <w:lang w:eastAsia="ru-RU"/>
        </w:rPr>
        <w:t>Е</w:t>
      </w:r>
      <w:proofErr w:type="gramEnd"/>
      <w:r w:rsidR="006900C2" w:rsidRPr="002A3638">
        <w:rPr>
          <w:rFonts w:ascii="Times New Roman" w:eastAsia="Times New Roman" w:hAnsi="Times New Roman" w:cs="Times New Roman"/>
          <w:sz w:val="24"/>
          <w:szCs w:val="24"/>
          <w:lang w:eastAsia="ru-RU"/>
        </w:rPr>
        <w:t>катериновка</w:t>
      </w:r>
      <w:r w:rsidR="0021575F" w:rsidRPr="002A3638">
        <w:rPr>
          <w:rFonts w:ascii="Times New Roman" w:eastAsia="Times New Roman" w:hAnsi="Times New Roman" w:cs="Times New Roman"/>
          <w:sz w:val="24"/>
          <w:szCs w:val="24"/>
          <w:lang w:eastAsia="ru-RU"/>
        </w:rPr>
        <w:t xml:space="preserve"> </w:t>
      </w:r>
      <w:r w:rsidR="006B1F1C" w:rsidRPr="002A3638">
        <w:rPr>
          <w:rFonts w:ascii="Times New Roman" w:eastAsia="Times New Roman" w:hAnsi="Times New Roman" w:cs="Times New Roman"/>
          <w:sz w:val="24"/>
          <w:szCs w:val="24"/>
          <w:lang w:eastAsia="ru-RU"/>
        </w:rPr>
        <w:t>2812,0</w:t>
      </w:r>
      <w:r w:rsidR="0021575F" w:rsidRPr="002A3638">
        <w:rPr>
          <w:rFonts w:ascii="Times New Roman" w:eastAsia="Times New Roman" w:hAnsi="Times New Roman" w:cs="Times New Roman"/>
          <w:sz w:val="24"/>
          <w:szCs w:val="24"/>
          <w:lang w:eastAsia="ru-RU"/>
        </w:rPr>
        <w:t xml:space="preserve"> м</w:t>
      </w:r>
      <w:r w:rsidR="001E6475" w:rsidRPr="002A3638">
        <w:rPr>
          <w:rFonts w:ascii="Times New Roman" w:eastAsia="Times New Roman" w:hAnsi="Times New Roman" w:cs="Times New Roman"/>
          <w:sz w:val="24"/>
          <w:szCs w:val="24"/>
          <w:lang w:eastAsia="ru-RU"/>
        </w:rPr>
        <w:t xml:space="preserve"> </w:t>
      </w:r>
      <w:r w:rsidRPr="002A3638">
        <w:rPr>
          <w:rFonts w:ascii="Times New Roman" w:eastAsia="Times New Roman" w:hAnsi="Times New Roman" w:cs="Times New Roman"/>
          <w:sz w:val="24"/>
          <w:szCs w:val="24"/>
          <w:lang w:eastAsia="ru-RU"/>
        </w:rPr>
        <w:t xml:space="preserve">в двухтрубном исчислении в </w:t>
      </w:r>
      <w:proofErr w:type="spellStart"/>
      <w:r w:rsidRPr="002A3638">
        <w:rPr>
          <w:rFonts w:ascii="Times New Roman" w:eastAsia="Times New Roman" w:hAnsi="Times New Roman" w:cs="Times New Roman"/>
          <w:sz w:val="24"/>
          <w:szCs w:val="24"/>
          <w:lang w:eastAsia="ru-RU"/>
        </w:rPr>
        <w:t>надземно-подземном</w:t>
      </w:r>
      <w:proofErr w:type="spellEnd"/>
      <w:r w:rsidRPr="002A3638">
        <w:rPr>
          <w:rFonts w:ascii="Times New Roman" w:eastAsia="Times New Roman" w:hAnsi="Times New Roman" w:cs="Times New Roman"/>
          <w:sz w:val="24"/>
          <w:szCs w:val="24"/>
          <w:lang w:eastAsia="ru-RU"/>
        </w:rPr>
        <w:t xml:space="preserve"> исполнении с диаметром от </w:t>
      </w:r>
      <w:r w:rsidR="0021575F" w:rsidRPr="002A3638">
        <w:rPr>
          <w:rFonts w:ascii="Times New Roman" w:eastAsia="Times New Roman" w:hAnsi="Times New Roman" w:cs="Times New Roman"/>
          <w:sz w:val="24"/>
          <w:szCs w:val="24"/>
          <w:lang w:eastAsia="ru-RU"/>
        </w:rPr>
        <w:t>20</w:t>
      </w:r>
      <w:r w:rsidRPr="002A3638">
        <w:rPr>
          <w:rFonts w:ascii="Times New Roman" w:eastAsia="Times New Roman" w:hAnsi="Times New Roman" w:cs="Times New Roman"/>
          <w:sz w:val="24"/>
          <w:szCs w:val="24"/>
          <w:lang w:eastAsia="ru-RU"/>
        </w:rPr>
        <w:t xml:space="preserve">мм до </w:t>
      </w:r>
      <w:r w:rsidR="002A3638" w:rsidRPr="002A3638">
        <w:rPr>
          <w:rFonts w:ascii="Times New Roman" w:eastAsia="Times New Roman" w:hAnsi="Times New Roman" w:cs="Times New Roman"/>
          <w:sz w:val="24"/>
          <w:szCs w:val="24"/>
          <w:lang w:eastAsia="ru-RU"/>
        </w:rPr>
        <w:t>230</w:t>
      </w:r>
      <w:r w:rsidRPr="002A3638">
        <w:rPr>
          <w:rFonts w:ascii="Times New Roman" w:eastAsia="Times New Roman" w:hAnsi="Times New Roman" w:cs="Times New Roman"/>
          <w:sz w:val="24"/>
          <w:szCs w:val="24"/>
          <w:lang w:eastAsia="ru-RU"/>
        </w:rPr>
        <w:t xml:space="preserve"> мм.</w:t>
      </w:r>
      <w:r w:rsidR="006B1F1C" w:rsidRPr="002A3638">
        <w:rPr>
          <w:rFonts w:ascii="Times New Roman" w:eastAsia="Times New Roman" w:hAnsi="Times New Roman" w:cs="Times New Roman"/>
          <w:sz w:val="24"/>
          <w:szCs w:val="24"/>
          <w:lang w:eastAsia="ru-RU"/>
        </w:rPr>
        <w:t xml:space="preserve"> Сети ГВС 476,0м</w:t>
      </w:r>
    </w:p>
    <w:p w:rsidR="0028110A" w:rsidRPr="002A3638" w:rsidRDefault="006900C2"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3638">
        <w:rPr>
          <w:rFonts w:ascii="Times New Roman" w:eastAsia="Times New Roman" w:hAnsi="Times New Roman" w:cs="Times New Roman"/>
          <w:sz w:val="24"/>
          <w:szCs w:val="24"/>
          <w:lang w:eastAsia="ru-RU"/>
        </w:rPr>
        <w:t>с</w:t>
      </w:r>
      <w:proofErr w:type="gramStart"/>
      <w:r w:rsidRPr="002A3638">
        <w:rPr>
          <w:rFonts w:ascii="Times New Roman" w:eastAsia="Times New Roman" w:hAnsi="Times New Roman" w:cs="Times New Roman"/>
          <w:sz w:val="24"/>
          <w:szCs w:val="24"/>
          <w:lang w:eastAsia="ru-RU"/>
        </w:rPr>
        <w:t>.Н</w:t>
      </w:r>
      <w:proofErr w:type="gramEnd"/>
      <w:r w:rsidRPr="002A3638">
        <w:rPr>
          <w:rFonts w:ascii="Times New Roman" w:eastAsia="Times New Roman" w:hAnsi="Times New Roman" w:cs="Times New Roman"/>
          <w:sz w:val="24"/>
          <w:szCs w:val="24"/>
          <w:lang w:eastAsia="ru-RU"/>
        </w:rPr>
        <w:t xml:space="preserve">овая Сила </w:t>
      </w:r>
      <w:r w:rsidR="0028110A" w:rsidRPr="002A3638">
        <w:rPr>
          <w:rFonts w:ascii="Times New Roman" w:eastAsia="Times New Roman" w:hAnsi="Times New Roman" w:cs="Times New Roman"/>
          <w:sz w:val="24"/>
          <w:szCs w:val="24"/>
          <w:lang w:eastAsia="ru-RU"/>
        </w:rPr>
        <w:t xml:space="preserve"> протяженностью – </w:t>
      </w:r>
      <w:r w:rsidR="006B1F1C" w:rsidRPr="002A3638">
        <w:rPr>
          <w:rFonts w:ascii="Times New Roman" w:eastAsia="Times New Roman" w:hAnsi="Times New Roman" w:cs="Times New Roman"/>
          <w:sz w:val="24"/>
          <w:szCs w:val="24"/>
          <w:lang w:eastAsia="ru-RU"/>
        </w:rPr>
        <w:t>201,5</w:t>
      </w:r>
      <w:r w:rsidR="0028110A" w:rsidRPr="002A3638">
        <w:rPr>
          <w:rFonts w:ascii="Times New Roman" w:eastAsia="Times New Roman" w:hAnsi="Times New Roman" w:cs="Times New Roman"/>
          <w:sz w:val="24"/>
          <w:szCs w:val="24"/>
          <w:lang w:eastAsia="ru-RU"/>
        </w:rPr>
        <w:t xml:space="preserve"> </w:t>
      </w:r>
      <w:proofErr w:type="spellStart"/>
      <w:r w:rsidR="0028110A" w:rsidRPr="002A3638">
        <w:rPr>
          <w:rFonts w:ascii="Times New Roman" w:eastAsia="Times New Roman" w:hAnsi="Times New Roman" w:cs="Times New Roman"/>
          <w:sz w:val="24"/>
          <w:szCs w:val="24"/>
          <w:lang w:eastAsia="ru-RU"/>
        </w:rPr>
        <w:t>п</w:t>
      </w:r>
      <w:proofErr w:type="spellEnd"/>
      <w:r w:rsidR="0028110A" w:rsidRPr="002A3638">
        <w:rPr>
          <w:rFonts w:ascii="Times New Roman" w:eastAsia="Times New Roman" w:hAnsi="Times New Roman" w:cs="Times New Roman"/>
          <w:sz w:val="24"/>
          <w:szCs w:val="24"/>
          <w:lang w:eastAsia="ru-RU"/>
        </w:rPr>
        <w:t xml:space="preserve">/м </w:t>
      </w:r>
      <w:r w:rsidR="006B1F1C" w:rsidRPr="002A3638">
        <w:rPr>
          <w:rFonts w:ascii="Times New Roman" w:eastAsia="Times New Roman" w:hAnsi="Times New Roman" w:cs="Times New Roman"/>
          <w:sz w:val="24"/>
          <w:szCs w:val="24"/>
          <w:lang w:eastAsia="ru-RU"/>
        </w:rPr>
        <w:t>с диаметром от 57мм до 89 мм</w:t>
      </w:r>
    </w:p>
    <w:p w:rsidR="006900C2" w:rsidRPr="001E6475" w:rsidRDefault="006900C2" w:rsidP="002A3638">
      <w:pPr>
        <w:spacing w:before="100" w:beforeAutospacing="1" w:after="100" w:afterAutospacing="1" w:line="240" w:lineRule="auto"/>
        <w:jc w:val="both"/>
        <w:rPr>
          <w:rFonts w:ascii="Verdana" w:eastAsia="Times New Roman" w:hAnsi="Verdana" w:cs="Times New Roman"/>
          <w:sz w:val="24"/>
          <w:szCs w:val="24"/>
          <w:lang w:eastAsia="ru-RU"/>
        </w:rPr>
      </w:pPr>
      <w:r w:rsidRPr="002A3638">
        <w:rPr>
          <w:rFonts w:ascii="Times New Roman" w:eastAsia="Times New Roman" w:hAnsi="Times New Roman" w:cs="Times New Roman"/>
          <w:sz w:val="24"/>
          <w:szCs w:val="24"/>
          <w:lang w:eastAsia="ru-RU"/>
        </w:rPr>
        <w:t>пос</w:t>
      </w:r>
      <w:proofErr w:type="gramStart"/>
      <w:r w:rsidRPr="002A3638">
        <w:rPr>
          <w:rFonts w:ascii="Times New Roman" w:eastAsia="Times New Roman" w:hAnsi="Times New Roman" w:cs="Times New Roman"/>
          <w:sz w:val="24"/>
          <w:szCs w:val="24"/>
          <w:lang w:eastAsia="ru-RU"/>
        </w:rPr>
        <w:t>.Б</w:t>
      </w:r>
      <w:proofErr w:type="gramEnd"/>
      <w:r w:rsidRPr="002A3638">
        <w:rPr>
          <w:rFonts w:ascii="Times New Roman" w:eastAsia="Times New Roman" w:hAnsi="Times New Roman" w:cs="Times New Roman"/>
          <w:sz w:val="24"/>
          <w:szCs w:val="24"/>
          <w:lang w:eastAsia="ru-RU"/>
        </w:rPr>
        <w:t xml:space="preserve">оец Кузнецов  протяженностью – </w:t>
      </w:r>
      <w:r w:rsidR="006B1F1C" w:rsidRPr="002A3638">
        <w:rPr>
          <w:rFonts w:ascii="Times New Roman" w:eastAsia="Times New Roman" w:hAnsi="Times New Roman" w:cs="Times New Roman"/>
          <w:sz w:val="24"/>
          <w:szCs w:val="24"/>
          <w:lang w:eastAsia="ru-RU"/>
        </w:rPr>
        <w:t>313,0</w:t>
      </w:r>
      <w:r w:rsidRPr="002A3638">
        <w:rPr>
          <w:rFonts w:ascii="Times New Roman" w:eastAsia="Times New Roman" w:hAnsi="Times New Roman" w:cs="Times New Roman"/>
          <w:sz w:val="24"/>
          <w:szCs w:val="24"/>
          <w:lang w:eastAsia="ru-RU"/>
        </w:rPr>
        <w:t xml:space="preserve"> </w:t>
      </w:r>
      <w:proofErr w:type="spellStart"/>
      <w:r w:rsidRPr="002A3638">
        <w:rPr>
          <w:rFonts w:ascii="Times New Roman" w:eastAsia="Times New Roman" w:hAnsi="Times New Roman" w:cs="Times New Roman"/>
          <w:sz w:val="24"/>
          <w:szCs w:val="24"/>
          <w:lang w:eastAsia="ru-RU"/>
        </w:rPr>
        <w:t>п</w:t>
      </w:r>
      <w:proofErr w:type="spellEnd"/>
      <w:r w:rsidRPr="002A3638">
        <w:rPr>
          <w:rFonts w:ascii="Times New Roman" w:eastAsia="Times New Roman" w:hAnsi="Times New Roman" w:cs="Times New Roman"/>
          <w:sz w:val="24"/>
          <w:szCs w:val="24"/>
          <w:lang w:eastAsia="ru-RU"/>
        </w:rPr>
        <w:t xml:space="preserve">/м </w:t>
      </w:r>
      <w:r w:rsidR="006B1F1C" w:rsidRPr="002A3638">
        <w:rPr>
          <w:rFonts w:ascii="Times New Roman" w:eastAsia="Times New Roman" w:hAnsi="Times New Roman" w:cs="Times New Roman"/>
          <w:sz w:val="24"/>
          <w:szCs w:val="24"/>
          <w:lang w:eastAsia="ru-RU"/>
        </w:rPr>
        <w:t xml:space="preserve">с диаметром от </w:t>
      </w:r>
      <w:r w:rsidR="002A3638" w:rsidRPr="002A3638">
        <w:rPr>
          <w:rFonts w:ascii="Times New Roman" w:eastAsia="Times New Roman" w:hAnsi="Times New Roman" w:cs="Times New Roman"/>
          <w:sz w:val="24"/>
          <w:szCs w:val="24"/>
          <w:lang w:eastAsia="ru-RU"/>
        </w:rPr>
        <w:t>4</w:t>
      </w:r>
      <w:r w:rsidR="006B1F1C" w:rsidRPr="002A3638">
        <w:rPr>
          <w:rFonts w:ascii="Times New Roman" w:eastAsia="Times New Roman" w:hAnsi="Times New Roman" w:cs="Times New Roman"/>
          <w:sz w:val="24"/>
          <w:szCs w:val="24"/>
          <w:lang w:eastAsia="ru-RU"/>
        </w:rPr>
        <w:t xml:space="preserve">0мм до </w:t>
      </w:r>
      <w:r w:rsidR="002A3638" w:rsidRPr="002A3638">
        <w:rPr>
          <w:rFonts w:ascii="Times New Roman" w:eastAsia="Times New Roman" w:hAnsi="Times New Roman" w:cs="Times New Roman"/>
          <w:sz w:val="24"/>
          <w:szCs w:val="24"/>
          <w:lang w:eastAsia="ru-RU"/>
        </w:rPr>
        <w:t>8</w:t>
      </w:r>
      <w:r w:rsidR="006B1F1C" w:rsidRPr="002A3638">
        <w:rPr>
          <w:rFonts w:ascii="Times New Roman" w:eastAsia="Times New Roman" w:hAnsi="Times New Roman" w:cs="Times New Roman"/>
          <w:sz w:val="24"/>
          <w:szCs w:val="24"/>
          <w:lang w:eastAsia="ru-RU"/>
        </w:rPr>
        <w:t>9 мм</w:t>
      </w:r>
    </w:p>
    <w:p w:rsidR="0028110A" w:rsidRPr="002A3638"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28110A">
        <w:rPr>
          <w:rFonts w:ascii="Verdana" w:eastAsia="Times New Roman" w:hAnsi="Verdana" w:cs="Times New Roman"/>
          <w:b/>
          <w:bCs/>
          <w:sz w:val="24"/>
          <w:szCs w:val="24"/>
          <w:lang w:eastAsia="ru-RU"/>
        </w:rPr>
        <w:t> </w:t>
      </w:r>
      <w:r w:rsidRPr="0028110A">
        <w:rPr>
          <w:rFonts w:ascii="Times New Roman" w:eastAsia="Times New Roman" w:hAnsi="Times New Roman" w:cs="Times New Roman"/>
          <w:sz w:val="18"/>
          <w:szCs w:val="18"/>
          <w:lang w:eastAsia="ru-RU"/>
        </w:rPr>
        <w:t> </w:t>
      </w:r>
      <w:r w:rsidRPr="002A3638">
        <w:rPr>
          <w:rFonts w:ascii="Times New Roman" w:eastAsia="Times New Roman" w:hAnsi="Times New Roman" w:cs="Times New Roman"/>
          <w:b/>
          <w:bCs/>
          <w:sz w:val="24"/>
          <w:szCs w:val="24"/>
          <w:lang w:eastAsia="ru-RU"/>
        </w:rPr>
        <w:t>Характеристика тепловых сетей</w:t>
      </w:r>
      <w:r w:rsidR="002A3638">
        <w:rPr>
          <w:rFonts w:ascii="Times New Roman" w:eastAsia="Times New Roman" w:hAnsi="Times New Roman" w:cs="Times New Roman"/>
          <w:b/>
          <w:bCs/>
          <w:sz w:val="24"/>
          <w:szCs w:val="24"/>
          <w:lang w:eastAsia="ru-RU"/>
        </w:rPr>
        <w:t xml:space="preserve"> </w:t>
      </w:r>
      <w:r w:rsidR="002A3638" w:rsidRPr="002A3638">
        <w:rPr>
          <w:rFonts w:ascii="Times New Roman" w:eastAsia="Times New Roman" w:hAnsi="Times New Roman" w:cs="Times New Roman"/>
          <w:b/>
          <w:bCs/>
          <w:sz w:val="24"/>
          <w:szCs w:val="24"/>
          <w:lang w:eastAsia="ru-RU"/>
        </w:rPr>
        <w:t>приведена в</w:t>
      </w:r>
      <w:r w:rsidR="002A3638">
        <w:rPr>
          <w:rFonts w:ascii="Times New Roman" w:eastAsia="Times New Roman" w:hAnsi="Times New Roman" w:cs="Times New Roman"/>
          <w:b/>
          <w:bCs/>
          <w:sz w:val="24"/>
          <w:szCs w:val="24"/>
          <w:lang w:eastAsia="ru-RU"/>
        </w:rPr>
        <w:t xml:space="preserve"> Приложении 2</w:t>
      </w:r>
    </w:p>
    <w:p w:rsidR="0028110A" w:rsidRPr="00782180"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 </w:t>
      </w:r>
      <w:r w:rsidRPr="00782180">
        <w:rPr>
          <w:rFonts w:ascii="Times New Roman" w:eastAsia="Times New Roman" w:hAnsi="Times New Roman" w:cs="Times New Roman"/>
          <w:b/>
          <w:bCs/>
          <w:sz w:val="24"/>
          <w:szCs w:val="24"/>
          <w:lang w:eastAsia="ru-RU"/>
        </w:rPr>
        <w:t>Расчет нормативных потерь по тепловым сетям</w:t>
      </w:r>
    </w:p>
    <w:p w:rsidR="0028110A" w:rsidRPr="00782180" w:rsidRDefault="0028110A" w:rsidP="002A3638">
      <w:pPr>
        <w:spacing w:before="100" w:beforeAutospacing="1" w:after="100" w:afterAutospacing="1" w:line="240" w:lineRule="auto"/>
        <w:ind w:firstLine="708"/>
        <w:contextualSpacing/>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 xml:space="preserve">1. Определение </w:t>
      </w:r>
      <w:proofErr w:type="gramStart"/>
      <w:r w:rsidRPr="00782180">
        <w:rPr>
          <w:rFonts w:ascii="Times New Roman" w:eastAsia="Times New Roman" w:hAnsi="Times New Roman" w:cs="Times New Roman"/>
          <w:sz w:val="24"/>
          <w:szCs w:val="24"/>
          <w:lang w:eastAsia="ru-RU"/>
        </w:rPr>
        <w:t>нормативных</w:t>
      </w:r>
      <w:proofErr w:type="gramEnd"/>
      <w:r w:rsidRPr="00782180">
        <w:rPr>
          <w:rFonts w:ascii="Times New Roman" w:eastAsia="Times New Roman" w:hAnsi="Times New Roman" w:cs="Times New Roman"/>
          <w:sz w:val="24"/>
          <w:szCs w:val="24"/>
          <w:lang w:eastAsia="ru-RU"/>
        </w:rPr>
        <w:t xml:space="preserve"> эксплуатационных технологических</w:t>
      </w:r>
    </w:p>
    <w:p w:rsidR="006900C2" w:rsidRPr="006900C2" w:rsidRDefault="0028110A" w:rsidP="002A3638">
      <w:pPr>
        <w:spacing w:before="100" w:beforeAutospacing="1" w:after="100" w:afterAutospacing="1" w:line="360" w:lineRule="auto"/>
        <w:contextualSpacing/>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затрат и потерь теплоносителя.</w:t>
      </w:r>
    </w:p>
    <w:p w:rsidR="0028110A" w:rsidRPr="00782180" w:rsidRDefault="0028110A" w:rsidP="002A3638">
      <w:pPr>
        <w:spacing w:before="100" w:beforeAutospacing="1" w:after="100" w:afterAutospacing="1" w:line="360" w:lineRule="auto"/>
        <w:contextualSpacing/>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К эксплуатационным технологическим затратам сетевой воды относятся:           </w:t>
      </w:r>
    </w:p>
    <w:p w:rsidR="0028110A" w:rsidRPr="00782180" w:rsidRDefault="0028110A" w:rsidP="002A3638">
      <w:pPr>
        <w:numPr>
          <w:ilvl w:val="0"/>
          <w:numId w:val="1"/>
        </w:numPr>
        <w:spacing w:before="100" w:beforeAutospacing="1" w:after="100" w:afterAutospacing="1" w:line="360" w:lineRule="auto"/>
        <w:contextualSpacing/>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 xml:space="preserve">затраты теплоносителя на заполнение трубопроводов тепловых сетей перед пуском после плановых ремонтов, а также при подключении новых участков тепловых сетей;   </w:t>
      </w:r>
    </w:p>
    <w:p w:rsidR="0028110A" w:rsidRPr="00782180" w:rsidRDefault="0028110A" w:rsidP="002A3638">
      <w:pPr>
        <w:numPr>
          <w:ilvl w:val="0"/>
          <w:numId w:val="1"/>
        </w:num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lastRenderedPageBreak/>
        <w:t>технологические сливы теплоносителя средствами автоматического регулирования тепловой нагрузки и защиты;</w:t>
      </w:r>
    </w:p>
    <w:p w:rsidR="0028110A" w:rsidRPr="00782180" w:rsidRDefault="0028110A" w:rsidP="002A3638">
      <w:pPr>
        <w:numPr>
          <w:ilvl w:val="0"/>
          <w:numId w:val="1"/>
        </w:num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технически обоснованный расход теплоносителя на плановые эксплуатационные испытания.</w:t>
      </w:r>
    </w:p>
    <w:p w:rsidR="0028110A" w:rsidRPr="00782180"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 xml:space="preserve">К утечке теплоносителя относятся технически неизбежные в процессе передачи и распределения тепловой энергии потери теплоносителя через </w:t>
      </w:r>
      <w:proofErr w:type="spellStart"/>
      <w:r w:rsidRPr="00782180">
        <w:rPr>
          <w:rFonts w:ascii="Times New Roman" w:eastAsia="Times New Roman" w:hAnsi="Times New Roman" w:cs="Times New Roman"/>
          <w:sz w:val="24"/>
          <w:szCs w:val="24"/>
          <w:lang w:eastAsia="ru-RU"/>
        </w:rPr>
        <w:t>неплотности</w:t>
      </w:r>
      <w:proofErr w:type="spellEnd"/>
      <w:r w:rsidRPr="00782180">
        <w:rPr>
          <w:rFonts w:ascii="Times New Roman" w:eastAsia="Times New Roman" w:hAnsi="Times New Roman" w:cs="Times New Roman"/>
          <w:sz w:val="24"/>
          <w:szCs w:val="24"/>
          <w:lang w:eastAsia="ru-RU"/>
        </w:rPr>
        <w:t xml:space="preserve"> в арматуре и трубопроводах тепловых сетей в пределах, установленных правилами технической</w:t>
      </w:r>
    </w:p>
    <w:p w:rsidR="0028110A" w:rsidRPr="00782180"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эксплуатации электрических станций и сетей.</w:t>
      </w:r>
    </w:p>
    <w:p w:rsidR="0028110A" w:rsidRPr="00782180"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82180">
        <w:rPr>
          <w:rFonts w:ascii="Times New Roman" w:eastAsia="Times New Roman" w:hAnsi="Times New Roman" w:cs="Times New Roman"/>
          <w:sz w:val="24"/>
          <w:szCs w:val="24"/>
          <w:lang w:eastAsia="ru-RU"/>
        </w:rPr>
        <w:t>Нормативные значения годовых потерь теплоносителя с его утечкой, определяются по формуле:</w:t>
      </w:r>
    </w:p>
    <w:p w:rsidR="0028110A" w:rsidRPr="0028110A" w:rsidRDefault="0028110A" w:rsidP="002A3638">
      <w:pPr>
        <w:spacing w:before="100" w:beforeAutospacing="1" w:after="100" w:afterAutospacing="1" w:line="240" w:lineRule="auto"/>
        <w:contextualSpacing/>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32"/>
          <w:lang w:eastAsia="ru-RU"/>
        </w:rPr>
        <w:t>           </w:t>
      </w:r>
      <w:r w:rsidRPr="0028110A">
        <w:rPr>
          <w:rFonts w:ascii="Times New Roman" w:eastAsia="Times New Roman" w:hAnsi="Times New Roman" w:cs="Times New Roman"/>
          <w:b/>
          <w:bCs/>
          <w:sz w:val="32"/>
          <w:lang w:val="en-US" w:eastAsia="ru-RU"/>
        </w:rPr>
        <w:t>A</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V</w:t>
      </w:r>
      <w:r w:rsidRPr="0028110A">
        <w:rPr>
          <w:rFonts w:ascii="Times New Roman" w:eastAsia="Times New Roman" w:hAnsi="Times New Roman" w:cs="Times New Roman"/>
          <w:b/>
          <w:bCs/>
          <w:sz w:val="32"/>
          <w:lang w:eastAsia="ru-RU"/>
        </w:rPr>
        <w:t>ср.год*</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32"/>
          <w:lang w:eastAsia="ru-RU"/>
        </w:rPr>
        <w:t>год    </w:t>
      </w:r>
    </w:p>
    <w:p w:rsidR="0028110A" w:rsidRPr="0028110A" w:rsidRDefault="0028110A" w:rsidP="002A3638">
      <w:pPr>
        <w:spacing w:before="100" w:beforeAutospacing="1" w:after="100" w:afterAutospacing="1" w:line="240" w:lineRule="auto"/>
        <w:contextualSpacing/>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32"/>
          <w:lang w:val="en-US" w:eastAsia="ru-RU"/>
        </w:rPr>
        <w:t>G</w:t>
      </w:r>
      <w:proofErr w:type="spellStart"/>
      <w:r w:rsidRPr="0028110A">
        <w:rPr>
          <w:rFonts w:ascii="Times New Roman" w:eastAsia="Times New Roman" w:hAnsi="Times New Roman" w:cs="Times New Roman"/>
          <w:b/>
          <w:bCs/>
          <w:sz w:val="32"/>
          <w:lang w:eastAsia="ru-RU"/>
        </w:rPr>
        <w:t>ут.н=</w:t>
      </w:r>
      <w:proofErr w:type="spellEnd"/>
      <w:r w:rsidRPr="0028110A">
        <w:rPr>
          <w:rFonts w:ascii="Times New Roman" w:eastAsia="Times New Roman" w:hAnsi="Times New Roman" w:cs="Times New Roman"/>
          <w:b/>
          <w:bCs/>
          <w:sz w:val="32"/>
          <w:lang w:eastAsia="ru-RU"/>
        </w:rPr>
        <w:t xml:space="preserve"> -----------------------= </w:t>
      </w:r>
      <w:r w:rsidRPr="0028110A">
        <w:rPr>
          <w:rFonts w:ascii="Times New Roman" w:eastAsia="Times New Roman" w:hAnsi="Times New Roman" w:cs="Times New Roman"/>
          <w:b/>
          <w:bCs/>
          <w:sz w:val="32"/>
          <w:lang w:val="en-US" w:eastAsia="ru-RU"/>
        </w:rPr>
        <w:t>m</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y</w:t>
      </w:r>
      <w:r w:rsidRPr="0028110A">
        <w:rPr>
          <w:rFonts w:ascii="Times New Roman" w:eastAsia="Times New Roman" w:hAnsi="Times New Roman" w:cs="Times New Roman"/>
          <w:b/>
          <w:bCs/>
          <w:sz w:val="32"/>
          <w:lang w:eastAsia="ru-RU"/>
        </w:rPr>
        <w:t>.</w:t>
      </w:r>
      <w:proofErr w:type="spellStart"/>
      <w:r w:rsidRPr="0028110A">
        <w:rPr>
          <w:rFonts w:ascii="Times New Roman" w:eastAsia="Times New Roman" w:hAnsi="Times New Roman" w:cs="Times New Roman"/>
          <w:b/>
          <w:bCs/>
          <w:sz w:val="32"/>
          <w:lang w:eastAsia="ru-RU"/>
        </w:rPr>
        <w:t>год.н</w:t>
      </w:r>
      <w:proofErr w:type="spellEnd"/>
      <w:r w:rsidRPr="0028110A">
        <w:rPr>
          <w:rFonts w:ascii="Times New Roman" w:eastAsia="Times New Roman" w:hAnsi="Times New Roman" w:cs="Times New Roman"/>
          <w:b/>
          <w:bCs/>
          <w:sz w:val="32"/>
          <w:lang w:eastAsia="ru-RU"/>
        </w:rPr>
        <w:t>* </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32"/>
          <w:lang w:eastAsia="ru-RU"/>
        </w:rPr>
        <w:t>год. м³ ,                 </w:t>
      </w:r>
      <w:proofErr w:type="gramStart"/>
      <w:r w:rsidRPr="0028110A">
        <w:rPr>
          <w:rFonts w:ascii="Times New Roman" w:eastAsia="Times New Roman" w:hAnsi="Times New Roman" w:cs="Times New Roman"/>
          <w:b/>
          <w:bCs/>
          <w:sz w:val="18"/>
          <w:lang w:eastAsia="ru-RU"/>
        </w:rPr>
        <w:t xml:space="preserve">[ </w:t>
      </w:r>
      <w:proofErr w:type="gramEnd"/>
      <w:r w:rsidRPr="0028110A">
        <w:rPr>
          <w:rFonts w:ascii="Times New Roman" w:eastAsia="Times New Roman" w:hAnsi="Times New Roman" w:cs="Times New Roman"/>
          <w:b/>
          <w:bCs/>
          <w:sz w:val="18"/>
          <w:lang w:eastAsia="ru-RU"/>
        </w:rPr>
        <w:t>1 ]</w:t>
      </w:r>
    </w:p>
    <w:p w:rsidR="0028110A" w:rsidRPr="0028110A" w:rsidRDefault="0028110A" w:rsidP="002A3638">
      <w:pPr>
        <w:spacing w:before="100" w:beforeAutospacing="1" w:after="100" w:afterAutospacing="1" w:line="240" w:lineRule="auto"/>
        <w:contextualSpacing/>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32"/>
          <w:lang w:eastAsia="ru-RU"/>
        </w:rPr>
        <w:t>100</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sz w:val="18"/>
          <w:szCs w:val="18"/>
          <w:lang w:eastAsia="ru-RU"/>
        </w:rPr>
        <w:t>где:</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32"/>
          <w:lang w:val="en-US" w:eastAsia="ru-RU"/>
        </w:rPr>
        <w:t>a</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lang w:eastAsia="ru-RU"/>
        </w:rPr>
        <w:t xml:space="preserve">- </w:t>
      </w:r>
      <w:r w:rsidRPr="007E545C">
        <w:rPr>
          <w:rFonts w:ascii="Times New Roman" w:eastAsia="Times New Roman" w:hAnsi="Times New Roman" w:cs="Times New Roman"/>
          <w:sz w:val="24"/>
          <w:szCs w:val="24"/>
          <w:lang w:eastAsia="ru-RU"/>
        </w:rPr>
        <w:t>норма среднегодовой утечки теплоносителя, (м³ /</w:t>
      </w:r>
      <w:proofErr w:type="gramStart"/>
      <w:r w:rsidRPr="007E545C">
        <w:rPr>
          <w:rFonts w:ascii="Times New Roman" w:eastAsia="Times New Roman" w:hAnsi="Times New Roman" w:cs="Times New Roman"/>
          <w:sz w:val="24"/>
          <w:szCs w:val="24"/>
          <w:lang w:eastAsia="ru-RU"/>
        </w:rPr>
        <w:t>чм³ )</w:t>
      </w:r>
      <w:proofErr w:type="gramEnd"/>
      <w:r w:rsidRPr="007E545C">
        <w:rPr>
          <w:rFonts w:ascii="Times New Roman" w:eastAsia="Times New Roman" w:hAnsi="Times New Roman" w:cs="Times New Roman"/>
          <w:sz w:val="24"/>
          <w:szCs w:val="24"/>
          <w:lang w:eastAsia="ru-RU"/>
        </w:rPr>
        <w:t>, установленная правилами технической эксплуатации электрических станций и сетей и правилами технической эксплуатации тепловых энергоустановок в пределах 0,25 % среднегодовой емкости трубопроводов тепловой сети в час;</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32"/>
          <w:lang w:val="en-US" w:eastAsia="ru-RU"/>
        </w:rPr>
        <w:t>V</w:t>
      </w:r>
      <w:r w:rsidRPr="0028110A">
        <w:rPr>
          <w:rFonts w:ascii="Times New Roman" w:eastAsia="Times New Roman" w:hAnsi="Times New Roman" w:cs="Times New Roman"/>
          <w:b/>
          <w:bCs/>
          <w:sz w:val="18"/>
          <w:lang w:eastAsia="ru-RU"/>
        </w:rPr>
        <w:t>ср.год</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vertAlign w:val="superscript"/>
          <w:lang w:eastAsia="ru-RU"/>
        </w:rPr>
        <w:t>_</w:t>
      </w:r>
      <w:r w:rsidRPr="0028110A">
        <w:rPr>
          <w:rFonts w:ascii="Times New Roman" w:eastAsia="Times New Roman" w:hAnsi="Times New Roman" w:cs="Times New Roman"/>
          <w:sz w:val="18"/>
          <w:lang w:eastAsia="ru-RU"/>
        </w:rPr>
        <w:t> </w:t>
      </w:r>
      <w:r w:rsidRPr="007E545C">
        <w:rPr>
          <w:rFonts w:ascii="Times New Roman" w:eastAsia="Times New Roman" w:hAnsi="Times New Roman" w:cs="Times New Roman"/>
          <w:sz w:val="24"/>
          <w:szCs w:val="24"/>
          <w:lang w:eastAsia="ru-RU"/>
        </w:rPr>
        <w:t>среднегодовая емкость тепловой сети, м</w:t>
      </w:r>
      <w:r w:rsidRPr="007E545C">
        <w:rPr>
          <w:rFonts w:ascii="Times New Roman" w:eastAsia="Times New Roman" w:hAnsi="Times New Roman" w:cs="Times New Roman"/>
          <w:sz w:val="24"/>
          <w:szCs w:val="24"/>
          <w:vertAlign w:val="superscript"/>
          <w:lang w:eastAsia="ru-RU"/>
        </w:rPr>
        <w:t>3</w:t>
      </w:r>
      <w:r w:rsidRPr="007E545C">
        <w:rPr>
          <w:rFonts w:ascii="Times New Roman" w:eastAsia="Times New Roman" w:hAnsi="Times New Roman" w:cs="Times New Roman"/>
          <w:sz w:val="24"/>
          <w:szCs w:val="24"/>
          <w:lang w:eastAsia="ru-RU"/>
        </w:rPr>
        <w:t>;</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18"/>
          <w:lang w:eastAsia="ru-RU"/>
        </w:rPr>
        <w:t>го</w:t>
      </w:r>
      <w:r w:rsidRPr="0028110A">
        <w:rPr>
          <w:rFonts w:ascii="Times New Roman" w:eastAsia="Times New Roman" w:hAnsi="Times New Roman" w:cs="Times New Roman"/>
          <w:sz w:val="18"/>
          <w:szCs w:val="18"/>
          <w:lang w:eastAsia="ru-RU"/>
        </w:rPr>
        <w:t>д</w:t>
      </w:r>
      <w:proofErr w:type="gramEnd"/>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vertAlign w:val="superscript"/>
          <w:lang w:eastAsia="ru-RU"/>
        </w:rPr>
        <w:t>_</w:t>
      </w:r>
      <w:r w:rsidRPr="0028110A">
        <w:rPr>
          <w:rFonts w:ascii="Times New Roman" w:eastAsia="Times New Roman" w:hAnsi="Times New Roman" w:cs="Times New Roman"/>
          <w:sz w:val="18"/>
          <w:lang w:eastAsia="ru-RU"/>
        </w:rPr>
        <w:t> </w:t>
      </w:r>
      <w:r w:rsidRPr="007E545C">
        <w:rPr>
          <w:rFonts w:ascii="Times New Roman" w:eastAsia="Times New Roman" w:hAnsi="Times New Roman" w:cs="Times New Roman"/>
          <w:sz w:val="24"/>
          <w:szCs w:val="24"/>
          <w:lang w:eastAsia="ru-RU"/>
        </w:rPr>
        <w:t>продолжительность функционирования тепловой сети в, течение года, ч;</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18"/>
          <w:lang w:eastAsia="ru-RU"/>
        </w:rPr>
        <w:t>           </w:t>
      </w:r>
      <w:proofErr w:type="gramStart"/>
      <w:r w:rsidRPr="0028110A">
        <w:rPr>
          <w:rFonts w:ascii="Times New Roman" w:eastAsia="Times New Roman" w:hAnsi="Times New Roman" w:cs="Times New Roman"/>
          <w:b/>
          <w:bCs/>
          <w:sz w:val="32"/>
          <w:lang w:val="en-US" w:eastAsia="ru-RU"/>
        </w:rPr>
        <w:t>m</w:t>
      </w:r>
      <w:proofErr w:type="spellStart"/>
      <w:r w:rsidRPr="0028110A">
        <w:rPr>
          <w:rFonts w:ascii="Times New Roman" w:eastAsia="Times New Roman" w:hAnsi="Times New Roman" w:cs="Times New Roman"/>
          <w:b/>
          <w:bCs/>
          <w:sz w:val="18"/>
          <w:lang w:eastAsia="ru-RU"/>
        </w:rPr>
        <w:t>у.год.н</w:t>
      </w:r>
      <w:proofErr w:type="spellEnd"/>
      <w:r w:rsidRPr="0028110A">
        <w:rPr>
          <w:rFonts w:ascii="Times New Roman" w:eastAsia="Times New Roman" w:hAnsi="Times New Roman" w:cs="Times New Roman"/>
          <w:sz w:val="18"/>
          <w:szCs w:val="18"/>
          <w:lang w:eastAsia="ru-RU"/>
        </w:rPr>
        <w:t xml:space="preserve">. </w:t>
      </w:r>
      <w:r w:rsidRPr="007E545C">
        <w:rPr>
          <w:rFonts w:ascii="Times New Roman" w:eastAsia="Times New Roman" w:hAnsi="Times New Roman" w:cs="Times New Roman"/>
          <w:sz w:val="24"/>
          <w:szCs w:val="24"/>
          <w:lang w:eastAsia="ru-RU"/>
        </w:rPr>
        <w:t>- среднечасовая годовая норма потерь теплоносителя, обусловленная утечкой, м</w:t>
      </w:r>
      <w:r w:rsidRPr="007E545C">
        <w:rPr>
          <w:rFonts w:ascii="Times New Roman" w:eastAsia="Times New Roman" w:hAnsi="Times New Roman" w:cs="Times New Roman"/>
          <w:sz w:val="24"/>
          <w:szCs w:val="24"/>
          <w:vertAlign w:val="superscript"/>
          <w:lang w:eastAsia="ru-RU"/>
        </w:rPr>
        <w:t>3</w:t>
      </w:r>
      <w:r w:rsidRPr="007E545C">
        <w:rPr>
          <w:rFonts w:ascii="Times New Roman" w:eastAsia="Times New Roman" w:hAnsi="Times New Roman" w:cs="Times New Roman"/>
          <w:sz w:val="24"/>
          <w:szCs w:val="24"/>
          <w:lang w:eastAsia="ru-RU"/>
        </w:rPr>
        <w:t>/ч.</w:t>
      </w:r>
      <w:proofErr w:type="gramEnd"/>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Значение среднегодовой емкости тепловых сетей определяется по формуле:</w:t>
      </w:r>
    </w:p>
    <w:p w:rsidR="0028110A" w:rsidRPr="0028110A" w:rsidRDefault="0028110A" w:rsidP="002A3638">
      <w:pPr>
        <w:spacing w:before="100" w:beforeAutospacing="1" w:after="100" w:afterAutospacing="1" w:line="240" w:lineRule="auto"/>
        <w:contextualSpacing/>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32"/>
          <w:lang w:eastAsia="ru-RU"/>
        </w:rPr>
        <w:t>           </w:t>
      </w:r>
      <w:r w:rsidRPr="0028110A">
        <w:rPr>
          <w:rFonts w:ascii="Times New Roman" w:eastAsia="Times New Roman" w:hAnsi="Times New Roman" w:cs="Times New Roman"/>
          <w:b/>
          <w:bCs/>
          <w:sz w:val="32"/>
          <w:lang w:val="en-US" w:eastAsia="ru-RU"/>
        </w:rPr>
        <w:t>V</w:t>
      </w:r>
      <w:r w:rsidRPr="0028110A">
        <w:rPr>
          <w:rFonts w:ascii="Times New Roman" w:eastAsia="Times New Roman" w:hAnsi="Times New Roman" w:cs="Times New Roman"/>
          <w:b/>
          <w:bCs/>
          <w:sz w:val="18"/>
          <w:lang w:eastAsia="ru-RU"/>
        </w:rPr>
        <w:t>от*</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28"/>
          <w:lang w:eastAsia="ru-RU"/>
        </w:rPr>
        <w:t>от + </w:t>
      </w:r>
      <w:r w:rsidRPr="0028110A">
        <w:rPr>
          <w:rFonts w:ascii="Times New Roman" w:eastAsia="Times New Roman" w:hAnsi="Times New Roman" w:cs="Times New Roman"/>
          <w:b/>
          <w:bCs/>
          <w:sz w:val="32"/>
          <w:lang w:val="en-US" w:eastAsia="ru-RU"/>
        </w:rPr>
        <w:t>V</w:t>
      </w:r>
      <w:r w:rsidRPr="0028110A">
        <w:rPr>
          <w:rFonts w:ascii="Times New Roman" w:eastAsia="Times New Roman" w:hAnsi="Times New Roman" w:cs="Times New Roman"/>
          <w:b/>
          <w:bCs/>
          <w:sz w:val="18"/>
          <w:lang w:eastAsia="ru-RU"/>
        </w:rPr>
        <w:t>л</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18"/>
          <w:lang w:eastAsia="ru-RU"/>
        </w:rPr>
        <w:t>л</w:t>
      </w:r>
      <w:r w:rsidRPr="0028110A">
        <w:rPr>
          <w:rFonts w:ascii="Times New Roman" w:eastAsia="Times New Roman" w:hAnsi="Times New Roman" w:cs="Times New Roman"/>
          <w:b/>
          <w:bCs/>
          <w:sz w:val="32"/>
          <w:lang w:eastAsia="ru-RU"/>
        </w:rPr>
        <w:t>           </w:t>
      </w:r>
      <w:r w:rsidRPr="0028110A">
        <w:rPr>
          <w:rFonts w:ascii="Times New Roman" w:eastAsia="Times New Roman" w:hAnsi="Times New Roman" w:cs="Times New Roman"/>
          <w:b/>
          <w:bCs/>
          <w:sz w:val="32"/>
          <w:lang w:val="en-US" w:eastAsia="ru-RU"/>
        </w:rPr>
        <w:t>V</w:t>
      </w:r>
      <w:r w:rsidRPr="0028110A">
        <w:rPr>
          <w:rFonts w:ascii="Times New Roman" w:eastAsia="Times New Roman" w:hAnsi="Times New Roman" w:cs="Times New Roman"/>
          <w:b/>
          <w:bCs/>
          <w:sz w:val="18"/>
          <w:lang w:eastAsia="ru-RU"/>
        </w:rPr>
        <w:t>от</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18"/>
          <w:lang w:eastAsia="ru-RU"/>
        </w:rPr>
        <w:t>от +</w:t>
      </w:r>
      <w:r w:rsidRPr="0028110A">
        <w:rPr>
          <w:rFonts w:ascii="Times New Roman" w:eastAsia="Times New Roman" w:hAnsi="Times New Roman" w:cs="Times New Roman"/>
          <w:b/>
          <w:bCs/>
          <w:sz w:val="32"/>
          <w:lang w:val="en-US" w:eastAsia="ru-RU"/>
        </w:rPr>
        <w:t>V</w:t>
      </w:r>
      <w:r w:rsidRPr="0028110A">
        <w:rPr>
          <w:rFonts w:ascii="Times New Roman" w:eastAsia="Times New Roman" w:hAnsi="Times New Roman" w:cs="Times New Roman"/>
          <w:b/>
          <w:bCs/>
          <w:sz w:val="18"/>
          <w:lang w:eastAsia="ru-RU"/>
        </w:rPr>
        <w:t>л</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18"/>
          <w:lang w:eastAsia="ru-RU"/>
        </w:rPr>
        <w:t>л</w:t>
      </w:r>
      <w:r w:rsidRPr="0028110A">
        <w:rPr>
          <w:rFonts w:ascii="Times New Roman" w:eastAsia="Times New Roman" w:hAnsi="Times New Roman" w:cs="Times New Roman"/>
          <w:b/>
          <w:bCs/>
          <w:sz w:val="32"/>
          <w:lang w:eastAsia="ru-RU"/>
        </w:rPr>
        <w:t>          </w:t>
      </w:r>
    </w:p>
    <w:p w:rsidR="0028110A" w:rsidRPr="0028110A" w:rsidRDefault="0028110A" w:rsidP="002A3638">
      <w:pPr>
        <w:spacing w:before="100" w:beforeAutospacing="1" w:after="100" w:afterAutospacing="1" w:line="240" w:lineRule="auto"/>
        <w:contextualSpacing/>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32"/>
          <w:lang w:val="en-US" w:eastAsia="ru-RU"/>
        </w:rPr>
        <w:t>V</w:t>
      </w:r>
      <w:r w:rsidRPr="0028110A">
        <w:rPr>
          <w:rFonts w:ascii="Times New Roman" w:eastAsia="Times New Roman" w:hAnsi="Times New Roman" w:cs="Times New Roman"/>
          <w:b/>
          <w:bCs/>
          <w:sz w:val="18"/>
          <w:lang w:eastAsia="ru-RU"/>
        </w:rPr>
        <w:t>год</w:t>
      </w:r>
      <w:r w:rsidRPr="0028110A">
        <w:rPr>
          <w:rFonts w:ascii="Times New Roman" w:eastAsia="Times New Roman" w:hAnsi="Times New Roman" w:cs="Times New Roman"/>
          <w:sz w:val="32"/>
          <w:szCs w:val="32"/>
          <w:lang w:eastAsia="ru-RU"/>
        </w:rPr>
        <w:t>=-------------------------=</w:t>
      </w:r>
      <w:proofErr w:type="gramStart"/>
      <w:r w:rsidRPr="0028110A">
        <w:rPr>
          <w:rFonts w:ascii="Times New Roman" w:eastAsia="Times New Roman" w:hAnsi="Times New Roman" w:cs="Times New Roman"/>
          <w:sz w:val="32"/>
          <w:szCs w:val="32"/>
          <w:lang w:eastAsia="ru-RU"/>
        </w:rPr>
        <w:t>---------------------------- ,</w:t>
      </w:r>
      <w:proofErr w:type="gramEnd"/>
      <w:r w:rsidRPr="0028110A">
        <w:rPr>
          <w:rFonts w:ascii="Times New Roman" w:eastAsia="Times New Roman" w:hAnsi="Times New Roman" w:cs="Times New Roman"/>
          <w:sz w:val="32"/>
          <w:lang w:eastAsia="ru-RU"/>
        </w:rPr>
        <w:t> </w:t>
      </w:r>
      <w:r w:rsidRPr="0028110A">
        <w:rPr>
          <w:rFonts w:ascii="Times New Roman" w:eastAsia="Times New Roman" w:hAnsi="Times New Roman" w:cs="Times New Roman"/>
          <w:b/>
          <w:bCs/>
          <w:sz w:val="32"/>
          <w:lang w:eastAsia="ru-RU"/>
        </w:rPr>
        <w:t>м</w:t>
      </w:r>
      <w:r w:rsidRPr="0028110A">
        <w:rPr>
          <w:rFonts w:ascii="Times New Roman" w:eastAsia="Times New Roman" w:hAnsi="Times New Roman" w:cs="Times New Roman"/>
          <w:b/>
          <w:bCs/>
          <w:sz w:val="32"/>
          <w:vertAlign w:val="superscript"/>
          <w:lang w:eastAsia="ru-RU"/>
        </w:rPr>
        <w:t>3</w:t>
      </w:r>
      <w:r w:rsidRPr="0028110A">
        <w:rPr>
          <w:rFonts w:ascii="Times New Roman" w:eastAsia="Times New Roman" w:hAnsi="Times New Roman" w:cs="Times New Roman"/>
          <w:sz w:val="32"/>
          <w:szCs w:val="32"/>
          <w:lang w:eastAsia="ru-RU"/>
        </w:rPr>
        <w:t>,        </w:t>
      </w:r>
      <w:r w:rsidRPr="0028110A">
        <w:rPr>
          <w:rFonts w:ascii="Times New Roman" w:eastAsia="Times New Roman" w:hAnsi="Times New Roman" w:cs="Times New Roman"/>
          <w:sz w:val="32"/>
          <w:lang w:eastAsia="ru-RU"/>
        </w:rPr>
        <w:t> </w:t>
      </w:r>
      <w:r w:rsidRPr="0028110A">
        <w:rPr>
          <w:rFonts w:ascii="Times New Roman" w:eastAsia="Times New Roman" w:hAnsi="Times New Roman" w:cs="Times New Roman"/>
          <w:b/>
          <w:bCs/>
          <w:sz w:val="32"/>
          <w:lang w:eastAsia="ru-RU"/>
        </w:rPr>
        <w:t>|2|</w:t>
      </w:r>
    </w:p>
    <w:p w:rsidR="0028110A" w:rsidRPr="0028110A" w:rsidRDefault="0028110A" w:rsidP="002A3638">
      <w:pPr>
        <w:spacing w:before="100" w:beforeAutospacing="1" w:after="100" w:afterAutospacing="1" w:line="240" w:lineRule="auto"/>
        <w:contextualSpacing/>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32"/>
          <w:lang w:eastAsia="ru-RU"/>
        </w:rPr>
        <w:t>                   </w:t>
      </w:r>
      <w:proofErr w:type="gramStart"/>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18"/>
          <w:lang w:eastAsia="ru-RU"/>
        </w:rPr>
        <w:t>от</w:t>
      </w:r>
      <w:proofErr w:type="gramEnd"/>
      <w:r w:rsidRPr="0028110A">
        <w:rPr>
          <w:rFonts w:ascii="Times New Roman" w:eastAsia="Times New Roman" w:hAnsi="Times New Roman" w:cs="Times New Roman"/>
          <w:b/>
          <w:bCs/>
          <w:sz w:val="18"/>
          <w:lang w:eastAsia="ru-RU"/>
        </w:rPr>
        <w:t> </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18"/>
          <w:lang w:eastAsia="ru-RU"/>
        </w:rPr>
        <w:t>л                                   </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18"/>
          <w:lang w:eastAsia="ru-RU"/>
        </w:rPr>
        <w:t>год                                  </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32"/>
          <w:lang w:eastAsia="ru-RU"/>
        </w:rPr>
        <w:t xml:space="preserve">                         </w:t>
      </w:r>
      <w:proofErr w:type="spellStart"/>
      <w:r w:rsidRPr="0028110A">
        <w:rPr>
          <w:rFonts w:ascii="Times New Roman" w:eastAsia="Times New Roman" w:hAnsi="Times New Roman" w:cs="Times New Roman"/>
          <w:b/>
          <w:bCs/>
          <w:sz w:val="32"/>
          <w:lang w:eastAsia="ru-RU"/>
        </w:rPr>
        <w:t>П</w:t>
      </w:r>
      <w:r w:rsidRPr="0028110A">
        <w:rPr>
          <w:rFonts w:ascii="Times New Roman" w:eastAsia="Times New Roman" w:hAnsi="Times New Roman" w:cs="Times New Roman"/>
          <w:b/>
          <w:bCs/>
          <w:sz w:val="32"/>
          <w:vertAlign w:val="subscript"/>
          <w:lang w:eastAsia="ru-RU"/>
        </w:rPr>
        <w:t>год</w:t>
      </w:r>
      <w:proofErr w:type="spellEnd"/>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sz w:val="18"/>
          <w:szCs w:val="18"/>
          <w:lang w:eastAsia="ru-RU"/>
        </w:rPr>
        <w:t>где:</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val="en-US" w:eastAsia="ru-RU"/>
        </w:rPr>
        <w:t>V</w:t>
      </w:r>
      <w:r w:rsidRPr="0028110A">
        <w:rPr>
          <w:rFonts w:ascii="Times New Roman" w:eastAsia="Times New Roman" w:hAnsi="Times New Roman" w:cs="Times New Roman"/>
          <w:b/>
          <w:bCs/>
          <w:sz w:val="28"/>
          <w:vertAlign w:val="subscript"/>
          <w:lang w:eastAsia="ru-RU"/>
        </w:rPr>
        <w:t>от</w:t>
      </w:r>
      <w:r w:rsidRPr="0028110A">
        <w:rPr>
          <w:rFonts w:ascii="Times New Roman" w:eastAsia="Times New Roman" w:hAnsi="Times New Roman" w:cs="Times New Roman"/>
          <w:b/>
          <w:bCs/>
          <w:sz w:val="28"/>
          <w:lang w:eastAsia="ru-RU"/>
        </w:rPr>
        <w:t> и </w:t>
      </w:r>
      <w:r w:rsidRPr="0028110A">
        <w:rPr>
          <w:rFonts w:ascii="Times New Roman" w:eastAsia="Times New Roman" w:hAnsi="Times New Roman" w:cs="Times New Roman"/>
          <w:b/>
          <w:bCs/>
          <w:sz w:val="28"/>
          <w:lang w:val="en-US" w:eastAsia="ru-RU"/>
        </w:rPr>
        <w:t>V</w:t>
      </w:r>
      <w:r w:rsidRPr="0028110A">
        <w:rPr>
          <w:rFonts w:ascii="Times New Roman" w:eastAsia="Times New Roman" w:hAnsi="Times New Roman" w:cs="Times New Roman"/>
          <w:b/>
          <w:bCs/>
          <w:sz w:val="28"/>
          <w:vertAlign w:val="subscript"/>
          <w:lang w:eastAsia="ru-RU"/>
        </w:rPr>
        <w:t>л</w:t>
      </w:r>
      <w:r w:rsidRPr="0028110A">
        <w:rPr>
          <w:rFonts w:ascii="Times New Roman" w:eastAsia="Times New Roman" w:hAnsi="Times New Roman" w:cs="Times New Roman"/>
          <w:sz w:val="18"/>
          <w:lang w:eastAsia="ru-RU"/>
        </w:rPr>
        <w:t> </w:t>
      </w:r>
      <w:r w:rsidRPr="007E545C">
        <w:rPr>
          <w:rFonts w:ascii="Times New Roman" w:eastAsia="Times New Roman" w:hAnsi="Times New Roman" w:cs="Times New Roman"/>
          <w:sz w:val="24"/>
          <w:szCs w:val="24"/>
          <w:lang w:eastAsia="ru-RU"/>
        </w:rPr>
        <w:t>- емкость трубопроводов тепловой сети соответственно</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   в отопительном и неотопительном периодах, м</w:t>
      </w:r>
      <w:proofErr w:type="gramStart"/>
      <w:r w:rsidRPr="007E545C">
        <w:rPr>
          <w:rFonts w:ascii="Times New Roman" w:eastAsia="Times New Roman" w:hAnsi="Times New Roman" w:cs="Times New Roman"/>
          <w:sz w:val="24"/>
          <w:szCs w:val="24"/>
          <w:lang w:eastAsia="ru-RU"/>
        </w:rPr>
        <w:t xml:space="preserve"> ;</w:t>
      </w:r>
      <w:proofErr w:type="gramEnd"/>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28110A">
        <w:rPr>
          <w:rFonts w:ascii="Times New Roman" w:eastAsia="Times New Roman" w:hAnsi="Times New Roman" w:cs="Times New Roman"/>
          <w:sz w:val="28"/>
          <w:szCs w:val="28"/>
          <w:lang w:val="en-US" w:eastAsia="ru-RU"/>
        </w:rPr>
        <w:t>n</w:t>
      </w:r>
      <w:r w:rsidRPr="0028110A">
        <w:rPr>
          <w:rFonts w:ascii="Times New Roman" w:eastAsia="Times New Roman" w:hAnsi="Times New Roman" w:cs="Times New Roman"/>
          <w:sz w:val="28"/>
          <w:szCs w:val="28"/>
          <w:vertAlign w:val="subscript"/>
          <w:lang w:eastAsia="ru-RU"/>
        </w:rPr>
        <w:t>от</w:t>
      </w:r>
      <w:proofErr w:type="gramEnd"/>
      <w:r w:rsidRPr="0028110A">
        <w:rPr>
          <w:rFonts w:ascii="Times New Roman" w:eastAsia="Times New Roman" w:hAnsi="Times New Roman" w:cs="Times New Roman"/>
          <w:sz w:val="28"/>
          <w:lang w:eastAsia="ru-RU"/>
        </w:rPr>
        <w:t> </w:t>
      </w:r>
      <w:r w:rsidRPr="0028110A">
        <w:rPr>
          <w:rFonts w:ascii="Times New Roman" w:eastAsia="Times New Roman" w:hAnsi="Times New Roman" w:cs="Times New Roman"/>
          <w:sz w:val="28"/>
          <w:szCs w:val="28"/>
          <w:lang w:eastAsia="ru-RU"/>
        </w:rPr>
        <w:t>и</w:t>
      </w:r>
      <w:r w:rsidRPr="0028110A">
        <w:rPr>
          <w:rFonts w:ascii="Times New Roman" w:eastAsia="Times New Roman" w:hAnsi="Times New Roman" w:cs="Times New Roman"/>
          <w:sz w:val="28"/>
          <w:lang w:eastAsia="ru-RU"/>
        </w:rPr>
        <w:t> </w:t>
      </w:r>
      <w:r w:rsidRPr="0028110A">
        <w:rPr>
          <w:rFonts w:ascii="Times New Roman" w:eastAsia="Times New Roman" w:hAnsi="Times New Roman" w:cs="Times New Roman"/>
          <w:sz w:val="28"/>
          <w:szCs w:val="28"/>
          <w:lang w:val="en-US" w:eastAsia="ru-RU"/>
        </w:rPr>
        <w:t>n</w:t>
      </w:r>
      <w:r w:rsidRPr="0028110A">
        <w:rPr>
          <w:rFonts w:ascii="Times New Roman" w:eastAsia="Times New Roman" w:hAnsi="Times New Roman" w:cs="Times New Roman"/>
          <w:sz w:val="28"/>
          <w:szCs w:val="28"/>
          <w:vertAlign w:val="subscript"/>
          <w:lang w:eastAsia="ru-RU"/>
        </w:rPr>
        <w:t>л</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lang w:eastAsia="ru-RU"/>
        </w:rPr>
        <w:t xml:space="preserve">- </w:t>
      </w:r>
      <w:r w:rsidRPr="007E545C">
        <w:rPr>
          <w:rFonts w:ascii="Times New Roman" w:eastAsia="Times New Roman" w:hAnsi="Times New Roman" w:cs="Times New Roman"/>
          <w:sz w:val="24"/>
          <w:szCs w:val="24"/>
          <w:lang w:eastAsia="ru-RU"/>
        </w:rPr>
        <w:t>продолжительность функционирования тепловой сети соответственно в отопительном и неотопительном периодах, ч.</w:t>
      </w:r>
    </w:p>
    <w:p w:rsidR="0028110A" w:rsidRPr="007E545C" w:rsidRDefault="0028110A" w:rsidP="002A3638">
      <w:pPr>
        <w:spacing w:before="100" w:beforeAutospacing="1" w:after="100" w:afterAutospacing="1" w:line="360" w:lineRule="auto"/>
        <w:contextualSpacing/>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 xml:space="preserve">Продолжительность отопительного периода составляет </w:t>
      </w:r>
      <w:r w:rsidR="002B721E">
        <w:rPr>
          <w:rFonts w:ascii="Times New Roman" w:eastAsia="Times New Roman" w:hAnsi="Times New Roman" w:cs="Times New Roman"/>
          <w:sz w:val="24"/>
          <w:szCs w:val="24"/>
          <w:lang w:eastAsia="ru-RU"/>
        </w:rPr>
        <w:t>198</w:t>
      </w:r>
      <w:r w:rsidRPr="007E545C">
        <w:rPr>
          <w:rFonts w:ascii="Times New Roman" w:eastAsia="Times New Roman" w:hAnsi="Times New Roman" w:cs="Times New Roman"/>
          <w:sz w:val="24"/>
          <w:szCs w:val="24"/>
          <w:lang w:eastAsia="ru-RU"/>
        </w:rPr>
        <w:t>суток.</w:t>
      </w:r>
    </w:p>
    <w:p w:rsidR="0028110A" w:rsidRPr="007E545C" w:rsidRDefault="0028110A" w:rsidP="002A3638">
      <w:pPr>
        <w:spacing w:before="100" w:beforeAutospacing="1" w:after="100" w:afterAutospacing="1" w:line="360" w:lineRule="auto"/>
        <w:contextualSpacing/>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Емкость трубопроводов тепловых сетей определяется по формуле:</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val="en-US" w:eastAsia="ru-RU"/>
        </w:rPr>
      </w:pPr>
      <w:r w:rsidRPr="0028110A">
        <w:rPr>
          <w:rFonts w:ascii="Times New Roman" w:eastAsia="Times New Roman" w:hAnsi="Times New Roman" w:cs="Times New Roman"/>
          <w:b/>
          <w:bCs/>
          <w:sz w:val="18"/>
          <w:lang w:eastAsia="ru-RU"/>
        </w:rPr>
        <w:t>                             </w:t>
      </w:r>
      <w:proofErr w:type="gramStart"/>
      <w:r w:rsidRPr="0028110A">
        <w:rPr>
          <w:rFonts w:ascii="Times New Roman" w:eastAsia="Times New Roman" w:hAnsi="Times New Roman" w:cs="Times New Roman"/>
          <w:b/>
          <w:bCs/>
          <w:sz w:val="18"/>
          <w:lang w:val="en-US" w:eastAsia="ru-RU"/>
        </w:rPr>
        <w:t>n</w:t>
      </w:r>
      <w:proofErr w:type="gramEnd"/>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val="en-US" w:eastAsia="ru-RU"/>
        </w:rPr>
      </w:pPr>
      <w:r w:rsidRPr="0028110A">
        <w:rPr>
          <w:rFonts w:ascii="Times New Roman" w:eastAsia="Times New Roman" w:hAnsi="Times New Roman" w:cs="Times New Roman"/>
          <w:b/>
          <w:bCs/>
          <w:sz w:val="32"/>
          <w:lang w:val="en-US" w:eastAsia="ru-RU"/>
        </w:rPr>
        <w:lastRenderedPageBreak/>
        <w:t>V =</w:t>
      </w:r>
      <w:proofErr w:type="spellStart"/>
      <w:r w:rsidRPr="0028110A">
        <w:rPr>
          <w:rFonts w:ascii="Times New Roman" w:eastAsia="Times New Roman" w:hAnsi="Times New Roman" w:cs="Times New Roman"/>
          <w:b/>
          <w:bCs/>
          <w:sz w:val="32"/>
          <w:lang w:val="en-US" w:eastAsia="ru-RU"/>
        </w:rPr>
        <w:t>SUMv</w:t>
      </w:r>
      <w:proofErr w:type="spellEnd"/>
      <w:r w:rsidRPr="0028110A">
        <w:rPr>
          <w:rFonts w:ascii="Times New Roman" w:eastAsia="Times New Roman" w:hAnsi="Times New Roman" w:cs="Times New Roman"/>
          <w:b/>
          <w:bCs/>
          <w:sz w:val="32"/>
          <w:lang w:val="en-US" w:eastAsia="ru-RU"/>
        </w:rPr>
        <w:t> </w:t>
      </w:r>
      <w:proofErr w:type="gramStart"/>
      <w:r w:rsidRPr="0028110A">
        <w:rPr>
          <w:rFonts w:ascii="Times New Roman" w:eastAsia="Times New Roman" w:hAnsi="Times New Roman" w:cs="Times New Roman"/>
          <w:b/>
          <w:bCs/>
          <w:sz w:val="32"/>
          <w:lang w:val="en-US" w:eastAsia="ru-RU"/>
        </w:rPr>
        <w:t>1</w:t>
      </w:r>
      <w:r w:rsidRPr="0028110A">
        <w:rPr>
          <w:rFonts w:ascii="Times New Roman" w:eastAsia="Times New Roman" w:hAnsi="Times New Roman" w:cs="Times New Roman"/>
          <w:b/>
          <w:bCs/>
          <w:sz w:val="18"/>
          <w:lang w:val="en-US" w:eastAsia="ru-RU"/>
        </w:rPr>
        <w:t> ,</w:t>
      </w:r>
      <w:proofErr w:type="gramEnd"/>
      <w:r w:rsidRPr="0028110A">
        <w:rPr>
          <w:rFonts w:ascii="Times New Roman" w:eastAsia="Times New Roman" w:hAnsi="Times New Roman" w:cs="Times New Roman"/>
          <w:b/>
          <w:bCs/>
          <w:sz w:val="18"/>
          <w:lang w:val="en-US" w:eastAsia="ru-RU"/>
        </w:rPr>
        <w:t>                         [3]</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val="en-US" w:eastAsia="ru-RU"/>
        </w:rPr>
      </w:pPr>
      <w:r w:rsidRPr="0028110A">
        <w:rPr>
          <w:rFonts w:ascii="Times New Roman" w:eastAsia="Times New Roman" w:hAnsi="Times New Roman" w:cs="Times New Roman"/>
          <w:b/>
          <w:bCs/>
          <w:sz w:val="32"/>
          <w:lang w:eastAsia="ru-RU"/>
        </w:rPr>
        <w:t>тс</w:t>
      </w:r>
      <w:r w:rsidRPr="0028110A">
        <w:rPr>
          <w:rFonts w:ascii="Candara" w:eastAsia="Times New Roman" w:hAnsi="Candara" w:cs="Times New Roman"/>
          <w:b/>
          <w:bCs/>
          <w:sz w:val="32"/>
          <w:lang w:val="en-US" w:eastAsia="ru-RU"/>
        </w:rPr>
        <w:t xml:space="preserve">   </w:t>
      </w:r>
      <w:proofErr w:type="spellStart"/>
      <w:r w:rsidRPr="0028110A">
        <w:rPr>
          <w:rFonts w:ascii="Candara" w:eastAsia="Times New Roman" w:hAnsi="Candara" w:cs="Times New Roman"/>
          <w:b/>
          <w:bCs/>
          <w:sz w:val="32"/>
          <w:lang w:val="en-US" w:eastAsia="ru-RU"/>
        </w:rPr>
        <w:t>i</w:t>
      </w:r>
      <w:proofErr w:type="spellEnd"/>
      <w:r w:rsidRPr="0028110A">
        <w:rPr>
          <w:rFonts w:ascii="Candara" w:eastAsia="Times New Roman" w:hAnsi="Candara" w:cs="Times New Roman"/>
          <w:b/>
          <w:bCs/>
          <w:sz w:val="32"/>
          <w:lang w:val="en-US" w:eastAsia="ru-RU"/>
        </w:rPr>
        <w:t xml:space="preserve">=1 </w:t>
      </w:r>
      <w:proofErr w:type="spellStart"/>
      <w:r w:rsidRPr="0028110A">
        <w:rPr>
          <w:rFonts w:ascii="Candara" w:eastAsia="Times New Roman" w:hAnsi="Candara" w:cs="Times New Roman"/>
          <w:b/>
          <w:bCs/>
          <w:sz w:val="32"/>
          <w:lang w:val="en-US" w:eastAsia="ru-RU"/>
        </w:rPr>
        <w:t>di</w:t>
      </w:r>
      <w:proofErr w:type="spellEnd"/>
      <w:r w:rsidRPr="0028110A">
        <w:rPr>
          <w:rFonts w:ascii="Candara" w:eastAsia="Times New Roman" w:hAnsi="Candara" w:cs="Times New Roman"/>
          <w:b/>
          <w:bCs/>
          <w:sz w:val="32"/>
          <w:lang w:val="en-US" w:eastAsia="ru-RU"/>
        </w:rPr>
        <w:t xml:space="preserve"> </w:t>
      </w:r>
      <w:proofErr w:type="spellStart"/>
      <w:r w:rsidRPr="0028110A">
        <w:rPr>
          <w:rFonts w:ascii="Candara" w:eastAsia="Times New Roman" w:hAnsi="Candara" w:cs="Times New Roman"/>
          <w:b/>
          <w:bCs/>
          <w:sz w:val="32"/>
          <w:lang w:val="en-US" w:eastAsia="ru-RU"/>
        </w:rPr>
        <w:t>di</w:t>
      </w:r>
      <w:proofErr w:type="spellEnd"/>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где:</w:t>
      </w:r>
    </w:p>
    <w:p w:rsidR="0028110A" w:rsidRPr="006900C2" w:rsidRDefault="0028110A" w:rsidP="002A3638">
      <w:pPr>
        <w:spacing w:before="100" w:beforeAutospacing="1" w:after="100" w:afterAutospacing="1" w:line="360" w:lineRule="auto"/>
        <w:contextualSpacing/>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eastAsia="ru-RU"/>
        </w:rPr>
        <w:t>V</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lang w:eastAsia="ru-RU"/>
        </w:rPr>
        <w:t xml:space="preserve">- </w:t>
      </w:r>
      <w:r w:rsidRPr="007E545C">
        <w:rPr>
          <w:rFonts w:ascii="Times New Roman" w:eastAsia="Times New Roman" w:hAnsi="Times New Roman" w:cs="Times New Roman"/>
          <w:sz w:val="24"/>
          <w:szCs w:val="24"/>
          <w:lang w:eastAsia="ru-RU"/>
        </w:rPr>
        <w:t>удельный объем</w:t>
      </w:r>
      <w:r w:rsidRPr="007E545C">
        <w:rPr>
          <w:rFonts w:ascii="Candara" w:eastAsia="Times New Roman" w:hAnsi="Candara" w:cs="Times New Roman"/>
          <w:sz w:val="24"/>
          <w:szCs w:val="24"/>
          <w:lang w:eastAsia="ru-RU"/>
        </w:rPr>
        <w:t> 1</w:t>
      </w:r>
      <w:r w:rsidRPr="007E545C">
        <w:rPr>
          <w:rFonts w:ascii="Times New Roman" w:eastAsia="Times New Roman" w:hAnsi="Times New Roman" w:cs="Times New Roman"/>
          <w:sz w:val="24"/>
          <w:szCs w:val="24"/>
          <w:lang w:eastAsia="ru-RU"/>
        </w:rPr>
        <w:t>-го участка трубопроводов определенного </w:t>
      </w:r>
      <w:r w:rsidRPr="007E545C">
        <w:rPr>
          <w:rFonts w:ascii="Times New Roman" w:eastAsia="Times New Roman" w:hAnsi="Times New Roman" w:cs="Times New Roman"/>
          <w:sz w:val="24"/>
          <w:szCs w:val="24"/>
          <w:lang w:val="en-US" w:eastAsia="ru-RU"/>
        </w:rPr>
        <w:t>di</w:t>
      </w:r>
      <w:r w:rsidRPr="007E545C">
        <w:rPr>
          <w:rFonts w:ascii="Times New Roman" w:eastAsia="Times New Roman" w:hAnsi="Times New Roman" w:cs="Times New Roman"/>
          <w:sz w:val="24"/>
          <w:szCs w:val="24"/>
          <w:lang w:eastAsia="ru-RU"/>
        </w:rPr>
        <w:t xml:space="preserve"> диаметра, куб. </w:t>
      </w:r>
      <w:proofErr w:type="gramStart"/>
      <w:r w:rsidRPr="007E545C">
        <w:rPr>
          <w:rFonts w:ascii="Times New Roman" w:eastAsia="Times New Roman" w:hAnsi="Times New Roman" w:cs="Times New Roman"/>
          <w:sz w:val="24"/>
          <w:szCs w:val="24"/>
          <w:lang w:eastAsia="ru-RU"/>
        </w:rPr>
        <w:t>м</w:t>
      </w:r>
      <w:proofErr w:type="gramEnd"/>
      <w:r w:rsidRPr="007E545C">
        <w:rPr>
          <w:rFonts w:ascii="Times New Roman" w:eastAsia="Times New Roman" w:hAnsi="Times New Roman" w:cs="Times New Roman"/>
          <w:sz w:val="24"/>
          <w:szCs w:val="24"/>
          <w:lang w:eastAsia="ru-RU"/>
        </w:rPr>
        <w:t>/км;</w:t>
      </w:r>
    </w:p>
    <w:p w:rsidR="0028110A" w:rsidRPr="003A50A6" w:rsidRDefault="0028110A" w:rsidP="002A3638">
      <w:pPr>
        <w:spacing w:before="100" w:beforeAutospacing="1" w:after="100" w:afterAutospacing="1" w:line="360" w:lineRule="auto"/>
        <w:contextualSpacing/>
        <w:jc w:val="both"/>
        <w:rPr>
          <w:rFonts w:ascii="Verdana" w:eastAsia="Times New Roman" w:hAnsi="Verdana" w:cs="Times New Roman"/>
          <w:sz w:val="24"/>
          <w:szCs w:val="24"/>
          <w:lang w:eastAsia="ru-RU"/>
        </w:rPr>
      </w:pPr>
      <w:r w:rsidRPr="007E545C">
        <w:rPr>
          <w:rFonts w:ascii="Times New Roman" w:eastAsia="Times New Roman" w:hAnsi="Times New Roman" w:cs="Times New Roman"/>
          <w:b/>
          <w:bCs/>
          <w:sz w:val="24"/>
          <w:szCs w:val="24"/>
          <w:lang w:eastAsia="ru-RU"/>
        </w:rPr>
        <w:t>1</w:t>
      </w:r>
      <w:r w:rsidRPr="007E545C">
        <w:rPr>
          <w:rFonts w:ascii="Times New Roman" w:eastAsia="Times New Roman" w:hAnsi="Times New Roman" w:cs="Times New Roman"/>
          <w:sz w:val="24"/>
          <w:szCs w:val="24"/>
          <w:lang w:eastAsia="ru-RU"/>
        </w:rPr>
        <w:t> - длина</w:t>
      </w:r>
      <w:proofErr w:type="spellStart"/>
      <w:r w:rsidRPr="007E545C">
        <w:rPr>
          <w:rFonts w:ascii="Candara" w:eastAsia="Times New Roman" w:hAnsi="Candara" w:cs="Times New Roman"/>
          <w:sz w:val="24"/>
          <w:szCs w:val="24"/>
          <w:lang w:val="en-US" w:eastAsia="ru-RU"/>
        </w:rPr>
        <w:t>i</w:t>
      </w:r>
      <w:proofErr w:type="spellEnd"/>
      <w:r w:rsidRPr="007E545C">
        <w:rPr>
          <w:rFonts w:ascii="Times New Roman" w:eastAsia="Times New Roman" w:hAnsi="Times New Roman" w:cs="Times New Roman"/>
          <w:sz w:val="24"/>
          <w:szCs w:val="24"/>
          <w:lang w:eastAsia="ru-RU"/>
        </w:rPr>
        <w:t xml:space="preserve">-го участка трубопроводов, </w:t>
      </w:r>
      <w:proofErr w:type="gramStart"/>
      <w:r w:rsidRPr="007E545C">
        <w:rPr>
          <w:rFonts w:ascii="Times New Roman" w:eastAsia="Times New Roman" w:hAnsi="Times New Roman" w:cs="Times New Roman"/>
          <w:sz w:val="24"/>
          <w:szCs w:val="24"/>
          <w:lang w:eastAsia="ru-RU"/>
        </w:rPr>
        <w:t>км</w:t>
      </w:r>
      <w:proofErr w:type="gramEnd"/>
      <w:r w:rsidRPr="007E545C">
        <w:rPr>
          <w:rFonts w:ascii="Times New Roman" w:eastAsia="Times New Roman" w:hAnsi="Times New Roman" w:cs="Times New Roman"/>
          <w:sz w:val="24"/>
          <w:szCs w:val="24"/>
          <w:lang w:eastAsia="ru-RU"/>
        </w:rPr>
        <w:t>. </w:t>
      </w:r>
      <w:r w:rsidRPr="007E545C">
        <w:rPr>
          <w:rFonts w:ascii="Times New Roman" w:eastAsia="Times New Roman" w:hAnsi="Times New Roman" w:cs="Times New Roman"/>
          <w:sz w:val="24"/>
          <w:szCs w:val="24"/>
          <w:lang w:val="en-US" w:eastAsia="ru-RU"/>
        </w:rPr>
        <w:t>di</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7E545C">
        <w:rPr>
          <w:rFonts w:ascii="Times New Roman" w:eastAsia="Times New Roman" w:hAnsi="Times New Roman" w:cs="Times New Roman"/>
          <w:sz w:val="24"/>
          <w:szCs w:val="24"/>
          <w:lang w:eastAsia="ru-RU"/>
        </w:rPr>
        <w:t>Удельный</w:t>
      </w:r>
      <w:proofErr w:type="gramEnd"/>
      <w:r w:rsidRPr="007E545C">
        <w:rPr>
          <w:rFonts w:ascii="Times New Roman" w:eastAsia="Times New Roman" w:hAnsi="Times New Roman" w:cs="Times New Roman"/>
          <w:sz w:val="24"/>
          <w:szCs w:val="24"/>
          <w:lang w:eastAsia="ru-RU"/>
        </w:rPr>
        <w:t xml:space="preserve"> объем</w:t>
      </w:r>
      <w:proofErr w:type="spellStart"/>
      <w:r w:rsidRPr="007E545C">
        <w:rPr>
          <w:rFonts w:ascii="Candara" w:eastAsia="Times New Roman" w:hAnsi="Candara" w:cs="Times New Roman"/>
          <w:sz w:val="24"/>
          <w:szCs w:val="24"/>
          <w:lang w:val="en-US" w:eastAsia="ru-RU"/>
        </w:rPr>
        <w:t>i</w:t>
      </w:r>
      <w:proofErr w:type="spellEnd"/>
      <w:r w:rsidRPr="007E545C">
        <w:rPr>
          <w:rFonts w:ascii="Times New Roman" w:eastAsia="Times New Roman" w:hAnsi="Times New Roman" w:cs="Times New Roman"/>
          <w:sz w:val="24"/>
          <w:szCs w:val="24"/>
          <w:lang w:eastAsia="ru-RU"/>
        </w:rPr>
        <w:t>-го участка трубопроводов определенного диаметра принимаем по приложению 1(9).</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Технологические затраты теплоносителя, связанные с вводом в эксплуатацию трубопроводов тепловых сетей, как новых, так и после планового ремонта или реконструкции, принимаем условно в размере 1,5- кратной емкости тепловой сети, находящейся на балансе предприятия.</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Размеры затрат теплоносителя, обусловленные его сливом приборами автоматики и защиты тепловых сетей и систем теплопотребления не определяется в виду отсутствия данных приборов.</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Технологические затраты теплоносителя при проведении плановых эксплуатационных испытаниях тепловых сетей рассчитываются исходя из эксплуатационной нормы затрат теплоносителя на проведение гидравлических испытаний тепловых сетей 0,5 кратной емкости тепловой сети, находящейся на балансе предприятия.</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Исходные данные, а также результаты расчета определения емкости тепловых сетей присоединенных к котельным предприятия и результаты расчета нормативных эксплуатационных технологических затрат и потерь теплоносителя сведем в таблицы.</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2. Определение нормативных технологических затрат и потерь тепловой энергии с потерями теплоносителя</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Нормативные затраты и потери тепловой энергии определяются двумя составляющими:</w:t>
      </w:r>
    </w:p>
    <w:p w:rsidR="0028110A" w:rsidRPr="007E545C" w:rsidRDefault="0028110A" w:rsidP="002A3638">
      <w:pPr>
        <w:numPr>
          <w:ilvl w:val="0"/>
          <w:numId w:val="2"/>
        </w:num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затратами и потерями тепловой энергии с потерями теплоносителя;</w:t>
      </w:r>
    </w:p>
    <w:p w:rsidR="0028110A" w:rsidRPr="007E545C" w:rsidRDefault="0028110A" w:rsidP="002A3638">
      <w:pPr>
        <w:numPr>
          <w:ilvl w:val="0"/>
          <w:numId w:val="2"/>
        </w:num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потерями тепловой энергии теплопередачей через теплоизоляционные конструкции трубопроводов и оборудование систем транспорта.</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Потери тепловой энергии определяются по отдельным составляющим затрат и потерь сетевой воды в соответствии с п.п. 2, 3 (1) с последующим суммированием.</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Нормативные значения годовых технологических тепловых потерь с утечкой теплоносителя из трубопроводов тепловых сетей определяются по формуле:</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sz w:val="32"/>
          <w:szCs w:val="32"/>
          <w:lang w:eastAsia="ru-RU"/>
        </w:rPr>
        <w:t> </w:t>
      </w:r>
      <w:r w:rsidRPr="0028110A">
        <w:rPr>
          <w:rFonts w:ascii="Times New Roman" w:eastAsia="Times New Roman" w:hAnsi="Times New Roman" w:cs="Times New Roman"/>
          <w:b/>
          <w:bCs/>
          <w:sz w:val="32"/>
          <w:lang w:val="en-US" w:eastAsia="ru-RU"/>
        </w:rPr>
        <w:t>Q</w:t>
      </w:r>
      <w:proofErr w:type="spellStart"/>
      <w:r w:rsidRPr="0028110A">
        <w:rPr>
          <w:rFonts w:ascii="Times New Roman" w:eastAsia="Times New Roman" w:hAnsi="Times New Roman" w:cs="Times New Roman"/>
          <w:b/>
          <w:bCs/>
          <w:lang w:eastAsia="ru-RU"/>
        </w:rPr>
        <w:t>у.н</w:t>
      </w:r>
      <w:proofErr w:type="spellEnd"/>
      <w:r w:rsidRPr="0028110A">
        <w:rPr>
          <w:rFonts w:ascii="Times New Roman" w:eastAsia="Times New Roman" w:hAnsi="Times New Roman" w:cs="Times New Roman"/>
          <w:b/>
          <w:bCs/>
          <w:sz w:val="28"/>
          <w:lang w:eastAsia="ru-RU"/>
        </w:rPr>
        <w:t>. = </w:t>
      </w:r>
      <w:r w:rsidRPr="0028110A">
        <w:rPr>
          <w:rFonts w:ascii="Times New Roman" w:eastAsia="Times New Roman" w:hAnsi="Times New Roman" w:cs="Times New Roman"/>
          <w:b/>
          <w:bCs/>
          <w:sz w:val="32"/>
          <w:lang w:val="en-US" w:eastAsia="ru-RU"/>
        </w:rPr>
        <w:t>m</w:t>
      </w:r>
      <w:r w:rsidRPr="0028110A">
        <w:rPr>
          <w:rFonts w:ascii="Times New Roman" w:eastAsia="Times New Roman" w:hAnsi="Times New Roman" w:cs="Times New Roman"/>
          <w:b/>
          <w:bCs/>
          <w:lang w:eastAsia="ru-RU"/>
        </w:rPr>
        <w:t>у.н.год*</w:t>
      </w:r>
      <w:r w:rsidRPr="0028110A">
        <w:rPr>
          <w:rFonts w:ascii="Times New Roman" w:eastAsia="Times New Roman" w:hAnsi="Times New Roman" w:cs="Times New Roman"/>
          <w:b/>
          <w:bCs/>
          <w:sz w:val="32"/>
          <w:lang w:eastAsia="ru-RU"/>
        </w:rPr>
        <w:t>ρ</w:t>
      </w:r>
      <w:r w:rsidRPr="0028110A">
        <w:rPr>
          <w:rFonts w:ascii="Times New Roman" w:eastAsia="Times New Roman" w:hAnsi="Times New Roman" w:cs="Times New Roman"/>
          <w:b/>
          <w:bCs/>
          <w:lang w:eastAsia="ru-RU"/>
        </w:rPr>
        <w:t>год</w:t>
      </w:r>
      <w:r w:rsidRPr="0028110A">
        <w:rPr>
          <w:rFonts w:ascii="Times New Roman" w:eastAsia="Times New Roman" w:hAnsi="Times New Roman" w:cs="Times New Roman"/>
          <w:b/>
          <w:bCs/>
          <w:sz w:val="28"/>
          <w:lang w:eastAsia="ru-RU"/>
        </w:rPr>
        <w:t>*с</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b</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t</w:t>
      </w:r>
      <w:r w:rsidRPr="0028110A">
        <w:rPr>
          <w:rFonts w:ascii="Times New Roman" w:eastAsia="Times New Roman" w:hAnsi="Times New Roman" w:cs="Times New Roman"/>
          <w:b/>
          <w:bCs/>
          <w:lang w:eastAsia="ru-RU"/>
        </w:rPr>
        <w:t>год </w:t>
      </w:r>
      <w:r w:rsidRPr="0028110A">
        <w:rPr>
          <w:rFonts w:ascii="Times New Roman" w:eastAsia="Times New Roman" w:hAnsi="Times New Roman" w:cs="Times New Roman"/>
          <w:b/>
          <w:bCs/>
          <w:sz w:val="28"/>
          <w:lang w:eastAsia="ru-RU"/>
        </w:rPr>
        <w:t>+ (1-</w:t>
      </w:r>
      <w:r w:rsidRPr="0028110A">
        <w:rPr>
          <w:rFonts w:ascii="Times New Roman" w:eastAsia="Times New Roman" w:hAnsi="Times New Roman" w:cs="Times New Roman"/>
          <w:b/>
          <w:bCs/>
          <w:sz w:val="28"/>
          <w:lang w:val="en-US" w:eastAsia="ru-RU"/>
        </w:rPr>
        <w:t>b</w:t>
      </w:r>
      <w:r w:rsidRPr="0028110A">
        <w:rPr>
          <w:rFonts w:ascii="Times New Roman" w:eastAsia="Times New Roman" w:hAnsi="Times New Roman" w:cs="Times New Roman"/>
          <w:b/>
          <w:bCs/>
          <w:sz w:val="28"/>
          <w:lang w:eastAsia="ru-RU"/>
        </w:rPr>
        <w:t>)*</w:t>
      </w:r>
      <w:r w:rsidRPr="0028110A">
        <w:rPr>
          <w:rFonts w:ascii="Times New Roman" w:eastAsia="Times New Roman" w:hAnsi="Times New Roman" w:cs="Times New Roman"/>
          <w:b/>
          <w:bCs/>
          <w:sz w:val="28"/>
          <w:lang w:val="en-US" w:eastAsia="ru-RU"/>
        </w:rPr>
        <w:t>t</w:t>
      </w:r>
      <w:r w:rsidRPr="0028110A">
        <w:rPr>
          <w:rFonts w:ascii="Times New Roman" w:eastAsia="Times New Roman" w:hAnsi="Times New Roman" w:cs="Times New Roman"/>
          <w:b/>
          <w:bCs/>
          <w:lang w:eastAsia="ru-RU"/>
        </w:rPr>
        <w:t>2год</w:t>
      </w:r>
      <w:r w:rsidRPr="0028110A">
        <w:rPr>
          <w:rFonts w:ascii="Times New Roman" w:eastAsia="Times New Roman" w:hAnsi="Times New Roman" w:cs="Times New Roman"/>
          <w:b/>
          <w:bCs/>
          <w:sz w:val="28"/>
          <w:lang w:eastAsia="ru-RU"/>
        </w:rPr>
        <w:t>-</w:t>
      </w:r>
      <w:r w:rsidRPr="0028110A">
        <w:rPr>
          <w:rFonts w:ascii="Times New Roman" w:eastAsia="Times New Roman" w:hAnsi="Times New Roman" w:cs="Times New Roman"/>
          <w:b/>
          <w:bCs/>
          <w:sz w:val="28"/>
          <w:lang w:val="en-US" w:eastAsia="ru-RU"/>
        </w:rPr>
        <w:t>t</w:t>
      </w:r>
      <w:proofErr w:type="spellStart"/>
      <w:r w:rsidRPr="0028110A">
        <w:rPr>
          <w:rFonts w:ascii="Times New Roman" w:eastAsia="Times New Roman" w:hAnsi="Times New Roman" w:cs="Times New Roman"/>
          <w:b/>
          <w:bCs/>
          <w:lang w:eastAsia="ru-RU"/>
        </w:rPr>
        <w:t>хгод</w:t>
      </w:r>
      <w:proofErr w:type="spellEnd"/>
      <w:r w:rsidRPr="0028110A">
        <w:rPr>
          <w:rFonts w:ascii="Times New Roman" w:eastAsia="Times New Roman" w:hAnsi="Times New Roman" w:cs="Times New Roman"/>
          <w:b/>
          <w:bCs/>
          <w:sz w:val="28"/>
          <w:lang w:eastAsia="ru-RU"/>
        </w:rPr>
        <w:t>]*</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lang w:eastAsia="ru-RU"/>
        </w:rPr>
        <w:t>год*</w:t>
      </w:r>
      <w:r w:rsidRPr="0028110A">
        <w:rPr>
          <w:rFonts w:ascii="Times New Roman" w:eastAsia="Times New Roman" w:hAnsi="Times New Roman" w:cs="Times New Roman"/>
          <w:b/>
          <w:bCs/>
          <w:sz w:val="28"/>
          <w:lang w:eastAsia="ru-RU"/>
        </w:rPr>
        <w:t>10</w:t>
      </w:r>
      <w:r w:rsidRPr="0028110A">
        <w:rPr>
          <w:rFonts w:ascii="Times New Roman" w:eastAsia="Times New Roman" w:hAnsi="Times New Roman" w:cs="Times New Roman"/>
          <w:b/>
          <w:bCs/>
          <w:sz w:val="28"/>
          <w:vertAlign w:val="superscript"/>
          <w:lang w:eastAsia="ru-RU"/>
        </w:rPr>
        <w:t>-6</w:t>
      </w:r>
      <w:proofErr w:type="gramStart"/>
      <w:r w:rsidRPr="0028110A">
        <w:rPr>
          <w:rFonts w:ascii="Times New Roman" w:eastAsia="Times New Roman" w:hAnsi="Times New Roman" w:cs="Times New Roman"/>
          <w:sz w:val="28"/>
          <w:szCs w:val="28"/>
          <w:lang w:eastAsia="ru-RU"/>
        </w:rPr>
        <w:t>,</w:t>
      </w:r>
      <w:r w:rsidRPr="0028110A">
        <w:rPr>
          <w:rFonts w:ascii="Times New Roman" w:eastAsia="Times New Roman" w:hAnsi="Times New Roman" w:cs="Times New Roman"/>
          <w:b/>
          <w:bCs/>
          <w:sz w:val="28"/>
          <w:lang w:eastAsia="ru-RU"/>
        </w:rPr>
        <w:t>Гкал</w:t>
      </w:r>
      <w:proofErr w:type="gramEnd"/>
      <w:r w:rsidRPr="0028110A">
        <w:rPr>
          <w:rFonts w:ascii="Times New Roman" w:eastAsia="Times New Roman" w:hAnsi="Times New Roman" w:cs="Times New Roman"/>
          <w:b/>
          <w:bCs/>
          <w:sz w:val="28"/>
          <w:lang w:eastAsia="ru-RU"/>
        </w:rPr>
        <w:t xml:space="preserve"> (ГДж),</w:t>
      </w:r>
      <w:r w:rsidR="006900C2" w:rsidRPr="006900C2">
        <w:rPr>
          <w:rFonts w:ascii="Times New Roman" w:eastAsia="Times New Roman" w:hAnsi="Times New Roman" w:cs="Times New Roman"/>
          <w:bCs/>
          <w:sz w:val="20"/>
          <w:szCs w:val="20"/>
          <w:lang w:eastAsia="ru-RU"/>
        </w:rPr>
        <w:t>[4]            </w:t>
      </w:r>
      <w:r w:rsidRPr="006900C2">
        <w:rPr>
          <w:rFonts w:ascii="Times New Roman" w:eastAsia="Times New Roman" w:hAnsi="Times New Roman" w:cs="Times New Roman"/>
          <w:bCs/>
          <w:sz w:val="20"/>
          <w:szCs w:val="20"/>
          <w:lang w:eastAsia="ru-RU"/>
        </w:rPr>
        <w:t>                                                                                </w:t>
      </w:r>
      <w:r w:rsidR="006900C2" w:rsidRPr="006900C2">
        <w:rPr>
          <w:rFonts w:ascii="Times New Roman" w:eastAsia="Times New Roman" w:hAnsi="Times New Roman" w:cs="Times New Roman"/>
          <w:bCs/>
          <w:sz w:val="20"/>
          <w:szCs w:val="20"/>
          <w:lang w:eastAsia="ru-RU"/>
        </w:rPr>
        <w:t>                    </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где:</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eastAsia="ru-RU"/>
        </w:rPr>
        <w:t>ρ</w:t>
      </w:r>
      <w:r w:rsidRPr="0028110A">
        <w:rPr>
          <w:rFonts w:ascii="Times New Roman" w:eastAsia="Times New Roman" w:hAnsi="Times New Roman" w:cs="Times New Roman"/>
          <w:b/>
          <w:bCs/>
          <w:lang w:eastAsia="ru-RU"/>
        </w:rPr>
        <w:t>год</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vertAlign w:val="superscript"/>
          <w:lang w:eastAsia="ru-RU"/>
        </w:rPr>
        <w:t>_</w:t>
      </w:r>
      <w:r w:rsidRPr="0028110A">
        <w:rPr>
          <w:rFonts w:ascii="Times New Roman" w:eastAsia="Times New Roman" w:hAnsi="Times New Roman" w:cs="Times New Roman"/>
          <w:sz w:val="18"/>
          <w:lang w:eastAsia="ru-RU"/>
        </w:rPr>
        <w:t> </w:t>
      </w:r>
      <w:r w:rsidRPr="007E545C">
        <w:rPr>
          <w:rFonts w:ascii="Times New Roman" w:eastAsia="Times New Roman" w:hAnsi="Times New Roman" w:cs="Times New Roman"/>
          <w:sz w:val="24"/>
          <w:szCs w:val="24"/>
          <w:lang w:eastAsia="ru-RU"/>
        </w:rPr>
        <w:t xml:space="preserve">среднегодовая плотность теплоносителя при среднем значении температуры теплоносителя в подающем и обратном трубопроводах тепловой сети, </w:t>
      </w:r>
      <w:proofErr w:type="gramStart"/>
      <w:r w:rsidRPr="007E545C">
        <w:rPr>
          <w:rFonts w:ascii="Times New Roman" w:eastAsia="Times New Roman" w:hAnsi="Times New Roman" w:cs="Times New Roman"/>
          <w:sz w:val="24"/>
          <w:szCs w:val="24"/>
          <w:lang w:eastAsia="ru-RU"/>
        </w:rPr>
        <w:t>кг</w:t>
      </w:r>
      <w:proofErr w:type="gramEnd"/>
      <w:r w:rsidRPr="007E545C">
        <w:rPr>
          <w:rFonts w:ascii="Times New Roman" w:eastAsia="Times New Roman" w:hAnsi="Times New Roman" w:cs="Times New Roman"/>
          <w:sz w:val="24"/>
          <w:szCs w:val="24"/>
          <w:lang w:eastAsia="ru-RU"/>
        </w:rPr>
        <w:t>/м</w:t>
      </w:r>
      <w:r w:rsidRPr="007E545C">
        <w:rPr>
          <w:rFonts w:ascii="Times New Roman" w:eastAsia="Times New Roman" w:hAnsi="Times New Roman" w:cs="Times New Roman"/>
          <w:sz w:val="24"/>
          <w:szCs w:val="24"/>
          <w:vertAlign w:val="superscript"/>
          <w:lang w:eastAsia="ru-RU"/>
        </w:rPr>
        <w:t>3</w:t>
      </w:r>
      <w:r w:rsidRPr="007E545C">
        <w:rPr>
          <w:rFonts w:ascii="Times New Roman" w:eastAsia="Times New Roman" w:hAnsi="Times New Roman" w:cs="Times New Roman"/>
          <w:sz w:val="24"/>
          <w:szCs w:val="24"/>
          <w:lang w:eastAsia="ru-RU"/>
        </w:rPr>
        <w:t>;</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28110A">
        <w:rPr>
          <w:rFonts w:ascii="Times New Roman" w:eastAsia="Times New Roman" w:hAnsi="Times New Roman" w:cs="Times New Roman"/>
          <w:b/>
          <w:bCs/>
          <w:sz w:val="28"/>
          <w:lang w:val="en-US" w:eastAsia="ru-RU"/>
        </w:rPr>
        <w:lastRenderedPageBreak/>
        <w:t>t</w:t>
      </w:r>
      <w:r w:rsidRPr="0028110A">
        <w:rPr>
          <w:rFonts w:ascii="Times New Roman" w:eastAsia="Times New Roman" w:hAnsi="Times New Roman" w:cs="Times New Roman"/>
          <w:b/>
          <w:bCs/>
          <w:sz w:val="18"/>
          <w:lang w:eastAsia="ru-RU"/>
        </w:rPr>
        <w:t>год</w:t>
      </w:r>
      <w:proofErr w:type="gramEnd"/>
      <w:r w:rsidRPr="0028110A">
        <w:rPr>
          <w:rFonts w:ascii="Times New Roman" w:eastAsia="Times New Roman" w:hAnsi="Times New Roman" w:cs="Times New Roman"/>
          <w:b/>
          <w:bCs/>
          <w:sz w:val="18"/>
          <w:lang w:eastAsia="ru-RU"/>
        </w:rPr>
        <w:t>. </w:t>
      </w:r>
      <w:r w:rsidRPr="0028110A">
        <w:rPr>
          <w:rFonts w:ascii="Times New Roman" w:eastAsia="Times New Roman" w:hAnsi="Times New Roman" w:cs="Times New Roman"/>
          <w:b/>
          <w:bCs/>
          <w:sz w:val="28"/>
          <w:lang w:val="en-US" w:eastAsia="ru-RU"/>
        </w:rPr>
        <w:t>t</w:t>
      </w:r>
      <w:r w:rsidRPr="0028110A">
        <w:rPr>
          <w:rFonts w:ascii="Times New Roman" w:eastAsia="Times New Roman" w:hAnsi="Times New Roman" w:cs="Times New Roman"/>
          <w:b/>
          <w:bCs/>
          <w:lang w:eastAsia="ru-RU"/>
        </w:rPr>
        <w:t>2год</w:t>
      </w:r>
      <w:r w:rsidRPr="0028110A">
        <w:rPr>
          <w:rFonts w:ascii="Times New Roman" w:eastAsia="Times New Roman" w:hAnsi="Times New Roman" w:cs="Times New Roman"/>
          <w:sz w:val="18"/>
          <w:lang w:eastAsia="ru-RU"/>
        </w:rPr>
        <w:t> </w:t>
      </w:r>
      <w:r w:rsidRPr="007E545C">
        <w:rPr>
          <w:rFonts w:ascii="Times New Roman" w:eastAsia="Times New Roman" w:hAnsi="Times New Roman" w:cs="Times New Roman"/>
          <w:sz w:val="24"/>
          <w:szCs w:val="24"/>
          <w:lang w:eastAsia="ru-RU"/>
        </w:rPr>
        <w:t>- среднегодовые значения температуры теплоносителя в подающем и обратном трубопроводах тепловой сети, °С;</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18"/>
          <w:lang w:val="en-US" w:eastAsia="ru-RU"/>
        </w:rPr>
        <w:t>t</w:t>
      </w:r>
      <w:r w:rsidRPr="0028110A">
        <w:rPr>
          <w:rFonts w:ascii="Times New Roman" w:eastAsia="Times New Roman" w:hAnsi="Times New Roman" w:cs="Times New Roman"/>
          <w:b/>
          <w:bCs/>
          <w:sz w:val="18"/>
          <w:lang w:eastAsia="ru-RU"/>
        </w:rPr>
        <w:t>х.год</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vertAlign w:val="superscript"/>
          <w:lang w:eastAsia="ru-RU"/>
        </w:rPr>
        <w:t>_</w:t>
      </w:r>
      <w:r w:rsidRPr="0028110A">
        <w:rPr>
          <w:rFonts w:ascii="Times New Roman" w:eastAsia="Times New Roman" w:hAnsi="Times New Roman" w:cs="Times New Roman"/>
          <w:sz w:val="18"/>
          <w:lang w:eastAsia="ru-RU"/>
        </w:rPr>
        <w:t> </w:t>
      </w:r>
      <w:r w:rsidRPr="007E545C">
        <w:rPr>
          <w:rFonts w:ascii="Times New Roman" w:eastAsia="Times New Roman" w:hAnsi="Times New Roman" w:cs="Times New Roman"/>
          <w:sz w:val="24"/>
          <w:szCs w:val="24"/>
          <w:lang w:eastAsia="ru-RU"/>
        </w:rPr>
        <w:t>среднегодовое значение температуры холодной воды, подаваемой на источник теплоснабжения и используемой для подпитки тепловой сети, °С;</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eastAsia="ru-RU"/>
        </w:rPr>
        <w:t>с</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lang w:eastAsia="ru-RU"/>
        </w:rPr>
        <w:t xml:space="preserve">- </w:t>
      </w:r>
      <w:r w:rsidRPr="007E545C">
        <w:rPr>
          <w:rFonts w:ascii="Times New Roman" w:eastAsia="Times New Roman" w:hAnsi="Times New Roman" w:cs="Times New Roman"/>
          <w:sz w:val="24"/>
          <w:szCs w:val="24"/>
          <w:lang w:eastAsia="ru-RU"/>
        </w:rPr>
        <w:t>удельная теплоемкость теплоносителя (сетевой воды), ккал/кг</w:t>
      </w:r>
      <w:proofErr w:type="gramStart"/>
      <w:r w:rsidRPr="007E545C">
        <w:rPr>
          <w:rFonts w:ascii="Times New Roman" w:eastAsia="Times New Roman" w:hAnsi="Times New Roman" w:cs="Times New Roman"/>
          <w:sz w:val="24"/>
          <w:szCs w:val="24"/>
          <w:lang w:eastAsia="ru-RU"/>
        </w:rPr>
        <w:t xml:space="preserve"> °С</w:t>
      </w:r>
      <w:proofErr w:type="gramEnd"/>
      <w:r w:rsidRPr="007E545C">
        <w:rPr>
          <w:rFonts w:ascii="Times New Roman" w:eastAsia="Times New Roman" w:hAnsi="Times New Roman" w:cs="Times New Roman"/>
          <w:sz w:val="24"/>
          <w:szCs w:val="24"/>
          <w:lang w:eastAsia="ru-RU"/>
        </w:rPr>
        <w:t>;</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eastAsia="ru-RU"/>
        </w:rPr>
        <w:t>Ь</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lang w:eastAsia="ru-RU"/>
        </w:rPr>
        <w:t xml:space="preserve">- </w:t>
      </w:r>
      <w:r w:rsidRPr="007E545C">
        <w:rPr>
          <w:rFonts w:ascii="Times New Roman" w:eastAsia="Times New Roman" w:hAnsi="Times New Roman" w:cs="Times New Roman"/>
          <w:sz w:val="24"/>
          <w:szCs w:val="24"/>
          <w:lang w:eastAsia="ru-RU"/>
        </w:rPr>
        <w:t>доля массового расхода теплоносителя, теряемого подающим трубопроводом (при отсутствии данных принимается в пределах от 0,5 до 0,75).</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Формула |4| преобразована с учетом постоянных величин:</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proofErr w:type="spellStart"/>
      <w:r w:rsidRPr="0028110A">
        <w:rPr>
          <w:rFonts w:ascii="Times New Roman" w:eastAsia="Times New Roman" w:hAnsi="Times New Roman" w:cs="Times New Roman"/>
          <w:b/>
          <w:bCs/>
          <w:sz w:val="28"/>
          <w:lang w:eastAsia="ru-RU"/>
        </w:rPr>
        <w:t>Оу</w:t>
      </w:r>
      <w:proofErr w:type="gramStart"/>
      <w:r w:rsidRPr="0028110A">
        <w:rPr>
          <w:rFonts w:ascii="Times New Roman" w:eastAsia="Times New Roman" w:hAnsi="Times New Roman" w:cs="Times New Roman"/>
          <w:b/>
          <w:bCs/>
          <w:sz w:val="28"/>
          <w:lang w:eastAsia="ru-RU"/>
        </w:rPr>
        <w:t>.н</w:t>
      </w:r>
      <w:proofErr w:type="gramEnd"/>
      <w:r w:rsidRPr="0028110A">
        <w:rPr>
          <w:rFonts w:ascii="Times New Roman" w:eastAsia="Times New Roman" w:hAnsi="Times New Roman" w:cs="Times New Roman"/>
          <w:b/>
          <w:bCs/>
          <w:sz w:val="28"/>
          <w:vertAlign w:val="superscript"/>
          <w:lang w:eastAsia="ru-RU"/>
        </w:rPr>
        <w:t>=</w:t>
      </w:r>
      <w:proofErr w:type="spellEnd"/>
      <w:r w:rsidRPr="0028110A">
        <w:rPr>
          <w:rFonts w:ascii="Times New Roman" w:eastAsia="Times New Roman" w:hAnsi="Times New Roman" w:cs="Times New Roman"/>
          <w:b/>
          <w:bCs/>
          <w:sz w:val="28"/>
          <w:lang w:val="en-US" w:eastAsia="ru-RU"/>
        </w:rPr>
        <w:t>V</w:t>
      </w:r>
      <w:proofErr w:type="spellStart"/>
      <w:r w:rsidRPr="0028110A">
        <w:rPr>
          <w:rFonts w:ascii="Times New Roman" w:eastAsia="Times New Roman" w:hAnsi="Times New Roman" w:cs="Times New Roman"/>
          <w:b/>
          <w:bCs/>
          <w:sz w:val="28"/>
          <w:lang w:eastAsia="ru-RU"/>
        </w:rPr>
        <w:t>у.н.год</w:t>
      </w:r>
      <w:proofErr w:type="spellEnd"/>
      <w:r w:rsidRPr="0028110A">
        <w:rPr>
          <w:rFonts w:ascii="Times New Roman" w:eastAsia="Times New Roman" w:hAnsi="Times New Roman" w:cs="Times New Roman"/>
          <w:sz w:val="28"/>
          <w:szCs w:val="28"/>
          <w:lang w:eastAsia="ru-RU"/>
        </w:rPr>
        <w:t>*</w:t>
      </w:r>
      <w:r w:rsidRPr="0028110A">
        <w:rPr>
          <w:rFonts w:ascii="Times New Roman" w:eastAsia="Times New Roman" w:hAnsi="Times New Roman" w:cs="Times New Roman"/>
          <w:b/>
          <w:bCs/>
          <w:sz w:val="28"/>
          <w:lang w:eastAsia="ru-RU"/>
        </w:rPr>
        <w:t>к,-</w:t>
      </w:r>
      <w:r w:rsidRPr="0028110A">
        <w:rPr>
          <w:rFonts w:ascii="Times New Roman" w:eastAsia="Times New Roman" w:hAnsi="Times New Roman" w:cs="Times New Roman"/>
          <w:b/>
          <w:bCs/>
          <w:sz w:val="28"/>
          <w:lang w:val="en-US" w:eastAsia="ru-RU"/>
        </w:rPr>
        <w:t>n</w:t>
      </w:r>
      <w:r w:rsidRPr="0028110A">
        <w:rPr>
          <w:rFonts w:ascii="Times New Roman" w:eastAsia="Times New Roman" w:hAnsi="Times New Roman" w:cs="Times New Roman"/>
          <w:b/>
          <w:bCs/>
          <w:sz w:val="28"/>
          <w:vertAlign w:val="subscript"/>
          <w:lang w:eastAsia="ru-RU"/>
        </w:rPr>
        <w:t>год</w:t>
      </w:r>
      <w:r w:rsidRPr="0028110A">
        <w:rPr>
          <w:rFonts w:ascii="Times New Roman" w:eastAsia="Times New Roman" w:hAnsi="Times New Roman" w:cs="Times New Roman"/>
          <w:b/>
          <w:bCs/>
          <w:sz w:val="28"/>
          <w:lang w:eastAsia="ru-RU"/>
        </w:rPr>
        <w:t>-10 </w:t>
      </w:r>
      <w:r w:rsidRPr="0028110A">
        <w:rPr>
          <w:rFonts w:ascii="Times New Roman" w:eastAsia="Times New Roman" w:hAnsi="Times New Roman" w:cs="Times New Roman"/>
          <w:b/>
          <w:bCs/>
          <w:sz w:val="28"/>
          <w:vertAlign w:val="superscript"/>
          <w:lang w:eastAsia="ru-RU"/>
        </w:rPr>
        <w:t>-6</w:t>
      </w:r>
      <w:r w:rsidRPr="0028110A">
        <w:rPr>
          <w:rFonts w:ascii="Times New Roman" w:eastAsia="Times New Roman" w:hAnsi="Times New Roman" w:cs="Times New Roman"/>
          <w:b/>
          <w:bCs/>
          <w:sz w:val="18"/>
          <w:lang w:eastAsia="ru-RU"/>
        </w:rPr>
        <w:t>, Гкал (ГДж),</w:t>
      </w:r>
      <w:r w:rsidRPr="0028110A">
        <w:rPr>
          <w:rFonts w:ascii="Times New Roman" w:eastAsia="Times New Roman" w:hAnsi="Times New Roman" w:cs="Times New Roman"/>
          <w:sz w:val="18"/>
          <w:szCs w:val="18"/>
          <w:lang w:eastAsia="ru-RU"/>
        </w:rPr>
        <w:t>                                                  </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b/>
          <w:bCs/>
          <w:sz w:val="18"/>
          <w:lang w:eastAsia="ru-RU"/>
        </w:rPr>
        <w:t>[5]</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 xml:space="preserve">Расчеты среднегодовых температур теплоносителя в подающем и обратном трубопроводе тепловых сетей </w:t>
      </w:r>
      <w:r w:rsidR="007E545C">
        <w:rPr>
          <w:rFonts w:ascii="Times New Roman" w:eastAsia="Times New Roman" w:hAnsi="Times New Roman" w:cs="Times New Roman"/>
          <w:sz w:val="24"/>
          <w:szCs w:val="24"/>
          <w:lang w:eastAsia="ru-RU"/>
        </w:rPr>
        <w:t>КГ</w:t>
      </w:r>
      <w:r w:rsidRPr="007E545C">
        <w:rPr>
          <w:rFonts w:ascii="Times New Roman" w:eastAsia="Times New Roman" w:hAnsi="Times New Roman" w:cs="Times New Roman"/>
          <w:sz w:val="24"/>
          <w:szCs w:val="24"/>
          <w:lang w:eastAsia="ru-RU"/>
        </w:rPr>
        <w:t>У</w:t>
      </w:r>
      <w:proofErr w:type="gramStart"/>
      <w:r w:rsidRPr="007E545C">
        <w:rPr>
          <w:rFonts w:ascii="Times New Roman" w:eastAsia="Times New Roman" w:hAnsi="Times New Roman" w:cs="Times New Roman"/>
          <w:sz w:val="24"/>
          <w:szCs w:val="24"/>
          <w:lang w:eastAsia="ru-RU"/>
        </w:rPr>
        <w:t>П«</w:t>
      </w:r>
      <w:proofErr w:type="spellStart"/>
      <w:proofErr w:type="gramEnd"/>
      <w:r w:rsidR="007E545C">
        <w:rPr>
          <w:rFonts w:ascii="Times New Roman" w:eastAsia="Times New Roman" w:hAnsi="Times New Roman" w:cs="Times New Roman"/>
          <w:sz w:val="24"/>
          <w:szCs w:val="24"/>
          <w:lang w:eastAsia="ru-RU"/>
        </w:rPr>
        <w:t>Примтеплоэнерго</w:t>
      </w:r>
      <w:proofErr w:type="spellEnd"/>
      <w:r w:rsidRPr="007E545C">
        <w:rPr>
          <w:rFonts w:ascii="Times New Roman" w:eastAsia="Times New Roman" w:hAnsi="Times New Roman" w:cs="Times New Roman"/>
          <w:sz w:val="24"/>
          <w:szCs w:val="24"/>
          <w:lang w:eastAsia="ru-RU"/>
        </w:rPr>
        <w:t xml:space="preserve">», а также </w:t>
      </w:r>
      <w:proofErr w:type="spellStart"/>
      <w:r w:rsidRPr="007E545C">
        <w:rPr>
          <w:rFonts w:ascii="Times New Roman" w:eastAsia="Times New Roman" w:hAnsi="Times New Roman" w:cs="Times New Roman"/>
          <w:sz w:val="24"/>
          <w:szCs w:val="24"/>
          <w:lang w:eastAsia="ru-RU"/>
        </w:rPr>
        <w:t>среднеотопительных</w:t>
      </w:r>
      <w:proofErr w:type="spellEnd"/>
      <w:r w:rsidRPr="007E545C">
        <w:rPr>
          <w:rFonts w:ascii="Times New Roman" w:eastAsia="Times New Roman" w:hAnsi="Times New Roman" w:cs="Times New Roman"/>
          <w:sz w:val="24"/>
          <w:szCs w:val="24"/>
          <w:lang w:eastAsia="ru-RU"/>
        </w:rPr>
        <w:t xml:space="preserve"> значений температуры воздуха и грунта, на глубине заложения трубопроводов, представлена в таблицах. Температурный график прилагается.</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 xml:space="preserve">Для расчета среднегодовых температур наружного воздуха использовались данные </w:t>
      </w:r>
      <w:proofErr w:type="spellStart"/>
      <w:r w:rsidRPr="007E545C">
        <w:rPr>
          <w:rFonts w:ascii="Times New Roman" w:eastAsia="Times New Roman" w:hAnsi="Times New Roman" w:cs="Times New Roman"/>
          <w:sz w:val="24"/>
          <w:szCs w:val="24"/>
          <w:lang w:eastAsia="ru-RU"/>
        </w:rPr>
        <w:t>СНиП</w:t>
      </w:r>
      <w:proofErr w:type="spellEnd"/>
      <w:r w:rsidRPr="007E545C">
        <w:rPr>
          <w:rFonts w:ascii="Times New Roman" w:eastAsia="Times New Roman" w:hAnsi="Times New Roman" w:cs="Times New Roman"/>
          <w:sz w:val="24"/>
          <w:szCs w:val="24"/>
          <w:lang w:eastAsia="ru-RU"/>
        </w:rPr>
        <w:t xml:space="preserve"> 23-01-99 (2003) «</w:t>
      </w:r>
      <w:proofErr w:type="gramStart"/>
      <w:r w:rsidRPr="007E545C">
        <w:rPr>
          <w:rFonts w:ascii="Times New Roman" w:eastAsia="Times New Roman" w:hAnsi="Times New Roman" w:cs="Times New Roman"/>
          <w:sz w:val="24"/>
          <w:szCs w:val="24"/>
          <w:lang w:val="en-US" w:eastAsia="ru-RU"/>
        </w:rPr>
        <w:t>C</w:t>
      </w:r>
      <w:proofErr w:type="spellStart"/>
      <w:proofErr w:type="gramEnd"/>
      <w:r w:rsidRPr="007E545C">
        <w:rPr>
          <w:rFonts w:ascii="Times New Roman" w:eastAsia="Times New Roman" w:hAnsi="Times New Roman" w:cs="Times New Roman"/>
          <w:sz w:val="24"/>
          <w:szCs w:val="24"/>
          <w:lang w:eastAsia="ru-RU"/>
        </w:rPr>
        <w:t>троительная</w:t>
      </w:r>
      <w:proofErr w:type="spellEnd"/>
      <w:r w:rsidRPr="007E545C">
        <w:rPr>
          <w:rFonts w:ascii="Times New Roman" w:eastAsia="Times New Roman" w:hAnsi="Times New Roman" w:cs="Times New Roman"/>
          <w:sz w:val="24"/>
          <w:szCs w:val="24"/>
          <w:lang w:eastAsia="ru-RU"/>
        </w:rPr>
        <w:t xml:space="preserve"> климатология»</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Среднегодовое значение температуры холодной воды, подаваемой на источник теплоснабжения для подпитки тепловой сети, определяется по формуле:</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32"/>
          <w:lang w:eastAsia="ru-RU"/>
        </w:rPr>
        <w:t>     </w:t>
      </w:r>
      <w:proofErr w:type="gramStart"/>
      <w:r w:rsidRPr="0028110A">
        <w:rPr>
          <w:rFonts w:ascii="Times New Roman" w:eastAsia="Times New Roman" w:hAnsi="Times New Roman" w:cs="Times New Roman"/>
          <w:b/>
          <w:bCs/>
          <w:sz w:val="32"/>
          <w:lang w:val="en-US" w:eastAsia="ru-RU"/>
        </w:rPr>
        <w:t>t</w:t>
      </w:r>
      <w:r w:rsidRPr="0028110A">
        <w:rPr>
          <w:rFonts w:ascii="Times New Roman" w:eastAsia="Times New Roman" w:hAnsi="Times New Roman" w:cs="Times New Roman"/>
          <w:b/>
          <w:bCs/>
          <w:lang w:eastAsia="ru-RU"/>
        </w:rPr>
        <w:t>х</w:t>
      </w:r>
      <w:proofErr w:type="gramEnd"/>
      <w:r w:rsidRPr="0028110A">
        <w:rPr>
          <w:rFonts w:ascii="Times New Roman" w:eastAsia="Times New Roman" w:hAnsi="Times New Roman" w:cs="Times New Roman"/>
          <w:b/>
          <w:bCs/>
          <w:lang w:eastAsia="ru-RU"/>
        </w:rPr>
        <w:t xml:space="preserve"> от</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lang w:eastAsia="ru-RU"/>
        </w:rPr>
        <w:t>от</w:t>
      </w:r>
      <w:r w:rsidRPr="0028110A">
        <w:rPr>
          <w:rFonts w:ascii="Times New Roman" w:eastAsia="Times New Roman" w:hAnsi="Times New Roman" w:cs="Times New Roman"/>
          <w:b/>
          <w:bCs/>
          <w:sz w:val="32"/>
          <w:lang w:eastAsia="ru-RU"/>
        </w:rPr>
        <w:t> + </w:t>
      </w:r>
      <w:r w:rsidRPr="0028110A">
        <w:rPr>
          <w:rFonts w:ascii="Times New Roman" w:eastAsia="Times New Roman" w:hAnsi="Times New Roman" w:cs="Times New Roman"/>
          <w:b/>
          <w:bCs/>
          <w:sz w:val="32"/>
          <w:lang w:val="en-US" w:eastAsia="ru-RU"/>
        </w:rPr>
        <w:t>t</w:t>
      </w:r>
      <w:r w:rsidRPr="0028110A">
        <w:rPr>
          <w:rFonts w:ascii="Times New Roman" w:eastAsia="Times New Roman" w:hAnsi="Times New Roman" w:cs="Times New Roman"/>
          <w:b/>
          <w:bCs/>
          <w:lang w:eastAsia="ru-RU"/>
        </w:rPr>
        <w:t>х.л</w:t>
      </w:r>
      <w:r w:rsidRPr="0028110A">
        <w:rPr>
          <w:rFonts w:ascii="Times New Roman" w:eastAsia="Times New Roman" w:hAnsi="Times New Roman" w:cs="Times New Roman"/>
          <w:b/>
          <w:bCs/>
          <w:sz w:val="32"/>
          <w:lang w:eastAsia="ru-RU"/>
        </w:rPr>
        <w:t>.*</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lang w:eastAsia="ru-RU"/>
        </w:rPr>
        <w:t>л</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proofErr w:type="gramStart"/>
      <w:r w:rsidRPr="0028110A">
        <w:rPr>
          <w:rFonts w:ascii="Times New Roman" w:eastAsia="Times New Roman" w:hAnsi="Times New Roman" w:cs="Times New Roman"/>
          <w:b/>
          <w:bCs/>
          <w:sz w:val="32"/>
          <w:lang w:val="en-US" w:eastAsia="ru-RU"/>
        </w:rPr>
        <w:t>t</w:t>
      </w:r>
      <w:r w:rsidRPr="0028110A">
        <w:rPr>
          <w:rFonts w:ascii="Times New Roman" w:eastAsia="Times New Roman" w:hAnsi="Times New Roman" w:cs="Times New Roman"/>
          <w:b/>
          <w:bCs/>
          <w:sz w:val="18"/>
          <w:lang w:eastAsia="ru-RU"/>
        </w:rPr>
        <w:t>х</w:t>
      </w:r>
      <w:proofErr w:type="gramEnd"/>
      <w:r w:rsidRPr="0028110A">
        <w:rPr>
          <w:rFonts w:ascii="Times New Roman" w:eastAsia="Times New Roman" w:hAnsi="Times New Roman" w:cs="Times New Roman"/>
          <w:b/>
          <w:bCs/>
          <w:sz w:val="18"/>
          <w:lang w:eastAsia="ru-RU"/>
        </w:rPr>
        <w:t xml:space="preserve"> год =---------------------------------------------. °</w:t>
      </w:r>
      <w:r w:rsidRPr="0028110A">
        <w:rPr>
          <w:rFonts w:ascii="Times New Roman" w:eastAsia="Times New Roman" w:hAnsi="Times New Roman" w:cs="Times New Roman"/>
          <w:b/>
          <w:bCs/>
          <w:sz w:val="18"/>
          <w:lang w:val="en-US" w:eastAsia="ru-RU"/>
        </w:rPr>
        <w:t>C</w:t>
      </w:r>
      <w:r w:rsidRPr="0028110A">
        <w:rPr>
          <w:rFonts w:ascii="Candara" w:eastAsia="Times New Roman" w:hAnsi="Candara" w:cs="Times New Roman"/>
          <w:i/>
          <w:iCs/>
          <w:sz w:val="36"/>
          <w:lang w:eastAsia="ru-RU"/>
        </w:rPr>
        <w:t>                                             </w:t>
      </w:r>
      <w:r w:rsidRPr="0028110A">
        <w:rPr>
          <w:rFonts w:ascii="Times New Roman" w:eastAsia="Times New Roman" w:hAnsi="Times New Roman" w:cs="Times New Roman"/>
          <w:b/>
          <w:bCs/>
          <w:sz w:val="18"/>
          <w:lang w:eastAsia="ru-RU"/>
        </w:rPr>
        <w:t xml:space="preserve">             </w:t>
      </w:r>
      <w:proofErr w:type="gramStart"/>
      <w:r w:rsidRPr="0028110A">
        <w:rPr>
          <w:rFonts w:ascii="Times New Roman" w:eastAsia="Times New Roman" w:hAnsi="Times New Roman" w:cs="Times New Roman"/>
          <w:b/>
          <w:bCs/>
          <w:sz w:val="18"/>
          <w:lang w:eastAsia="ru-RU"/>
        </w:rPr>
        <w:t xml:space="preserve">[ </w:t>
      </w:r>
      <w:proofErr w:type="gramEnd"/>
      <w:r w:rsidRPr="0028110A">
        <w:rPr>
          <w:rFonts w:ascii="Times New Roman" w:eastAsia="Times New Roman" w:hAnsi="Times New Roman" w:cs="Times New Roman"/>
          <w:b/>
          <w:bCs/>
          <w:sz w:val="18"/>
          <w:lang w:eastAsia="ru-RU"/>
        </w:rPr>
        <w:t>6 ]</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proofErr w:type="gramStart"/>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lang w:eastAsia="ru-RU"/>
        </w:rPr>
        <w:t>от</w:t>
      </w:r>
      <w:proofErr w:type="gramEnd"/>
      <w:r w:rsidRPr="0028110A">
        <w:rPr>
          <w:rFonts w:ascii="Times New Roman" w:eastAsia="Times New Roman" w:hAnsi="Times New Roman" w:cs="Times New Roman"/>
          <w:b/>
          <w:bCs/>
          <w:sz w:val="32"/>
          <w:lang w:eastAsia="ru-RU"/>
        </w:rPr>
        <w:t> + </w:t>
      </w:r>
      <w:r w:rsidRPr="0028110A">
        <w:rPr>
          <w:rFonts w:ascii="Times New Roman" w:eastAsia="Times New Roman" w:hAnsi="Times New Roman" w:cs="Times New Roman"/>
          <w:b/>
          <w:bCs/>
          <w:sz w:val="32"/>
          <w:lang w:val="en-US" w:eastAsia="ru-RU"/>
        </w:rPr>
        <w:t>n</w:t>
      </w:r>
      <w:r w:rsidRPr="0028110A">
        <w:rPr>
          <w:rFonts w:ascii="Times New Roman" w:eastAsia="Times New Roman" w:hAnsi="Times New Roman" w:cs="Times New Roman"/>
          <w:b/>
          <w:bCs/>
          <w:sz w:val="32"/>
          <w:vertAlign w:val="subscript"/>
          <w:lang w:eastAsia="ru-RU"/>
        </w:rPr>
        <w:t>л</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где:</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28110A">
        <w:rPr>
          <w:rFonts w:ascii="Times New Roman" w:eastAsia="Times New Roman" w:hAnsi="Times New Roman" w:cs="Times New Roman"/>
          <w:b/>
          <w:bCs/>
          <w:sz w:val="32"/>
          <w:lang w:val="en-US" w:eastAsia="ru-RU"/>
        </w:rPr>
        <w:t>t</w:t>
      </w:r>
      <w:r w:rsidRPr="0028110A">
        <w:rPr>
          <w:rFonts w:ascii="Times New Roman" w:eastAsia="Times New Roman" w:hAnsi="Times New Roman" w:cs="Times New Roman"/>
          <w:b/>
          <w:bCs/>
          <w:sz w:val="18"/>
          <w:lang w:eastAsia="ru-RU"/>
        </w:rPr>
        <w:t>х</w:t>
      </w:r>
      <w:proofErr w:type="gramEnd"/>
      <w:r w:rsidRPr="0028110A">
        <w:rPr>
          <w:rFonts w:ascii="Times New Roman" w:eastAsia="Times New Roman" w:hAnsi="Times New Roman" w:cs="Times New Roman"/>
          <w:b/>
          <w:bCs/>
          <w:sz w:val="18"/>
          <w:lang w:eastAsia="ru-RU"/>
        </w:rPr>
        <w:t xml:space="preserve"> год</w:t>
      </w:r>
      <w:r w:rsidRPr="0028110A">
        <w:rPr>
          <w:rFonts w:ascii="Times New Roman" w:eastAsia="Times New Roman" w:hAnsi="Times New Roman" w:cs="Times New Roman"/>
          <w:sz w:val="18"/>
          <w:szCs w:val="18"/>
          <w:lang w:eastAsia="ru-RU"/>
        </w:rPr>
        <w:t>,</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b/>
          <w:bCs/>
          <w:sz w:val="32"/>
          <w:lang w:val="en-US" w:eastAsia="ru-RU"/>
        </w:rPr>
        <w:t>t</w:t>
      </w:r>
      <w:r w:rsidRPr="0028110A">
        <w:rPr>
          <w:rFonts w:ascii="Times New Roman" w:eastAsia="Times New Roman" w:hAnsi="Times New Roman" w:cs="Times New Roman"/>
          <w:b/>
          <w:bCs/>
          <w:lang w:eastAsia="ru-RU"/>
        </w:rPr>
        <w:t>х.л</w:t>
      </w:r>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lang w:eastAsia="ru-RU"/>
        </w:rPr>
        <w:t xml:space="preserve">- </w:t>
      </w:r>
      <w:r w:rsidRPr="007E545C">
        <w:rPr>
          <w:rFonts w:ascii="Times New Roman" w:eastAsia="Times New Roman" w:hAnsi="Times New Roman" w:cs="Times New Roman"/>
          <w:sz w:val="24"/>
          <w:szCs w:val="24"/>
          <w:lang w:eastAsia="ru-RU"/>
        </w:rPr>
        <w:t>значения температуры холодной воды, поступающей на источник теплоснабжения в отопительном и неотопительном периодах, °С</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 xml:space="preserve">Холодная вода подается из системы водоснабжения. </w:t>
      </w:r>
      <w:proofErr w:type="gramStart"/>
      <w:r w:rsidRPr="007E545C">
        <w:rPr>
          <w:rFonts w:ascii="Times New Roman" w:eastAsia="Times New Roman" w:hAnsi="Times New Roman" w:cs="Times New Roman"/>
          <w:sz w:val="24"/>
          <w:szCs w:val="24"/>
          <w:lang w:eastAsia="ru-RU"/>
        </w:rPr>
        <w:t>Значение среднегодовой плотности теплоносителя при среднем значении температуры теплоносителя в подающем и обратном трубопроводах тепловой сети применяем по таблице, приложения [4].</w:t>
      </w:r>
      <w:proofErr w:type="gramEnd"/>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Значение удельная теплоемкость теплоносителя (сетевой воды) принимаем по таблице |5|.</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Нормативные технологические затраты тепловой энергии на заполнение трубопроводов после проведения планового ремонта и пуск в эксплуатацию новых сетей</w:t>
      </w:r>
    </w:p>
    <w:p w:rsidR="0028110A" w:rsidRPr="00B97050"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 определяются по формуле с учетом плотности воды ρ, используемой для заполнения:</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25"/>
          <w:lang w:val="en-US" w:eastAsia="ru-RU"/>
        </w:rPr>
        <w:t>Q</w:t>
      </w:r>
      <w:proofErr w:type="spellStart"/>
      <w:r w:rsidRPr="0028110A">
        <w:rPr>
          <w:rFonts w:ascii="Times New Roman" w:eastAsia="Times New Roman" w:hAnsi="Times New Roman" w:cs="Times New Roman"/>
          <w:b/>
          <w:bCs/>
          <w:sz w:val="25"/>
          <w:vertAlign w:val="subscript"/>
          <w:lang w:eastAsia="ru-RU"/>
        </w:rPr>
        <w:t>зап</w:t>
      </w:r>
      <w:r w:rsidRPr="0028110A">
        <w:rPr>
          <w:rFonts w:ascii="Times New Roman" w:eastAsia="Times New Roman" w:hAnsi="Times New Roman" w:cs="Times New Roman"/>
          <w:b/>
          <w:bCs/>
          <w:sz w:val="25"/>
          <w:lang w:eastAsia="ru-RU"/>
        </w:rPr>
        <w:t>=</w:t>
      </w:r>
      <w:proofErr w:type="spellEnd"/>
      <w:r w:rsidRPr="0028110A">
        <w:rPr>
          <w:rFonts w:ascii="Times New Roman" w:eastAsia="Times New Roman" w:hAnsi="Times New Roman" w:cs="Times New Roman"/>
          <w:b/>
          <w:bCs/>
          <w:sz w:val="25"/>
          <w:lang w:eastAsia="ru-RU"/>
        </w:rPr>
        <w:t xml:space="preserve"> 1</w:t>
      </w:r>
      <w:proofErr w:type="gramStart"/>
      <w:r w:rsidRPr="0028110A">
        <w:rPr>
          <w:rFonts w:ascii="Times New Roman" w:eastAsia="Times New Roman" w:hAnsi="Times New Roman" w:cs="Times New Roman"/>
          <w:b/>
          <w:bCs/>
          <w:sz w:val="25"/>
          <w:lang w:eastAsia="ru-RU"/>
        </w:rPr>
        <w:t>,5</w:t>
      </w:r>
      <w:proofErr w:type="gramEnd"/>
      <w:r w:rsidRPr="0028110A">
        <w:rPr>
          <w:rFonts w:ascii="Times New Roman" w:eastAsia="Times New Roman" w:hAnsi="Times New Roman" w:cs="Times New Roman"/>
          <w:b/>
          <w:bCs/>
          <w:sz w:val="25"/>
          <w:lang w:eastAsia="ru-RU"/>
        </w:rPr>
        <w:t>-</w:t>
      </w:r>
      <w:r w:rsidRPr="0028110A">
        <w:rPr>
          <w:rFonts w:ascii="Times New Roman" w:eastAsia="Times New Roman" w:hAnsi="Times New Roman" w:cs="Times New Roman"/>
          <w:b/>
          <w:bCs/>
          <w:sz w:val="25"/>
          <w:lang w:val="en-US" w:eastAsia="ru-RU"/>
        </w:rPr>
        <w:t>V</w:t>
      </w:r>
      <w:proofErr w:type="spellStart"/>
      <w:r w:rsidRPr="0028110A">
        <w:rPr>
          <w:rFonts w:ascii="Times New Roman" w:eastAsia="Times New Roman" w:hAnsi="Times New Roman" w:cs="Times New Roman"/>
          <w:b/>
          <w:bCs/>
          <w:sz w:val="25"/>
          <w:vertAlign w:val="subscript"/>
          <w:lang w:eastAsia="ru-RU"/>
        </w:rPr>
        <w:t>тр</w:t>
      </w:r>
      <w:proofErr w:type="spellEnd"/>
      <w:r w:rsidRPr="0028110A">
        <w:rPr>
          <w:rFonts w:ascii="Times New Roman" w:eastAsia="Times New Roman" w:hAnsi="Times New Roman" w:cs="Times New Roman"/>
          <w:b/>
          <w:bCs/>
          <w:sz w:val="25"/>
          <w:lang w:eastAsia="ru-RU"/>
        </w:rPr>
        <w:t>*с*</w:t>
      </w:r>
      <w:r w:rsidRPr="0028110A">
        <w:rPr>
          <w:rFonts w:ascii="Times New Roman" w:eastAsia="Times New Roman" w:hAnsi="Times New Roman" w:cs="Times New Roman"/>
          <w:b/>
          <w:bCs/>
          <w:sz w:val="25"/>
          <w:lang w:val="en-US" w:eastAsia="ru-RU"/>
        </w:rPr>
        <w:t>ρ</w:t>
      </w:r>
      <w:r w:rsidRPr="0028110A">
        <w:rPr>
          <w:rFonts w:ascii="Times New Roman" w:eastAsia="Times New Roman" w:hAnsi="Times New Roman" w:cs="Times New Roman"/>
          <w:b/>
          <w:bCs/>
          <w:sz w:val="25"/>
          <w:lang w:eastAsia="ru-RU"/>
        </w:rPr>
        <w:t>*</w:t>
      </w:r>
      <w:r w:rsidRPr="0028110A">
        <w:rPr>
          <w:rFonts w:ascii="Times New Roman" w:eastAsia="Times New Roman" w:hAnsi="Times New Roman" w:cs="Times New Roman"/>
          <w:b/>
          <w:bCs/>
          <w:sz w:val="18"/>
          <w:lang w:eastAsia="ru-RU"/>
        </w:rPr>
        <w:t>(</w:t>
      </w:r>
      <w:r w:rsidRPr="0028110A">
        <w:rPr>
          <w:rFonts w:ascii="Times New Roman" w:eastAsia="Times New Roman" w:hAnsi="Times New Roman" w:cs="Times New Roman"/>
          <w:b/>
          <w:bCs/>
          <w:sz w:val="18"/>
          <w:lang w:val="en-US" w:eastAsia="ru-RU"/>
        </w:rPr>
        <w:t>t</w:t>
      </w:r>
      <w:proofErr w:type="spellStart"/>
      <w:r w:rsidRPr="0028110A">
        <w:rPr>
          <w:rFonts w:ascii="Times New Roman" w:eastAsia="Times New Roman" w:hAnsi="Times New Roman" w:cs="Times New Roman"/>
          <w:b/>
          <w:bCs/>
          <w:sz w:val="18"/>
          <w:vertAlign w:val="subscript"/>
          <w:lang w:eastAsia="ru-RU"/>
        </w:rPr>
        <w:t>зап</w:t>
      </w:r>
      <w:proofErr w:type="spellEnd"/>
      <w:r w:rsidRPr="0028110A">
        <w:rPr>
          <w:rFonts w:ascii="Times New Roman" w:eastAsia="Times New Roman" w:hAnsi="Times New Roman" w:cs="Times New Roman"/>
          <w:b/>
          <w:bCs/>
          <w:sz w:val="18"/>
          <w:lang w:eastAsia="ru-RU"/>
        </w:rPr>
        <w:t>- </w:t>
      </w:r>
      <w:r w:rsidRPr="0028110A">
        <w:rPr>
          <w:rFonts w:ascii="Times New Roman" w:eastAsia="Times New Roman" w:hAnsi="Times New Roman" w:cs="Times New Roman"/>
          <w:b/>
          <w:bCs/>
          <w:sz w:val="18"/>
          <w:lang w:val="en-US" w:eastAsia="ru-RU"/>
        </w:rPr>
        <w:t>t</w:t>
      </w:r>
      <w:r w:rsidRPr="0028110A">
        <w:rPr>
          <w:rFonts w:ascii="Times New Roman" w:eastAsia="Times New Roman" w:hAnsi="Times New Roman" w:cs="Times New Roman"/>
          <w:b/>
          <w:bCs/>
          <w:sz w:val="18"/>
          <w:vertAlign w:val="subscript"/>
          <w:lang w:eastAsia="ru-RU"/>
        </w:rPr>
        <w:t>х</w:t>
      </w:r>
      <w:r w:rsidRPr="0028110A">
        <w:rPr>
          <w:rFonts w:ascii="Times New Roman" w:eastAsia="Times New Roman" w:hAnsi="Times New Roman" w:cs="Times New Roman"/>
          <w:b/>
          <w:bCs/>
          <w:sz w:val="25"/>
          <w:lang w:eastAsia="ru-RU"/>
        </w:rPr>
        <w:t>)*10</w:t>
      </w:r>
      <w:r w:rsidRPr="0028110A">
        <w:rPr>
          <w:rFonts w:ascii="Times New Roman" w:eastAsia="Times New Roman" w:hAnsi="Times New Roman" w:cs="Times New Roman"/>
          <w:b/>
          <w:bCs/>
          <w:sz w:val="25"/>
          <w:vertAlign w:val="superscript"/>
          <w:lang w:eastAsia="ru-RU"/>
        </w:rPr>
        <w:t>-6</w:t>
      </w:r>
      <w:r w:rsidRPr="0028110A">
        <w:rPr>
          <w:rFonts w:ascii="Times New Roman" w:eastAsia="Times New Roman" w:hAnsi="Times New Roman" w:cs="Times New Roman"/>
          <w:b/>
          <w:bCs/>
          <w:sz w:val="25"/>
          <w:lang w:eastAsia="ru-RU"/>
        </w:rPr>
        <w:t>, Гкал (ГДж),</w:t>
      </w:r>
      <w:r w:rsidRPr="0028110A">
        <w:rPr>
          <w:rFonts w:ascii="Times New Roman" w:eastAsia="Times New Roman" w:hAnsi="Times New Roman" w:cs="Times New Roman"/>
          <w:sz w:val="18"/>
          <w:szCs w:val="18"/>
          <w:lang w:eastAsia="ru-RU"/>
        </w:rPr>
        <w:t>                               [7]</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где:</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18"/>
          <w:lang w:eastAsia="ru-RU"/>
        </w:rPr>
        <w:lastRenderedPageBreak/>
        <w:t>1,5*</w:t>
      </w:r>
      <w:proofErr w:type="gramStart"/>
      <w:r w:rsidRPr="0028110A">
        <w:rPr>
          <w:rFonts w:ascii="Times New Roman" w:eastAsia="Times New Roman" w:hAnsi="Times New Roman" w:cs="Times New Roman"/>
          <w:b/>
          <w:bCs/>
          <w:sz w:val="18"/>
          <w:lang w:val="en-US" w:eastAsia="ru-RU"/>
        </w:rPr>
        <w:t>V</w:t>
      </w:r>
      <w:proofErr w:type="spellStart"/>
      <w:proofErr w:type="gramEnd"/>
      <w:r w:rsidRPr="0028110A">
        <w:rPr>
          <w:rFonts w:ascii="Times New Roman" w:eastAsia="Times New Roman" w:hAnsi="Times New Roman" w:cs="Times New Roman"/>
          <w:b/>
          <w:bCs/>
          <w:sz w:val="16"/>
          <w:vertAlign w:val="subscript"/>
          <w:lang w:eastAsia="ru-RU"/>
        </w:rPr>
        <w:t>Т</w:t>
      </w:r>
      <w:r w:rsidRPr="0028110A">
        <w:rPr>
          <w:rFonts w:ascii="Times New Roman" w:eastAsia="Times New Roman" w:hAnsi="Times New Roman" w:cs="Times New Roman"/>
          <w:b/>
          <w:bCs/>
          <w:sz w:val="16"/>
          <w:lang w:eastAsia="ru-RU"/>
        </w:rPr>
        <w:t>р</w:t>
      </w:r>
      <w:proofErr w:type="spellEnd"/>
      <w:r w:rsidRPr="0028110A">
        <w:rPr>
          <w:rFonts w:ascii="Times New Roman" w:eastAsia="Times New Roman" w:hAnsi="Times New Roman" w:cs="Times New Roman"/>
          <w:sz w:val="18"/>
          <w:lang w:eastAsia="ru-RU"/>
        </w:rPr>
        <w:t> </w:t>
      </w:r>
      <w:r w:rsidRPr="007E545C">
        <w:rPr>
          <w:rFonts w:ascii="Times New Roman" w:eastAsia="Times New Roman" w:hAnsi="Times New Roman" w:cs="Times New Roman"/>
          <w:sz w:val="24"/>
          <w:szCs w:val="24"/>
          <w:lang w:eastAsia="ru-RU"/>
        </w:rPr>
        <w:t>- затраты сетевой воды на заполнение трубопроводов и</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оборудования, находящегося на балансе организации, осуществляющей</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передачу тепловой энергии, м</w:t>
      </w:r>
      <w:r w:rsidRPr="007E545C">
        <w:rPr>
          <w:rFonts w:ascii="Times New Roman" w:eastAsia="Times New Roman" w:hAnsi="Times New Roman" w:cs="Times New Roman"/>
          <w:sz w:val="24"/>
          <w:szCs w:val="24"/>
          <w:vertAlign w:val="superscript"/>
          <w:lang w:eastAsia="ru-RU"/>
        </w:rPr>
        <w:t>3</w:t>
      </w:r>
      <w:r w:rsidRPr="007E545C">
        <w:rPr>
          <w:rFonts w:ascii="Times New Roman" w:eastAsia="Times New Roman" w:hAnsi="Times New Roman" w:cs="Times New Roman"/>
          <w:sz w:val="24"/>
          <w:szCs w:val="24"/>
          <w:lang w:eastAsia="ru-RU"/>
        </w:rPr>
        <w:t>;</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28110A">
        <w:rPr>
          <w:rFonts w:ascii="Times New Roman" w:eastAsia="Times New Roman" w:hAnsi="Times New Roman" w:cs="Times New Roman"/>
          <w:b/>
          <w:bCs/>
          <w:sz w:val="28"/>
          <w:lang w:val="en-US" w:eastAsia="ru-RU"/>
        </w:rPr>
        <w:t>t</w:t>
      </w:r>
      <w:proofErr w:type="spellStart"/>
      <w:r w:rsidRPr="0028110A">
        <w:rPr>
          <w:rFonts w:ascii="Times New Roman" w:eastAsia="Times New Roman" w:hAnsi="Times New Roman" w:cs="Times New Roman"/>
          <w:b/>
          <w:bCs/>
          <w:sz w:val="28"/>
          <w:vertAlign w:val="subscript"/>
          <w:lang w:eastAsia="ru-RU"/>
        </w:rPr>
        <w:t>зап</w:t>
      </w:r>
      <w:r w:rsidRPr="0028110A">
        <w:rPr>
          <w:rFonts w:ascii="Times New Roman" w:eastAsia="Times New Roman" w:hAnsi="Times New Roman" w:cs="Times New Roman"/>
          <w:sz w:val="18"/>
          <w:szCs w:val="18"/>
          <w:lang w:eastAsia="ru-RU"/>
        </w:rPr>
        <w:t>и</w:t>
      </w:r>
      <w:proofErr w:type="spellEnd"/>
      <w:r w:rsidRPr="0028110A">
        <w:rPr>
          <w:rFonts w:ascii="Times New Roman" w:eastAsia="Times New Roman" w:hAnsi="Times New Roman" w:cs="Times New Roman"/>
          <w:b/>
          <w:bCs/>
          <w:sz w:val="28"/>
          <w:lang w:val="en-US" w:eastAsia="ru-RU"/>
        </w:rPr>
        <w:t>t</w:t>
      </w:r>
      <w:proofErr w:type="spellStart"/>
      <w:r w:rsidRPr="0028110A">
        <w:rPr>
          <w:rFonts w:ascii="Times New Roman" w:eastAsia="Times New Roman" w:hAnsi="Times New Roman" w:cs="Times New Roman"/>
          <w:b/>
          <w:bCs/>
          <w:sz w:val="28"/>
          <w:vertAlign w:val="subscript"/>
          <w:lang w:eastAsia="ru-RU"/>
        </w:rPr>
        <w:t>х</w:t>
      </w:r>
      <w:proofErr w:type="spellEnd"/>
      <w:r w:rsidRPr="007E545C">
        <w:rPr>
          <w:rFonts w:ascii="Times New Roman" w:eastAsia="Times New Roman" w:hAnsi="Times New Roman" w:cs="Times New Roman"/>
          <w:sz w:val="24"/>
          <w:szCs w:val="24"/>
          <w:lang w:eastAsia="ru-RU"/>
        </w:rPr>
        <w:t>-</w:t>
      </w:r>
      <w:proofErr w:type="gramEnd"/>
      <w:r w:rsidRPr="007E545C">
        <w:rPr>
          <w:rFonts w:ascii="Times New Roman" w:eastAsia="Times New Roman" w:hAnsi="Times New Roman" w:cs="Times New Roman"/>
          <w:sz w:val="24"/>
          <w:szCs w:val="24"/>
          <w:lang w:eastAsia="ru-RU"/>
        </w:rPr>
        <w:t xml:space="preserve"> соответственно, температуры сетевой воды при заполнении и холодной воды в этот период, °С.</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7E545C">
        <w:rPr>
          <w:rFonts w:ascii="Times New Roman" w:eastAsia="Times New Roman" w:hAnsi="Times New Roman" w:cs="Times New Roman"/>
          <w:sz w:val="24"/>
          <w:szCs w:val="24"/>
          <w:lang w:eastAsia="ru-RU"/>
        </w:rPr>
        <w:t>Формула [7| преобразована с учетом постоянных величин:</w:t>
      </w:r>
      <w:proofErr w:type="gramEnd"/>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Расчеты нормативных эксплуатационных технологических затрат и потерь тепловой энергии с потерями теплоносителя из теплопроводов находящихся на балансе предприятия сведем в таблицу.</w:t>
      </w:r>
    </w:p>
    <w:p w:rsidR="0028110A" w:rsidRPr="007E545C" w:rsidRDefault="0028110A" w:rsidP="002A3638">
      <w:pPr>
        <w:spacing w:before="100" w:beforeAutospacing="1" w:after="100" w:afterAutospacing="1" w:line="240" w:lineRule="auto"/>
        <w:ind w:firstLine="708"/>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3. Нормирование эксплуатационных тепловых потерь через изоляционные конструкции трубопроводов</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Нормирование эксплуатационных тепловых потерь</w:t>
      </w:r>
      <w:proofErr w:type="gramStart"/>
      <w:r w:rsidRPr="007E545C">
        <w:rPr>
          <w:rFonts w:ascii="Times New Roman" w:eastAsia="Times New Roman" w:hAnsi="Times New Roman" w:cs="Times New Roman"/>
          <w:sz w:val="24"/>
          <w:szCs w:val="24"/>
          <w:lang w:eastAsia="ru-RU"/>
        </w:rPr>
        <w:t>.ч</w:t>
      </w:r>
      <w:proofErr w:type="gramEnd"/>
      <w:r w:rsidRPr="007E545C">
        <w:rPr>
          <w:rFonts w:ascii="Times New Roman" w:eastAsia="Times New Roman" w:hAnsi="Times New Roman" w:cs="Times New Roman"/>
          <w:sz w:val="24"/>
          <w:szCs w:val="24"/>
          <w:lang w:eastAsia="ru-RU"/>
        </w:rPr>
        <w:t>ерез изоляционные конструкции на расчетный период производится, исходя из значений часовых тепловых потерь при среднегодовых условиях функционирования тепловой сети.</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Нормирование эксплуатационных часовых тепловых потерь производится в следующем порядке:</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Значения часовых тепловых потерь в тепловой сети в целом при среднегодовых условиях функционирования определены путем суммирования значений часовых тепловых потерь на отдельных ее участках.</w:t>
      </w:r>
    </w:p>
    <w:p w:rsidR="0028110A" w:rsidRPr="00B97050"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Значения часовых тепловых потерь по проектным нормам тепловых потерь для среднегодовых условий функционирования тепловой сети определяются по формуле:</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val="en-US" w:eastAsia="ru-RU"/>
        </w:rPr>
        <w:t>Q</w:t>
      </w:r>
      <w:proofErr w:type="spellStart"/>
      <w:r w:rsidRPr="0028110A">
        <w:rPr>
          <w:rFonts w:ascii="Times New Roman" w:eastAsia="Times New Roman" w:hAnsi="Times New Roman" w:cs="Times New Roman"/>
          <w:b/>
          <w:bCs/>
          <w:sz w:val="28"/>
          <w:vertAlign w:val="subscript"/>
          <w:lang w:eastAsia="ru-RU"/>
        </w:rPr>
        <w:t>из.н.года</w:t>
      </w:r>
      <w:proofErr w:type="spellEnd"/>
      <w:r w:rsidRPr="0028110A">
        <w:rPr>
          <w:rFonts w:ascii="Times New Roman" w:eastAsia="Times New Roman" w:hAnsi="Times New Roman" w:cs="Times New Roman"/>
          <w:b/>
          <w:bCs/>
          <w:sz w:val="28"/>
          <w:lang w:eastAsia="ru-RU"/>
        </w:rPr>
        <w:t> =Σ (</w:t>
      </w:r>
      <w:r w:rsidRPr="0028110A">
        <w:rPr>
          <w:rFonts w:ascii="Times New Roman" w:eastAsia="Times New Roman" w:hAnsi="Times New Roman" w:cs="Times New Roman"/>
          <w:b/>
          <w:bCs/>
          <w:sz w:val="28"/>
          <w:lang w:val="en-US" w:eastAsia="ru-RU"/>
        </w:rPr>
        <w:t>q</w:t>
      </w:r>
      <w:proofErr w:type="spellStart"/>
      <w:r w:rsidRPr="0028110A">
        <w:rPr>
          <w:rFonts w:ascii="Times New Roman" w:eastAsia="Times New Roman" w:hAnsi="Times New Roman" w:cs="Times New Roman"/>
          <w:b/>
          <w:bCs/>
          <w:sz w:val="28"/>
          <w:vertAlign w:val="subscript"/>
          <w:lang w:eastAsia="ru-RU"/>
        </w:rPr>
        <w:t>из.н</w:t>
      </w:r>
      <w:proofErr w:type="spellEnd"/>
      <w:r w:rsidRPr="0028110A">
        <w:rPr>
          <w:rFonts w:ascii="Times New Roman" w:eastAsia="Times New Roman" w:hAnsi="Times New Roman" w:cs="Times New Roman"/>
          <w:b/>
          <w:bCs/>
          <w:sz w:val="28"/>
          <w:lang w:eastAsia="ru-RU"/>
        </w:rPr>
        <w:t>*</w:t>
      </w:r>
      <w:r w:rsidRPr="0028110A">
        <w:rPr>
          <w:rFonts w:ascii="Times New Roman" w:eastAsia="Times New Roman" w:hAnsi="Times New Roman" w:cs="Times New Roman"/>
          <w:b/>
          <w:bCs/>
          <w:sz w:val="28"/>
          <w:lang w:val="en-US" w:eastAsia="ru-RU"/>
        </w:rPr>
        <w:t>L</w:t>
      </w:r>
      <w:r w:rsidRPr="0028110A">
        <w:rPr>
          <w:rFonts w:ascii="Times New Roman" w:eastAsia="Times New Roman" w:hAnsi="Times New Roman" w:cs="Times New Roman"/>
          <w:b/>
          <w:bCs/>
          <w:sz w:val="28"/>
          <w:lang w:eastAsia="ru-RU"/>
        </w:rPr>
        <w:t>*</w:t>
      </w:r>
      <w:r w:rsidRPr="0028110A">
        <w:rPr>
          <w:rFonts w:ascii="Times New Roman" w:eastAsia="Times New Roman" w:hAnsi="Times New Roman" w:cs="Times New Roman"/>
          <w:b/>
          <w:bCs/>
          <w:sz w:val="28"/>
          <w:lang w:val="en-US" w:eastAsia="ru-RU"/>
        </w:rPr>
        <w:t>β</w:t>
      </w:r>
      <w:r w:rsidRPr="0028110A">
        <w:rPr>
          <w:rFonts w:ascii="Times New Roman" w:eastAsia="Times New Roman" w:hAnsi="Times New Roman" w:cs="Times New Roman"/>
          <w:b/>
          <w:bCs/>
          <w:sz w:val="28"/>
          <w:lang w:eastAsia="ru-RU"/>
        </w:rPr>
        <w:t>)*10</w:t>
      </w:r>
      <w:r w:rsidRPr="0028110A">
        <w:rPr>
          <w:rFonts w:ascii="Times New Roman" w:eastAsia="Times New Roman" w:hAnsi="Times New Roman" w:cs="Times New Roman"/>
          <w:b/>
          <w:bCs/>
          <w:sz w:val="28"/>
          <w:vertAlign w:val="superscript"/>
          <w:lang w:eastAsia="ru-RU"/>
        </w:rPr>
        <w:t>-6</w:t>
      </w:r>
      <w:r w:rsidRPr="0028110A">
        <w:rPr>
          <w:rFonts w:ascii="Times New Roman" w:eastAsia="Times New Roman" w:hAnsi="Times New Roman" w:cs="Times New Roman"/>
          <w:b/>
          <w:bCs/>
          <w:sz w:val="28"/>
          <w:lang w:eastAsia="ru-RU"/>
        </w:rPr>
        <w:t>, Гкал/ч (ГДж/ч),</w:t>
      </w:r>
      <w:r w:rsidRPr="0028110A">
        <w:rPr>
          <w:rFonts w:ascii="Times New Roman" w:eastAsia="Times New Roman" w:hAnsi="Times New Roman" w:cs="Times New Roman"/>
          <w:b/>
          <w:bCs/>
          <w:sz w:val="25"/>
          <w:lang w:eastAsia="ru-RU"/>
        </w:rPr>
        <w:t>                       [8]</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7E545C">
        <w:rPr>
          <w:rFonts w:ascii="Times New Roman" w:eastAsia="Times New Roman" w:hAnsi="Times New Roman" w:cs="Times New Roman"/>
          <w:sz w:val="24"/>
          <w:szCs w:val="24"/>
          <w:lang w:eastAsia="ru-RU"/>
        </w:rPr>
        <w:t>где:</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28110A">
        <w:rPr>
          <w:rFonts w:ascii="Times New Roman" w:eastAsia="Times New Roman" w:hAnsi="Times New Roman" w:cs="Times New Roman"/>
          <w:b/>
          <w:bCs/>
          <w:sz w:val="28"/>
          <w:lang w:val="en-US" w:eastAsia="ru-RU"/>
        </w:rPr>
        <w:t>q</w:t>
      </w:r>
      <w:proofErr w:type="spellStart"/>
      <w:r w:rsidRPr="0028110A">
        <w:rPr>
          <w:rFonts w:ascii="Times New Roman" w:eastAsia="Times New Roman" w:hAnsi="Times New Roman" w:cs="Times New Roman"/>
          <w:b/>
          <w:bCs/>
          <w:sz w:val="28"/>
          <w:vertAlign w:val="subscript"/>
          <w:lang w:eastAsia="ru-RU"/>
        </w:rPr>
        <w:t>из.н</w:t>
      </w:r>
      <w:r w:rsidRPr="0028110A">
        <w:rPr>
          <w:rFonts w:ascii="Times New Roman" w:eastAsia="Times New Roman" w:hAnsi="Times New Roman" w:cs="Times New Roman"/>
          <w:sz w:val="18"/>
          <w:szCs w:val="18"/>
          <w:lang w:eastAsia="ru-RU"/>
        </w:rPr>
        <w:t>-</w:t>
      </w:r>
      <w:r w:rsidRPr="007E545C">
        <w:rPr>
          <w:rFonts w:ascii="Times New Roman" w:eastAsia="Times New Roman" w:hAnsi="Times New Roman" w:cs="Times New Roman"/>
          <w:sz w:val="24"/>
          <w:szCs w:val="24"/>
          <w:lang w:eastAsia="ru-RU"/>
        </w:rPr>
        <w:t>удельные</w:t>
      </w:r>
      <w:proofErr w:type="spellEnd"/>
      <w:proofErr w:type="gramEnd"/>
      <w:r w:rsidRPr="007E545C">
        <w:rPr>
          <w:rFonts w:ascii="Times New Roman" w:eastAsia="Times New Roman" w:hAnsi="Times New Roman" w:cs="Times New Roman"/>
          <w:sz w:val="24"/>
          <w:szCs w:val="24"/>
          <w:lang w:eastAsia="ru-RU"/>
        </w:rPr>
        <w:t xml:space="preserve"> часовые тепловые потери трубопроводов каждого диаметра, определенные пересчетом табличных значений норм удельных часовых потерь на среднегодовые (</w:t>
      </w:r>
      <w:proofErr w:type="spellStart"/>
      <w:r w:rsidRPr="007E545C">
        <w:rPr>
          <w:rFonts w:ascii="Times New Roman" w:eastAsia="Times New Roman" w:hAnsi="Times New Roman" w:cs="Times New Roman"/>
          <w:sz w:val="24"/>
          <w:szCs w:val="24"/>
          <w:lang w:eastAsia="ru-RU"/>
        </w:rPr>
        <w:t>среднесезонные</w:t>
      </w:r>
      <w:proofErr w:type="spellEnd"/>
      <w:r w:rsidRPr="007E545C">
        <w:rPr>
          <w:rFonts w:ascii="Times New Roman" w:eastAsia="Times New Roman" w:hAnsi="Times New Roman" w:cs="Times New Roman"/>
          <w:sz w:val="24"/>
          <w:szCs w:val="24"/>
          <w:lang w:eastAsia="ru-RU"/>
        </w:rPr>
        <w:t>) условия эксплуатации, ккал/</w:t>
      </w:r>
      <w:proofErr w:type="spellStart"/>
      <w:r w:rsidRPr="007E545C">
        <w:rPr>
          <w:rFonts w:ascii="Times New Roman" w:eastAsia="Times New Roman" w:hAnsi="Times New Roman" w:cs="Times New Roman"/>
          <w:sz w:val="24"/>
          <w:szCs w:val="24"/>
          <w:lang w:eastAsia="ru-RU"/>
        </w:rPr>
        <w:t>чм</w:t>
      </w:r>
      <w:proofErr w:type="spellEnd"/>
      <w:r w:rsidRPr="007E545C">
        <w:rPr>
          <w:rFonts w:ascii="Times New Roman" w:eastAsia="Times New Roman" w:hAnsi="Times New Roman" w:cs="Times New Roman"/>
          <w:sz w:val="24"/>
          <w:szCs w:val="24"/>
          <w:lang w:eastAsia="ru-RU"/>
        </w:rPr>
        <w:t>, ккал/м*ч (кДж/м*ч);</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val="en-US" w:eastAsia="ru-RU"/>
        </w:rPr>
        <w:t>L</w:t>
      </w:r>
      <w:r w:rsidRPr="0028110A">
        <w:rPr>
          <w:rFonts w:ascii="Times New Roman" w:eastAsia="Times New Roman" w:hAnsi="Times New Roman" w:cs="Times New Roman"/>
          <w:sz w:val="18"/>
          <w:lang w:eastAsia="ru-RU"/>
        </w:rPr>
        <w:t> </w:t>
      </w:r>
      <w:r w:rsidRPr="007E545C">
        <w:rPr>
          <w:rFonts w:ascii="Times New Roman" w:eastAsia="Times New Roman" w:hAnsi="Times New Roman" w:cs="Times New Roman"/>
          <w:sz w:val="24"/>
          <w:szCs w:val="24"/>
          <w:lang w:eastAsia="ru-RU"/>
        </w:rPr>
        <w:t xml:space="preserve">- </w:t>
      </w:r>
      <w:proofErr w:type="gramStart"/>
      <w:r w:rsidRPr="007E545C">
        <w:rPr>
          <w:rFonts w:ascii="Times New Roman" w:eastAsia="Times New Roman" w:hAnsi="Times New Roman" w:cs="Times New Roman"/>
          <w:sz w:val="24"/>
          <w:szCs w:val="24"/>
          <w:lang w:eastAsia="ru-RU"/>
        </w:rPr>
        <w:t>длина</w:t>
      </w:r>
      <w:proofErr w:type="gramEnd"/>
      <w:r w:rsidRPr="007E545C">
        <w:rPr>
          <w:rFonts w:ascii="Times New Roman" w:eastAsia="Times New Roman" w:hAnsi="Times New Roman" w:cs="Times New Roman"/>
          <w:sz w:val="24"/>
          <w:szCs w:val="24"/>
          <w:lang w:eastAsia="ru-RU"/>
        </w:rPr>
        <w:t xml:space="preserve"> трубопроводов участка тепловой сети м;</w:t>
      </w:r>
    </w:p>
    <w:p w:rsidR="0028110A" w:rsidRPr="007E545C"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eastAsia="ru-RU"/>
        </w:rPr>
        <w:t>β</w:t>
      </w:r>
      <w:r w:rsidRPr="0028110A">
        <w:rPr>
          <w:rFonts w:ascii="Times New Roman" w:eastAsia="Times New Roman" w:hAnsi="Times New Roman" w:cs="Times New Roman"/>
          <w:sz w:val="18"/>
          <w:lang w:eastAsia="ru-RU"/>
        </w:rPr>
        <w:t> </w:t>
      </w:r>
      <w:r w:rsidRPr="007E545C">
        <w:rPr>
          <w:rFonts w:ascii="Times New Roman" w:eastAsia="Times New Roman" w:hAnsi="Times New Roman" w:cs="Times New Roman"/>
          <w:sz w:val="24"/>
          <w:szCs w:val="24"/>
          <w:lang w:eastAsia="ru-RU"/>
        </w:rPr>
        <w:t xml:space="preserve">- коэффициент местных тепловых потерь, учитывающий потери запорной арматурой, компенсаторами, опорами (принимается 1,2 при диаметре трубопроводов до 150 мм и 1,15 - при диаметре 150 мм и более, а также при всех диаметрах трубопроводов </w:t>
      </w:r>
      <w:proofErr w:type="spellStart"/>
      <w:r w:rsidRPr="007E545C">
        <w:rPr>
          <w:rFonts w:ascii="Times New Roman" w:eastAsia="Times New Roman" w:hAnsi="Times New Roman" w:cs="Times New Roman"/>
          <w:sz w:val="24"/>
          <w:szCs w:val="24"/>
          <w:lang w:eastAsia="ru-RU"/>
        </w:rPr>
        <w:t>бесканальной</w:t>
      </w:r>
      <w:proofErr w:type="spellEnd"/>
      <w:r w:rsidRPr="007E545C">
        <w:rPr>
          <w:rFonts w:ascii="Times New Roman" w:eastAsia="Times New Roman" w:hAnsi="Times New Roman" w:cs="Times New Roman"/>
          <w:sz w:val="24"/>
          <w:szCs w:val="24"/>
          <w:lang w:eastAsia="ru-RU"/>
        </w:rPr>
        <w:t xml:space="preserve"> прокладки);</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proofErr w:type="spellStart"/>
      <w:r w:rsidRPr="0028110A">
        <w:rPr>
          <w:rFonts w:ascii="Times New Roman" w:eastAsia="Times New Roman" w:hAnsi="Times New Roman" w:cs="Times New Roman"/>
          <w:b/>
          <w:bCs/>
          <w:sz w:val="28"/>
          <w:lang w:val="en-US" w:eastAsia="ru-RU"/>
        </w:rPr>
        <w:t>i</w:t>
      </w:r>
      <w:proofErr w:type="spellEnd"/>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lang w:eastAsia="ru-RU"/>
        </w:rPr>
        <w:t xml:space="preserve">- </w:t>
      </w:r>
      <w:proofErr w:type="gramStart"/>
      <w:r w:rsidRPr="007E545C">
        <w:rPr>
          <w:rFonts w:ascii="Times New Roman" w:eastAsia="Times New Roman" w:hAnsi="Times New Roman" w:cs="Times New Roman"/>
          <w:sz w:val="24"/>
          <w:szCs w:val="24"/>
          <w:lang w:eastAsia="ru-RU"/>
        </w:rPr>
        <w:t>количество</w:t>
      </w:r>
      <w:proofErr w:type="gramEnd"/>
      <w:r w:rsidRPr="007E545C">
        <w:rPr>
          <w:rFonts w:ascii="Times New Roman" w:eastAsia="Times New Roman" w:hAnsi="Times New Roman" w:cs="Times New Roman"/>
          <w:sz w:val="24"/>
          <w:szCs w:val="24"/>
          <w:lang w:eastAsia="ru-RU"/>
        </w:rPr>
        <w:t xml:space="preserve"> участков трубопроводов различного диаметра.</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 xml:space="preserve">Расчеты среднегодовых температур теплоносителя в подающем и обратном трубопроводе тепловых сетей </w:t>
      </w:r>
      <w:r w:rsidR="0011712F" w:rsidRPr="0011712F">
        <w:rPr>
          <w:rFonts w:ascii="Times New Roman" w:eastAsia="Times New Roman" w:hAnsi="Times New Roman" w:cs="Times New Roman"/>
          <w:sz w:val="24"/>
          <w:szCs w:val="24"/>
          <w:lang w:eastAsia="ru-RU"/>
        </w:rPr>
        <w:t>КГ</w:t>
      </w:r>
      <w:r w:rsidRPr="0011712F">
        <w:rPr>
          <w:rFonts w:ascii="Times New Roman" w:eastAsia="Times New Roman" w:hAnsi="Times New Roman" w:cs="Times New Roman"/>
          <w:sz w:val="24"/>
          <w:szCs w:val="24"/>
          <w:lang w:eastAsia="ru-RU"/>
        </w:rPr>
        <w:t>УП «</w:t>
      </w:r>
      <w:r w:rsidR="0011712F" w:rsidRPr="0011712F">
        <w:rPr>
          <w:rFonts w:ascii="Times New Roman" w:eastAsia="Times New Roman" w:hAnsi="Times New Roman" w:cs="Times New Roman"/>
          <w:sz w:val="24"/>
          <w:szCs w:val="24"/>
          <w:lang w:eastAsia="ru-RU"/>
        </w:rPr>
        <w:t>Примтеплоэнерго</w:t>
      </w:r>
      <w:r w:rsidRPr="0011712F">
        <w:rPr>
          <w:rFonts w:ascii="Times New Roman" w:eastAsia="Times New Roman" w:hAnsi="Times New Roman" w:cs="Times New Roman"/>
          <w:sz w:val="24"/>
          <w:szCs w:val="24"/>
          <w:lang w:eastAsia="ru-RU"/>
        </w:rPr>
        <w:t>», а также температуры грунта, на             глубине заложения трубопроводов, представлены</w:t>
      </w:r>
      <w:proofErr w:type="gramStart"/>
      <w:r w:rsidRPr="0011712F">
        <w:rPr>
          <w:rFonts w:ascii="Times New Roman" w:eastAsia="Times New Roman" w:hAnsi="Times New Roman" w:cs="Times New Roman"/>
          <w:sz w:val="24"/>
          <w:szCs w:val="24"/>
          <w:lang w:eastAsia="ru-RU"/>
        </w:rPr>
        <w:t>.Д</w:t>
      </w:r>
      <w:proofErr w:type="gramEnd"/>
      <w:r w:rsidRPr="0011712F">
        <w:rPr>
          <w:rFonts w:ascii="Times New Roman" w:eastAsia="Times New Roman" w:hAnsi="Times New Roman" w:cs="Times New Roman"/>
          <w:sz w:val="24"/>
          <w:szCs w:val="24"/>
          <w:lang w:eastAsia="ru-RU"/>
        </w:rPr>
        <w:t xml:space="preserve">ля определения норм тепловых потерь через изоляцию используем Приложения 1;2;3;4 [1] в зависимости от года ввода в </w:t>
      </w:r>
      <w:r w:rsidRPr="0011712F">
        <w:rPr>
          <w:rFonts w:ascii="Times New Roman" w:eastAsia="Times New Roman" w:hAnsi="Times New Roman" w:cs="Times New Roman"/>
          <w:sz w:val="24"/>
          <w:szCs w:val="24"/>
          <w:lang w:eastAsia="ru-RU"/>
        </w:rPr>
        <w:lastRenderedPageBreak/>
        <w:t>эксплуатацию участков тепловой сети и способов прокладки трубопроводов. Промежуточные значения норм плотности теплового потока, определим методом интерполяции с учетом условий функционирования тепловой сети.</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Исходные данные, а также результаты расчета нормативных значений тепловых потерь через изоляционные конструкции трубопроводов сведены в таблицы. •</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Для определения норм тепловых потерь через изоляцию используем Приложения 1;2;3 [1] в зависимости от года ввода в эксплуатацию участков тепловой сети и способов прокладки трубопроводов. Характеристики тепловых сетей представлены в таблице. Промежуточные значения норм плотности теплового потока, определим методом интерполяции с учетом условий функционирования тепловой сети.</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 xml:space="preserve">Продолжительность отопительного периода составляет </w:t>
      </w:r>
      <w:r w:rsidR="002B721E">
        <w:rPr>
          <w:rFonts w:ascii="Times New Roman" w:eastAsia="Times New Roman" w:hAnsi="Times New Roman" w:cs="Times New Roman"/>
          <w:sz w:val="24"/>
          <w:szCs w:val="24"/>
          <w:lang w:eastAsia="ru-RU"/>
        </w:rPr>
        <w:t>198</w:t>
      </w:r>
      <w:r w:rsidRPr="0011712F">
        <w:rPr>
          <w:rFonts w:ascii="Times New Roman" w:eastAsia="Times New Roman" w:hAnsi="Times New Roman" w:cs="Times New Roman"/>
          <w:sz w:val="24"/>
          <w:szCs w:val="24"/>
          <w:lang w:eastAsia="ru-RU"/>
        </w:rPr>
        <w:t>суток.</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Исходные данные, а также результаты расчета нормативных значений тепловых потерь через изоляционные конструкции трубопроводов сведем в таблицу.</w:t>
      </w:r>
    </w:p>
    <w:p w:rsidR="0028110A" w:rsidRPr="0011712F" w:rsidRDefault="0028110A" w:rsidP="002A3638">
      <w:pPr>
        <w:spacing w:before="100" w:beforeAutospacing="1" w:after="100" w:afterAutospacing="1" w:line="240" w:lineRule="auto"/>
        <w:ind w:firstLine="708"/>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4. Расчет нормативных эксплуатационных месячных тепловых потерь через изоляционные конструкции трубопроводов</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11712F">
        <w:rPr>
          <w:rFonts w:ascii="Times New Roman" w:eastAsia="Times New Roman" w:hAnsi="Times New Roman" w:cs="Times New Roman"/>
          <w:sz w:val="24"/>
          <w:szCs w:val="24"/>
          <w:lang w:eastAsia="ru-RU"/>
        </w:rPr>
        <w:t>Нормируемые эксплуатационные месячные тепловые потери через теплоизоляционные конструкции тепловой сети </w:t>
      </w:r>
      <w:r w:rsidRPr="0028110A">
        <w:rPr>
          <w:rFonts w:ascii="Times New Roman" w:eastAsia="Times New Roman" w:hAnsi="Times New Roman" w:cs="Times New Roman"/>
          <w:b/>
          <w:bCs/>
          <w:sz w:val="28"/>
          <w:lang w:val="en-US" w:eastAsia="ru-RU"/>
        </w:rPr>
        <w:t>Q</w:t>
      </w:r>
      <w:proofErr w:type="spellStart"/>
      <w:r w:rsidRPr="0028110A">
        <w:rPr>
          <w:rFonts w:ascii="Times New Roman" w:eastAsia="Times New Roman" w:hAnsi="Times New Roman" w:cs="Times New Roman"/>
          <w:b/>
          <w:bCs/>
          <w:sz w:val="28"/>
          <w:vertAlign w:val="superscript"/>
          <w:lang w:eastAsia="ru-RU"/>
        </w:rPr>
        <w:t>м</w:t>
      </w:r>
      <w:r w:rsidRPr="0028110A">
        <w:rPr>
          <w:rFonts w:ascii="Times New Roman" w:eastAsia="Times New Roman" w:hAnsi="Times New Roman" w:cs="Times New Roman"/>
          <w:b/>
          <w:bCs/>
          <w:sz w:val="28"/>
          <w:vertAlign w:val="subscript"/>
          <w:lang w:eastAsia="ru-RU"/>
        </w:rPr>
        <w:t>и</w:t>
      </w:r>
      <w:proofErr w:type="gramStart"/>
      <w:r w:rsidRPr="0028110A">
        <w:rPr>
          <w:rFonts w:ascii="Times New Roman" w:eastAsia="Times New Roman" w:hAnsi="Times New Roman" w:cs="Times New Roman"/>
          <w:b/>
          <w:bCs/>
          <w:sz w:val="28"/>
          <w:vertAlign w:val="subscript"/>
          <w:lang w:eastAsia="ru-RU"/>
        </w:rPr>
        <w:t>з</w:t>
      </w:r>
      <w:proofErr w:type="spellEnd"/>
      <w:r w:rsidRPr="0028110A">
        <w:rPr>
          <w:rFonts w:ascii="Times New Roman" w:eastAsia="Times New Roman" w:hAnsi="Times New Roman" w:cs="Times New Roman"/>
          <w:sz w:val="18"/>
          <w:szCs w:val="18"/>
          <w:lang w:eastAsia="ru-RU"/>
        </w:rPr>
        <w:t>(</w:t>
      </w:r>
      <w:proofErr w:type="gramEnd"/>
      <w:r w:rsidRPr="0028110A">
        <w:rPr>
          <w:rFonts w:ascii="Times New Roman" w:eastAsia="Times New Roman" w:hAnsi="Times New Roman" w:cs="Times New Roman"/>
          <w:sz w:val="18"/>
          <w:szCs w:val="18"/>
          <w:lang w:eastAsia="ru-RU"/>
        </w:rPr>
        <w:t>ГДж (Гкал))</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определяются по формуле:</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val="en-US" w:eastAsia="ru-RU"/>
        </w:rPr>
        <w:t>Q</w:t>
      </w:r>
      <w:r w:rsidRPr="0028110A">
        <w:rPr>
          <w:rFonts w:ascii="Times New Roman" w:eastAsia="Times New Roman" w:hAnsi="Times New Roman" w:cs="Times New Roman"/>
          <w:b/>
          <w:bCs/>
          <w:sz w:val="28"/>
          <w:vertAlign w:val="superscript"/>
          <w:lang w:eastAsia="ru-RU"/>
        </w:rPr>
        <w:t>м</w:t>
      </w:r>
      <w:r w:rsidRPr="0028110A">
        <w:rPr>
          <w:rFonts w:ascii="Times New Roman" w:eastAsia="Times New Roman" w:hAnsi="Times New Roman" w:cs="Times New Roman"/>
          <w:b/>
          <w:bCs/>
          <w:sz w:val="28"/>
          <w:vertAlign w:val="subscript"/>
          <w:lang w:eastAsia="ru-RU"/>
        </w:rPr>
        <w:t>из=</w:t>
      </w:r>
      <w:r w:rsidRPr="0028110A">
        <w:rPr>
          <w:rFonts w:ascii="Times New Roman" w:eastAsia="Times New Roman" w:hAnsi="Times New Roman" w:cs="Times New Roman"/>
          <w:b/>
          <w:bCs/>
          <w:sz w:val="28"/>
          <w:lang w:eastAsia="ru-RU"/>
        </w:rPr>
        <w:t>3</w:t>
      </w:r>
      <w:proofErr w:type="gramStart"/>
      <w:r w:rsidRPr="0028110A">
        <w:rPr>
          <w:rFonts w:ascii="Times New Roman" w:eastAsia="Times New Roman" w:hAnsi="Times New Roman" w:cs="Times New Roman"/>
          <w:b/>
          <w:bCs/>
          <w:sz w:val="28"/>
          <w:lang w:eastAsia="ru-RU"/>
        </w:rPr>
        <w:t>,6</w:t>
      </w:r>
      <w:proofErr w:type="gramEnd"/>
      <w:r w:rsidRPr="0028110A">
        <w:rPr>
          <w:rFonts w:ascii="Times New Roman" w:eastAsia="Times New Roman" w:hAnsi="Times New Roman" w:cs="Times New Roman"/>
          <w:b/>
          <w:bCs/>
          <w:sz w:val="28"/>
          <w:vertAlign w:val="subscript"/>
          <w:lang w:eastAsia="ru-RU"/>
        </w:rPr>
        <w:t>*</w:t>
      </w:r>
      <w:r w:rsidRPr="0028110A">
        <w:rPr>
          <w:rFonts w:ascii="Times New Roman" w:eastAsia="Times New Roman" w:hAnsi="Times New Roman" w:cs="Times New Roman"/>
          <w:b/>
          <w:bCs/>
          <w:sz w:val="28"/>
          <w:lang w:eastAsia="ru-RU"/>
        </w:rPr>
        <w:t>( </w:t>
      </w:r>
      <w:r w:rsidRPr="0028110A">
        <w:rPr>
          <w:rFonts w:ascii="Times New Roman" w:eastAsia="Times New Roman" w:hAnsi="Times New Roman" w:cs="Times New Roman"/>
          <w:b/>
          <w:bCs/>
          <w:sz w:val="28"/>
          <w:lang w:val="en-US" w:eastAsia="ru-RU"/>
        </w:rPr>
        <w:t>Q</w:t>
      </w:r>
      <w:proofErr w:type="spellStart"/>
      <w:r w:rsidRPr="0028110A">
        <w:rPr>
          <w:rFonts w:ascii="Times New Roman" w:eastAsia="Times New Roman" w:hAnsi="Times New Roman" w:cs="Times New Roman"/>
          <w:b/>
          <w:bCs/>
          <w:sz w:val="28"/>
          <w:vertAlign w:val="superscript"/>
          <w:lang w:eastAsia="ru-RU"/>
        </w:rPr>
        <w:t>ср.м</w:t>
      </w:r>
      <w:r w:rsidRPr="0028110A">
        <w:rPr>
          <w:rFonts w:ascii="Times New Roman" w:eastAsia="Times New Roman" w:hAnsi="Times New Roman" w:cs="Times New Roman"/>
          <w:b/>
          <w:bCs/>
          <w:sz w:val="28"/>
          <w:vertAlign w:val="subscript"/>
          <w:lang w:eastAsia="ru-RU"/>
        </w:rPr>
        <w:t>n+</w:t>
      </w:r>
      <w:proofErr w:type="spellEnd"/>
      <w:r w:rsidRPr="0028110A">
        <w:rPr>
          <w:rFonts w:ascii="Times New Roman" w:eastAsia="Times New Roman" w:hAnsi="Times New Roman" w:cs="Times New Roman"/>
          <w:b/>
          <w:bCs/>
          <w:sz w:val="28"/>
          <w:lang w:val="en-US" w:eastAsia="ru-RU"/>
        </w:rPr>
        <w:t>Q</w:t>
      </w:r>
      <w:r w:rsidRPr="0028110A">
        <w:rPr>
          <w:rFonts w:ascii="Times New Roman" w:eastAsia="Times New Roman" w:hAnsi="Times New Roman" w:cs="Times New Roman"/>
          <w:b/>
          <w:bCs/>
          <w:sz w:val="28"/>
          <w:vertAlign w:val="superscript"/>
          <w:lang w:eastAsia="ru-RU"/>
        </w:rPr>
        <w:t>ср.м</w:t>
      </w:r>
      <w:r w:rsidRPr="0028110A">
        <w:rPr>
          <w:rFonts w:ascii="Times New Roman" w:eastAsia="Times New Roman" w:hAnsi="Times New Roman" w:cs="Times New Roman"/>
          <w:b/>
          <w:bCs/>
          <w:sz w:val="28"/>
          <w:vertAlign w:val="subscript"/>
          <w:lang w:eastAsia="ru-RU"/>
        </w:rPr>
        <w:t>н.</w:t>
      </w:r>
      <w:r w:rsidRPr="0028110A">
        <w:rPr>
          <w:rFonts w:ascii="Times New Roman" w:eastAsia="Times New Roman" w:hAnsi="Times New Roman" w:cs="Times New Roman"/>
          <w:b/>
          <w:bCs/>
          <w:sz w:val="28"/>
          <w:vertAlign w:val="subscript"/>
          <w:lang w:val="en-US" w:eastAsia="ru-RU"/>
        </w:rPr>
        <w:t>n</w:t>
      </w:r>
      <w:r w:rsidRPr="0028110A">
        <w:rPr>
          <w:rFonts w:ascii="Times New Roman" w:eastAsia="Times New Roman" w:hAnsi="Times New Roman" w:cs="Times New Roman"/>
          <w:b/>
          <w:bCs/>
          <w:sz w:val="28"/>
          <w:vertAlign w:val="subscript"/>
          <w:lang w:eastAsia="ru-RU"/>
        </w:rPr>
        <w:t>+</w:t>
      </w:r>
      <w:r w:rsidRPr="0028110A">
        <w:rPr>
          <w:rFonts w:ascii="Times New Roman" w:eastAsia="Times New Roman" w:hAnsi="Times New Roman" w:cs="Times New Roman"/>
          <w:b/>
          <w:bCs/>
          <w:sz w:val="28"/>
          <w:lang w:val="en-US" w:eastAsia="ru-RU"/>
        </w:rPr>
        <w:t>Q</w:t>
      </w:r>
      <w:r w:rsidRPr="0028110A">
        <w:rPr>
          <w:rFonts w:ascii="Times New Roman" w:eastAsia="Times New Roman" w:hAnsi="Times New Roman" w:cs="Times New Roman"/>
          <w:b/>
          <w:bCs/>
          <w:sz w:val="28"/>
          <w:vertAlign w:val="superscript"/>
          <w:lang w:eastAsia="ru-RU"/>
        </w:rPr>
        <w:t>ср.м</w:t>
      </w:r>
      <w:r w:rsidRPr="0028110A">
        <w:rPr>
          <w:rFonts w:ascii="Times New Roman" w:eastAsia="Times New Roman" w:hAnsi="Times New Roman" w:cs="Times New Roman"/>
          <w:b/>
          <w:bCs/>
          <w:sz w:val="28"/>
          <w:vertAlign w:val="subscript"/>
          <w:lang w:eastAsia="ru-RU"/>
        </w:rPr>
        <w:t>н.о.</w:t>
      </w:r>
      <w:r w:rsidRPr="0028110A">
        <w:rPr>
          <w:rFonts w:ascii="Times New Roman" w:eastAsia="Times New Roman" w:hAnsi="Times New Roman" w:cs="Times New Roman"/>
          <w:b/>
          <w:bCs/>
          <w:sz w:val="28"/>
          <w:lang w:eastAsia="ru-RU"/>
        </w:rPr>
        <w:t>)*</w:t>
      </w:r>
      <w:proofErr w:type="gramStart"/>
      <w:r w:rsidRPr="0028110A">
        <w:rPr>
          <w:rFonts w:ascii="Times New Roman" w:eastAsia="Times New Roman" w:hAnsi="Times New Roman" w:cs="Times New Roman"/>
          <w:b/>
          <w:bCs/>
          <w:sz w:val="28"/>
          <w:lang w:val="en-US" w:eastAsia="ru-RU"/>
        </w:rPr>
        <w:t>n</w:t>
      </w:r>
      <w:proofErr w:type="gramEnd"/>
      <w:r w:rsidRPr="0028110A">
        <w:rPr>
          <w:rFonts w:ascii="Times New Roman" w:eastAsia="Times New Roman" w:hAnsi="Times New Roman" w:cs="Times New Roman"/>
          <w:b/>
          <w:bCs/>
          <w:sz w:val="28"/>
          <w:vertAlign w:val="subscript"/>
          <w:lang w:eastAsia="ru-RU"/>
        </w:rPr>
        <w:t>м</w:t>
      </w:r>
      <w:r w:rsidRPr="0028110A">
        <w:rPr>
          <w:rFonts w:ascii="Times New Roman" w:eastAsia="Times New Roman" w:hAnsi="Times New Roman" w:cs="Times New Roman"/>
          <w:sz w:val="28"/>
          <w:szCs w:val="28"/>
          <w:lang w:eastAsia="ru-RU"/>
        </w:rPr>
        <w:t>                              </w:t>
      </w:r>
      <w:r w:rsidRPr="0028110A">
        <w:rPr>
          <w:rFonts w:ascii="Times New Roman" w:eastAsia="Times New Roman" w:hAnsi="Times New Roman" w:cs="Times New Roman"/>
          <w:sz w:val="28"/>
          <w:lang w:eastAsia="ru-RU"/>
        </w:rPr>
        <w:t> </w:t>
      </w:r>
      <w:r w:rsidRPr="0028110A">
        <w:rPr>
          <w:rFonts w:ascii="Times New Roman" w:eastAsia="Times New Roman" w:hAnsi="Times New Roman" w:cs="Times New Roman"/>
          <w:b/>
          <w:bCs/>
          <w:sz w:val="25"/>
          <w:lang w:eastAsia="ru-RU"/>
        </w:rPr>
        <w:t>|9]</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Где</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val="en-US" w:eastAsia="ru-RU"/>
        </w:rPr>
        <w:t>Q</w:t>
      </w:r>
      <w:proofErr w:type="spellStart"/>
      <w:r w:rsidRPr="0028110A">
        <w:rPr>
          <w:rFonts w:ascii="Times New Roman" w:eastAsia="Times New Roman" w:hAnsi="Times New Roman" w:cs="Times New Roman"/>
          <w:b/>
          <w:bCs/>
          <w:sz w:val="28"/>
          <w:vertAlign w:val="superscript"/>
          <w:lang w:eastAsia="ru-RU"/>
        </w:rPr>
        <w:t>ср.м</w:t>
      </w:r>
      <w:r w:rsidRPr="0028110A">
        <w:rPr>
          <w:rFonts w:ascii="Times New Roman" w:eastAsia="Times New Roman" w:hAnsi="Times New Roman" w:cs="Times New Roman"/>
          <w:b/>
          <w:bCs/>
          <w:sz w:val="28"/>
          <w:vertAlign w:val="subscript"/>
          <w:lang w:eastAsia="ru-RU"/>
        </w:rPr>
        <w:t>n</w:t>
      </w:r>
      <w:proofErr w:type="spellEnd"/>
      <w:r w:rsidRPr="0028110A">
        <w:rPr>
          <w:rFonts w:ascii="Times New Roman" w:eastAsia="Times New Roman" w:hAnsi="Times New Roman" w:cs="Times New Roman"/>
          <w:b/>
          <w:bCs/>
          <w:sz w:val="28"/>
          <w:vertAlign w:val="subscript"/>
          <w:lang w:eastAsia="ru-RU"/>
        </w:rPr>
        <w:t>, </w:t>
      </w:r>
      <w:r w:rsidRPr="0028110A">
        <w:rPr>
          <w:rFonts w:ascii="Times New Roman" w:eastAsia="Times New Roman" w:hAnsi="Times New Roman" w:cs="Times New Roman"/>
          <w:b/>
          <w:bCs/>
          <w:sz w:val="28"/>
          <w:lang w:val="en-US" w:eastAsia="ru-RU"/>
        </w:rPr>
        <w:t>Q</w:t>
      </w:r>
      <w:r w:rsidRPr="0028110A">
        <w:rPr>
          <w:rFonts w:ascii="Times New Roman" w:eastAsia="Times New Roman" w:hAnsi="Times New Roman" w:cs="Times New Roman"/>
          <w:b/>
          <w:bCs/>
          <w:sz w:val="28"/>
          <w:vertAlign w:val="superscript"/>
          <w:lang w:eastAsia="ru-RU"/>
        </w:rPr>
        <w:t>ср.м</w:t>
      </w:r>
      <w:r w:rsidRPr="0028110A">
        <w:rPr>
          <w:rFonts w:ascii="Times New Roman" w:eastAsia="Times New Roman" w:hAnsi="Times New Roman" w:cs="Times New Roman"/>
          <w:b/>
          <w:bCs/>
          <w:sz w:val="28"/>
          <w:vertAlign w:val="subscript"/>
          <w:lang w:eastAsia="ru-RU"/>
        </w:rPr>
        <w:t>н.</w:t>
      </w:r>
      <w:r w:rsidRPr="0028110A">
        <w:rPr>
          <w:rFonts w:ascii="Times New Roman" w:eastAsia="Times New Roman" w:hAnsi="Times New Roman" w:cs="Times New Roman"/>
          <w:b/>
          <w:bCs/>
          <w:sz w:val="28"/>
          <w:vertAlign w:val="subscript"/>
          <w:lang w:val="en-US" w:eastAsia="ru-RU"/>
        </w:rPr>
        <w:t>n</w:t>
      </w:r>
      <w:r w:rsidRPr="0028110A">
        <w:rPr>
          <w:rFonts w:ascii="Times New Roman" w:eastAsia="Times New Roman" w:hAnsi="Times New Roman" w:cs="Times New Roman"/>
          <w:b/>
          <w:bCs/>
          <w:sz w:val="28"/>
          <w:vertAlign w:val="subscript"/>
          <w:lang w:eastAsia="ru-RU"/>
        </w:rPr>
        <w:t>, </w:t>
      </w:r>
      <w:r w:rsidRPr="0028110A">
        <w:rPr>
          <w:rFonts w:ascii="Times New Roman" w:eastAsia="Times New Roman" w:hAnsi="Times New Roman" w:cs="Times New Roman"/>
          <w:b/>
          <w:bCs/>
          <w:sz w:val="28"/>
          <w:lang w:val="en-US" w:eastAsia="ru-RU"/>
        </w:rPr>
        <w:t>Q</w:t>
      </w:r>
      <w:r w:rsidRPr="0028110A">
        <w:rPr>
          <w:rFonts w:ascii="Times New Roman" w:eastAsia="Times New Roman" w:hAnsi="Times New Roman" w:cs="Times New Roman"/>
          <w:b/>
          <w:bCs/>
          <w:sz w:val="28"/>
          <w:vertAlign w:val="superscript"/>
          <w:lang w:eastAsia="ru-RU"/>
        </w:rPr>
        <w:t>ср.м</w:t>
      </w:r>
      <w:r w:rsidRPr="0028110A">
        <w:rPr>
          <w:rFonts w:ascii="Times New Roman" w:eastAsia="Times New Roman" w:hAnsi="Times New Roman" w:cs="Times New Roman"/>
          <w:b/>
          <w:bCs/>
          <w:sz w:val="28"/>
          <w:vertAlign w:val="subscript"/>
          <w:lang w:eastAsia="ru-RU"/>
        </w:rPr>
        <w:t>н.о</w:t>
      </w:r>
      <w:r w:rsidRPr="0028110A">
        <w:rPr>
          <w:rFonts w:ascii="Times New Roman" w:eastAsia="Times New Roman" w:hAnsi="Times New Roman" w:cs="Times New Roman"/>
          <w:sz w:val="18"/>
          <w:lang w:eastAsia="ru-RU"/>
        </w:rPr>
        <w:t> </w:t>
      </w:r>
      <w:r w:rsidRPr="0011712F">
        <w:rPr>
          <w:rFonts w:ascii="Times New Roman" w:eastAsia="Times New Roman" w:hAnsi="Times New Roman" w:cs="Times New Roman"/>
          <w:sz w:val="24"/>
          <w:szCs w:val="24"/>
          <w:lang w:eastAsia="ru-RU"/>
        </w:rPr>
        <w:t>- нормируемые эксплуатационные часовые тепловые потери участков соответственно для подземной прокладки суммарно по подающему и обратному трубопроводам и раздельно для надземной прокладки при среднемесячных условиях работы тепловой сети, МВт (Гкал/ч);</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28110A">
        <w:rPr>
          <w:rFonts w:ascii="Times New Roman" w:eastAsia="Times New Roman" w:hAnsi="Times New Roman" w:cs="Times New Roman"/>
          <w:b/>
          <w:bCs/>
          <w:sz w:val="28"/>
          <w:lang w:val="en-US" w:eastAsia="ru-RU"/>
        </w:rPr>
        <w:t>n</w:t>
      </w:r>
      <w:r w:rsidRPr="0028110A">
        <w:rPr>
          <w:rFonts w:ascii="Times New Roman" w:eastAsia="Times New Roman" w:hAnsi="Times New Roman" w:cs="Times New Roman"/>
          <w:b/>
          <w:bCs/>
          <w:sz w:val="28"/>
          <w:vertAlign w:val="subscript"/>
          <w:lang w:eastAsia="ru-RU"/>
        </w:rPr>
        <w:t>м</w:t>
      </w:r>
      <w:proofErr w:type="gramEnd"/>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lang w:eastAsia="ru-RU"/>
        </w:rPr>
        <w:t xml:space="preserve">- </w:t>
      </w:r>
      <w:r w:rsidRPr="0011712F">
        <w:rPr>
          <w:rFonts w:ascii="Times New Roman" w:eastAsia="Times New Roman" w:hAnsi="Times New Roman" w:cs="Times New Roman"/>
          <w:sz w:val="24"/>
          <w:szCs w:val="24"/>
          <w:lang w:eastAsia="ru-RU"/>
        </w:rPr>
        <w:t>продолжительность работы тепловой сети в рассматриваемом месяце, ч.     </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Определение нормативных технологических затрат электрической энергии на передачу топлива и энергии и теплоносителя. Нормативные технологические затраты электрической энергии определяются затратами на привод насосного и другого оборудования, находящегося на балансе организации, осуществляющей передачу тепловой энергии и теплоносителя. К ним относятся</w:t>
      </w:r>
      <w:proofErr w:type="gramStart"/>
      <w:r w:rsidRPr="0011712F">
        <w:rPr>
          <w:rFonts w:ascii="Times New Roman" w:eastAsia="Times New Roman" w:hAnsi="Times New Roman" w:cs="Times New Roman"/>
          <w:sz w:val="24"/>
          <w:szCs w:val="24"/>
          <w:lang w:eastAsia="ru-RU"/>
        </w:rPr>
        <w:t>:</w:t>
      </w:r>
      <w:proofErr w:type="gramEnd"/>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 подкачивающие насосы на подающем и обратном трубопроводах тепловой сети;</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11712F">
        <w:rPr>
          <w:rFonts w:ascii="Times New Roman" w:eastAsia="Times New Roman" w:hAnsi="Times New Roman" w:cs="Times New Roman"/>
          <w:sz w:val="24"/>
          <w:szCs w:val="24"/>
          <w:lang w:eastAsia="ru-RU"/>
        </w:rPr>
        <w:t>б) Затраты электрической энергии определяются раздельно по каждому виду насосного оборудования по формуле:</w:t>
      </w:r>
      <w:r w:rsidRPr="0011712F">
        <w:rPr>
          <w:rFonts w:ascii="Times New Roman" w:eastAsia="Times New Roman" w:hAnsi="Times New Roman" w:cs="Times New Roman"/>
          <w:b/>
          <w:bCs/>
          <w:sz w:val="24"/>
          <w:szCs w:val="24"/>
          <w:lang w:eastAsia="ru-RU"/>
        </w:rPr>
        <w:t>   </w:t>
      </w:r>
      <w:r w:rsidRPr="0028110A">
        <w:rPr>
          <w:rFonts w:ascii="Times New Roman" w:eastAsia="Times New Roman" w:hAnsi="Times New Roman" w:cs="Times New Roman"/>
          <w:b/>
          <w:bCs/>
          <w:sz w:val="18"/>
          <w:lang w:eastAsia="ru-RU"/>
        </w:rPr>
        <w:t>        </w:t>
      </w:r>
      <w:r w:rsidRPr="0028110A">
        <w:rPr>
          <w:rFonts w:ascii="Times New Roman" w:eastAsia="Times New Roman" w:hAnsi="Times New Roman" w:cs="Times New Roman"/>
          <w:b/>
          <w:bCs/>
          <w:sz w:val="18"/>
          <w:lang w:val="en-US" w:eastAsia="ru-RU"/>
        </w:rPr>
        <w:t>k</w:t>
      </w:r>
      <w:r w:rsidRPr="0028110A">
        <w:rPr>
          <w:rFonts w:ascii="Times New Roman" w:eastAsia="Times New Roman" w:hAnsi="Times New Roman" w:cs="Times New Roman"/>
          <w:b/>
          <w:bCs/>
          <w:sz w:val="18"/>
          <w:lang w:eastAsia="ru-RU"/>
        </w:rPr>
        <w:t>   </w:t>
      </w:r>
      <w:proofErr w:type="spellStart"/>
      <w:r w:rsidRPr="0028110A">
        <w:rPr>
          <w:rFonts w:ascii="Times New Roman" w:eastAsia="Times New Roman" w:hAnsi="Times New Roman" w:cs="Times New Roman"/>
          <w:b/>
          <w:bCs/>
          <w:sz w:val="28"/>
          <w:lang w:val="en-US" w:eastAsia="ru-RU"/>
        </w:rPr>
        <w:t>G</w:t>
      </w:r>
      <w:r w:rsidRPr="0028110A">
        <w:rPr>
          <w:rFonts w:ascii="Times New Roman" w:eastAsia="Times New Roman" w:hAnsi="Times New Roman" w:cs="Times New Roman"/>
          <w:b/>
          <w:bCs/>
          <w:sz w:val="28"/>
          <w:vertAlign w:val="subscript"/>
          <w:lang w:val="en-US" w:eastAsia="ru-RU"/>
        </w:rPr>
        <w:t>p</w:t>
      </w:r>
      <w:proofErr w:type="spellEnd"/>
      <w:r w:rsidRPr="0028110A">
        <w:rPr>
          <w:rFonts w:ascii="Times New Roman" w:eastAsia="Times New Roman" w:hAnsi="Times New Roman" w:cs="Times New Roman"/>
          <w:b/>
          <w:bCs/>
          <w:sz w:val="28"/>
          <w:lang w:eastAsia="ru-RU"/>
        </w:rPr>
        <w:t>*</w:t>
      </w:r>
      <w:r w:rsidRPr="0028110A">
        <w:rPr>
          <w:rFonts w:ascii="Times New Roman" w:eastAsia="Times New Roman" w:hAnsi="Times New Roman" w:cs="Times New Roman"/>
          <w:b/>
          <w:bCs/>
          <w:sz w:val="28"/>
          <w:lang w:val="en-US" w:eastAsia="ru-RU"/>
        </w:rPr>
        <w:t>H</w:t>
      </w:r>
      <w:r w:rsidRPr="0028110A">
        <w:rPr>
          <w:rFonts w:ascii="Times New Roman" w:eastAsia="Times New Roman" w:hAnsi="Times New Roman" w:cs="Times New Roman"/>
          <w:b/>
          <w:bCs/>
          <w:sz w:val="28"/>
          <w:vertAlign w:val="subscript"/>
          <w:lang w:val="en-US" w:eastAsia="ru-RU"/>
        </w:rPr>
        <w:t>p</w:t>
      </w:r>
      <w:r w:rsidRPr="0028110A">
        <w:rPr>
          <w:rFonts w:ascii="Times New Roman" w:eastAsia="Times New Roman" w:hAnsi="Times New Roman" w:cs="Times New Roman"/>
          <w:b/>
          <w:bCs/>
          <w:sz w:val="28"/>
          <w:lang w:eastAsia="ru-RU"/>
        </w:rPr>
        <w:t>*</w:t>
      </w:r>
      <w:proofErr w:type="spellStart"/>
      <w:r w:rsidRPr="0028110A">
        <w:rPr>
          <w:rFonts w:ascii="Times New Roman" w:eastAsia="Times New Roman" w:hAnsi="Times New Roman" w:cs="Times New Roman"/>
          <w:b/>
          <w:bCs/>
          <w:sz w:val="28"/>
          <w:lang w:eastAsia="ru-RU"/>
        </w:rPr>
        <w:t>Э</w:t>
      </w:r>
      <w:r w:rsidRPr="0028110A">
        <w:rPr>
          <w:rFonts w:ascii="Times New Roman" w:eastAsia="Times New Roman" w:hAnsi="Times New Roman" w:cs="Times New Roman"/>
          <w:b/>
          <w:bCs/>
          <w:sz w:val="28"/>
          <w:vertAlign w:val="subscript"/>
          <w:lang w:eastAsia="ru-RU"/>
        </w:rPr>
        <w:t>нас</w:t>
      </w:r>
      <w:r w:rsidRPr="0028110A">
        <w:rPr>
          <w:rFonts w:ascii="Times New Roman" w:eastAsia="Times New Roman" w:hAnsi="Times New Roman" w:cs="Times New Roman"/>
          <w:b/>
          <w:bCs/>
          <w:sz w:val="28"/>
          <w:lang w:eastAsia="ru-RU"/>
        </w:rPr>
        <w:t>=</w:t>
      </w:r>
      <w:proofErr w:type="spellEnd"/>
      <w:r w:rsidRPr="0028110A">
        <w:rPr>
          <w:rFonts w:ascii="Times New Roman" w:eastAsia="Times New Roman" w:hAnsi="Times New Roman" w:cs="Times New Roman"/>
          <w:b/>
          <w:bCs/>
          <w:sz w:val="28"/>
          <w:lang w:eastAsia="ru-RU"/>
        </w:rPr>
        <w:t>Σ[-----------------]*10</w:t>
      </w:r>
      <w:r w:rsidRPr="0028110A">
        <w:rPr>
          <w:rFonts w:ascii="Times New Roman" w:eastAsia="Times New Roman" w:hAnsi="Times New Roman" w:cs="Times New Roman"/>
          <w:b/>
          <w:bCs/>
          <w:sz w:val="28"/>
          <w:vertAlign w:val="superscript"/>
          <w:lang w:eastAsia="ru-RU"/>
        </w:rPr>
        <w:t>-3.</w:t>
      </w:r>
      <w:r w:rsidRPr="0028110A">
        <w:rPr>
          <w:rFonts w:ascii="Times New Roman" w:eastAsia="Times New Roman" w:hAnsi="Times New Roman" w:cs="Times New Roman"/>
          <w:b/>
          <w:bCs/>
          <w:sz w:val="28"/>
          <w:lang w:eastAsia="ru-RU"/>
        </w:rPr>
        <w:t> . кВт*</w:t>
      </w:r>
      <w:proofErr w:type="gramStart"/>
      <w:r w:rsidRPr="0028110A">
        <w:rPr>
          <w:rFonts w:ascii="Times New Roman" w:eastAsia="Times New Roman" w:hAnsi="Times New Roman" w:cs="Times New Roman"/>
          <w:b/>
          <w:bCs/>
          <w:sz w:val="28"/>
          <w:lang w:eastAsia="ru-RU"/>
        </w:rPr>
        <w:t>ч</w:t>
      </w:r>
      <w:proofErr w:type="gramEnd"/>
      <w:r w:rsidRPr="0028110A">
        <w:rPr>
          <w:rFonts w:ascii="Times New Roman" w:eastAsia="Times New Roman" w:hAnsi="Times New Roman" w:cs="Times New Roman"/>
          <w:b/>
          <w:bCs/>
          <w:sz w:val="28"/>
          <w:lang w:eastAsia="ru-RU"/>
        </w:rPr>
        <w:t>,</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eastAsia="ru-RU"/>
        </w:rPr>
        <w:t>                                                                             </w:t>
      </w:r>
      <w:r w:rsidRPr="0028110A">
        <w:rPr>
          <w:rFonts w:ascii="Times New Roman" w:eastAsia="Times New Roman" w:hAnsi="Times New Roman" w:cs="Times New Roman"/>
          <w:b/>
          <w:bCs/>
          <w:lang w:eastAsia="ru-RU"/>
        </w:rPr>
        <w:t>1       </w:t>
      </w:r>
      <w:r w:rsidRPr="0028110A">
        <w:rPr>
          <w:rFonts w:ascii="Times New Roman" w:eastAsia="Times New Roman" w:hAnsi="Times New Roman" w:cs="Times New Roman"/>
          <w:b/>
          <w:bCs/>
          <w:sz w:val="28"/>
          <w:lang w:eastAsia="ru-RU"/>
        </w:rPr>
        <w:t>367*η</w:t>
      </w:r>
      <w:r w:rsidRPr="0028110A">
        <w:rPr>
          <w:rFonts w:ascii="Times New Roman" w:eastAsia="Times New Roman" w:hAnsi="Times New Roman" w:cs="Times New Roman"/>
          <w:b/>
          <w:bCs/>
          <w:sz w:val="28"/>
          <w:vertAlign w:val="subscript"/>
          <w:lang w:eastAsia="ru-RU"/>
        </w:rPr>
        <w:t>н</w:t>
      </w:r>
      <w:r w:rsidR="00C27037">
        <w:rPr>
          <w:rFonts w:ascii="Times New Roman" w:eastAsia="Times New Roman" w:hAnsi="Times New Roman" w:cs="Times New Roman"/>
          <w:b/>
          <w:bCs/>
          <w:sz w:val="28"/>
          <w:vertAlign w:val="subscript"/>
          <w:lang w:eastAsia="ru-RU"/>
        </w:rPr>
        <w:t>у</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sz w:val="18"/>
          <w:szCs w:val="18"/>
          <w:lang w:eastAsia="ru-RU"/>
        </w:rPr>
        <w:t>где:</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spellStart"/>
      <w:r w:rsidRPr="0028110A">
        <w:rPr>
          <w:rFonts w:ascii="Times New Roman" w:eastAsia="Times New Roman" w:hAnsi="Times New Roman" w:cs="Times New Roman"/>
          <w:b/>
          <w:bCs/>
          <w:sz w:val="28"/>
          <w:lang w:val="en-US" w:eastAsia="ru-RU"/>
        </w:rPr>
        <w:lastRenderedPageBreak/>
        <w:t>G</w:t>
      </w:r>
      <w:r w:rsidRPr="0028110A">
        <w:rPr>
          <w:rFonts w:ascii="Times New Roman" w:eastAsia="Times New Roman" w:hAnsi="Times New Roman" w:cs="Times New Roman"/>
          <w:b/>
          <w:bCs/>
          <w:sz w:val="28"/>
          <w:vertAlign w:val="subscript"/>
          <w:lang w:val="en-US" w:eastAsia="ru-RU"/>
        </w:rPr>
        <w:t>p</w:t>
      </w:r>
      <w:proofErr w:type="spellEnd"/>
      <w:r w:rsidRPr="0028110A">
        <w:rPr>
          <w:rFonts w:ascii="Times New Roman" w:eastAsia="Times New Roman" w:hAnsi="Times New Roman" w:cs="Times New Roman"/>
          <w:sz w:val="18"/>
          <w:lang w:eastAsia="ru-RU"/>
        </w:rPr>
        <w:t> </w:t>
      </w:r>
      <w:r w:rsidRPr="0028110A">
        <w:rPr>
          <w:rFonts w:ascii="Times New Roman" w:eastAsia="Times New Roman" w:hAnsi="Times New Roman" w:cs="Times New Roman"/>
          <w:sz w:val="18"/>
          <w:szCs w:val="18"/>
          <w:lang w:eastAsia="ru-RU"/>
        </w:rPr>
        <w:t>-</w:t>
      </w:r>
      <w:r w:rsidRPr="0028110A">
        <w:rPr>
          <w:rFonts w:ascii="Times New Roman" w:eastAsia="Times New Roman" w:hAnsi="Times New Roman" w:cs="Times New Roman"/>
          <w:sz w:val="18"/>
          <w:lang w:eastAsia="ru-RU"/>
        </w:rPr>
        <w:t> </w:t>
      </w:r>
      <w:r w:rsidRPr="0011712F">
        <w:rPr>
          <w:rFonts w:ascii="Times New Roman" w:eastAsia="Times New Roman" w:hAnsi="Times New Roman" w:cs="Times New Roman"/>
          <w:sz w:val="24"/>
          <w:szCs w:val="24"/>
          <w:lang w:eastAsia="ru-RU"/>
        </w:rPr>
        <w:t>нормативный расход теплоносителя, перекачиваемого насосами, (м³/ч), определяемый в зависимости от их назначения;</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eastAsia="ru-RU"/>
        </w:rPr>
        <w:t> </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proofErr w:type="spellStart"/>
      <w:r w:rsidRPr="0028110A">
        <w:rPr>
          <w:rFonts w:ascii="Times New Roman" w:eastAsia="Times New Roman" w:hAnsi="Times New Roman" w:cs="Times New Roman"/>
          <w:b/>
          <w:bCs/>
          <w:sz w:val="28"/>
          <w:lang w:eastAsia="ru-RU"/>
        </w:rPr>
        <w:t>Нр</w:t>
      </w:r>
      <w:proofErr w:type="spellEnd"/>
      <w:r w:rsidRPr="0028110A">
        <w:rPr>
          <w:rFonts w:ascii="Times New Roman" w:eastAsia="Times New Roman" w:hAnsi="Times New Roman" w:cs="Times New Roman"/>
          <w:sz w:val="18"/>
          <w:lang w:eastAsia="ru-RU"/>
        </w:rPr>
        <w:t> </w:t>
      </w:r>
      <w:r w:rsidRPr="0011712F">
        <w:rPr>
          <w:rFonts w:ascii="Times New Roman" w:eastAsia="Times New Roman" w:hAnsi="Times New Roman" w:cs="Times New Roman"/>
          <w:sz w:val="24"/>
          <w:szCs w:val="24"/>
          <w:lang w:eastAsia="ru-RU"/>
        </w:rPr>
        <w:t>- располагаемый напор, развиваемый насосами при нормативном расходе, (м);</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eastAsia="ru-RU"/>
        </w:rPr>
        <w:t>Ρ </w:t>
      </w:r>
      <w:r w:rsidRPr="0011712F">
        <w:rPr>
          <w:rFonts w:ascii="Times New Roman" w:eastAsia="Times New Roman" w:hAnsi="Times New Roman" w:cs="Times New Roman"/>
          <w:sz w:val="24"/>
          <w:szCs w:val="24"/>
          <w:lang w:eastAsia="ru-RU"/>
        </w:rPr>
        <w:t xml:space="preserve">- плотность теплоносителя, </w:t>
      </w:r>
      <w:proofErr w:type="gramStart"/>
      <w:r w:rsidRPr="0011712F">
        <w:rPr>
          <w:rFonts w:ascii="Times New Roman" w:eastAsia="Times New Roman" w:hAnsi="Times New Roman" w:cs="Times New Roman"/>
          <w:sz w:val="24"/>
          <w:szCs w:val="24"/>
          <w:lang w:eastAsia="ru-RU"/>
        </w:rPr>
        <w:t>кг</w:t>
      </w:r>
      <w:proofErr w:type="gramEnd"/>
      <w:r w:rsidRPr="0011712F">
        <w:rPr>
          <w:rFonts w:ascii="Times New Roman" w:eastAsia="Times New Roman" w:hAnsi="Times New Roman" w:cs="Times New Roman"/>
          <w:sz w:val="24"/>
          <w:szCs w:val="24"/>
          <w:lang w:eastAsia="ru-RU"/>
        </w:rPr>
        <w:t>/мг;</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val="en-US" w:eastAsia="ru-RU"/>
        </w:rPr>
        <w:t>N</w:t>
      </w:r>
      <w:r w:rsidRPr="0028110A">
        <w:rPr>
          <w:rFonts w:ascii="Times New Roman" w:eastAsia="Times New Roman" w:hAnsi="Times New Roman" w:cs="Times New Roman"/>
          <w:b/>
          <w:bCs/>
          <w:sz w:val="18"/>
          <w:lang w:eastAsia="ru-RU"/>
        </w:rPr>
        <w:t>н </w:t>
      </w:r>
      <w:r w:rsidRPr="0011712F">
        <w:rPr>
          <w:rFonts w:ascii="Times New Roman" w:eastAsia="Times New Roman" w:hAnsi="Times New Roman" w:cs="Times New Roman"/>
          <w:sz w:val="24"/>
          <w:szCs w:val="24"/>
          <w:lang w:eastAsia="ru-RU"/>
        </w:rPr>
        <w:t>- число часов работы насосов при нормативных расходах и напорах;</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eastAsia="ru-RU"/>
        </w:rPr>
        <w:t>η</w:t>
      </w:r>
      <w:r w:rsidRPr="0028110A">
        <w:rPr>
          <w:rFonts w:ascii="Times New Roman" w:eastAsia="Times New Roman" w:hAnsi="Times New Roman" w:cs="Times New Roman"/>
          <w:b/>
          <w:bCs/>
          <w:sz w:val="28"/>
          <w:vertAlign w:val="subscript"/>
          <w:lang w:eastAsia="ru-RU"/>
        </w:rPr>
        <w:t>ну </w:t>
      </w:r>
      <w:r w:rsidRPr="0011712F">
        <w:rPr>
          <w:rFonts w:ascii="Times New Roman" w:eastAsia="Times New Roman" w:hAnsi="Times New Roman" w:cs="Times New Roman"/>
          <w:sz w:val="24"/>
          <w:szCs w:val="24"/>
          <w:lang w:eastAsia="ru-RU"/>
        </w:rPr>
        <w:t>- КПД насосной установки (насосов и электродвигателей);</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val="en-US" w:eastAsia="ru-RU"/>
        </w:rPr>
        <w:t>k</w:t>
      </w:r>
      <w:r w:rsidRPr="0011712F">
        <w:rPr>
          <w:rFonts w:ascii="Times New Roman" w:eastAsia="Times New Roman" w:hAnsi="Times New Roman" w:cs="Times New Roman"/>
          <w:sz w:val="24"/>
          <w:szCs w:val="24"/>
          <w:lang w:eastAsia="ru-RU"/>
        </w:rPr>
        <w:t xml:space="preserve">- </w:t>
      </w:r>
      <w:proofErr w:type="gramStart"/>
      <w:r w:rsidRPr="0011712F">
        <w:rPr>
          <w:rFonts w:ascii="Times New Roman" w:eastAsia="Times New Roman" w:hAnsi="Times New Roman" w:cs="Times New Roman"/>
          <w:sz w:val="24"/>
          <w:szCs w:val="24"/>
          <w:lang w:eastAsia="ru-RU"/>
        </w:rPr>
        <w:t>количество</w:t>
      </w:r>
      <w:proofErr w:type="gramEnd"/>
      <w:r w:rsidRPr="0011712F">
        <w:rPr>
          <w:rFonts w:ascii="Times New Roman" w:eastAsia="Times New Roman" w:hAnsi="Times New Roman" w:cs="Times New Roman"/>
          <w:sz w:val="24"/>
          <w:szCs w:val="24"/>
          <w:lang w:eastAsia="ru-RU"/>
        </w:rPr>
        <w:t xml:space="preserve"> групп насосов.</w:t>
      </w:r>
    </w:p>
    <w:p w:rsidR="0028110A" w:rsidRPr="0011712F"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11712F">
        <w:rPr>
          <w:rFonts w:ascii="Times New Roman" w:eastAsia="Times New Roman" w:hAnsi="Times New Roman" w:cs="Times New Roman"/>
          <w:sz w:val="24"/>
          <w:szCs w:val="24"/>
          <w:lang w:eastAsia="ru-RU"/>
        </w:rPr>
        <w:t>В связи с отсутствием на балансе предприятия тепловых пунктов расход электрической энергии на транспорт тепла не определяется</w:t>
      </w:r>
    </w:p>
    <w:tbl>
      <w:tblPr>
        <w:tblW w:w="0" w:type="auto"/>
        <w:jc w:val="center"/>
        <w:tblBorders>
          <w:insideH w:val="single" w:sz="4" w:space="0" w:color="auto"/>
          <w:insideV w:val="single" w:sz="4" w:space="0" w:color="auto"/>
        </w:tblBorders>
        <w:tblCellMar>
          <w:left w:w="0" w:type="dxa"/>
          <w:right w:w="0" w:type="dxa"/>
        </w:tblCellMar>
        <w:tblLook w:val="04A0"/>
      </w:tblPr>
      <w:tblGrid>
        <w:gridCol w:w="9355"/>
      </w:tblGrid>
      <w:tr w:rsidR="0028110A" w:rsidRPr="0028110A" w:rsidTr="00344E65">
        <w:trPr>
          <w:trHeight w:val="841"/>
          <w:jc w:val="center"/>
        </w:trPr>
        <w:tc>
          <w:tcPr>
            <w:tcW w:w="0" w:type="auto"/>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Исходные данные для расчета нормативов технологических потерь при передаче тепловой энергии котельной</w:t>
            </w:r>
          </w:p>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u w:val="single"/>
                <w:lang w:eastAsia="ru-RU"/>
              </w:rPr>
              <w:t> </w:t>
            </w:r>
          </w:p>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u w:val="single"/>
                <w:lang w:eastAsia="ru-RU"/>
              </w:rPr>
              <w:t> </w:t>
            </w:r>
          </w:p>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4A0"/>
            </w:tblPr>
            <w:tblGrid>
              <w:gridCol w:w="5267"/>
              <w:gridCol w:w="1537"/>
              <w:gridCol w:w="1332"/>
              <w:gridCol w:w="1219"/>
            </w:tblGrid>
            <w:tr w:rsidR="0028110A" w:rsidRPr="00EE37C6" w:rsidTr="00B63691">
              <w:trPr>
                <w:jc w:val="center"/>
              </w:trPr>
              <w:tc>
                <w:tcPr>
                  <w:tcW w:w="5267" w:type="dxa"/>
                  <w:vMerge w:val="restart"/>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Показатель</w:t>
                  </w:r>
                </w:p>
              </w:tc>
              <w:tc>
                <w:tcPr>
                  <w:tcW w:w="1537" w:type="dxa"/>
                  <w:vMerge w:val="restart"/>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Обозначение</w:t>
                  </w:r>
                </w:p>
              </w:tc>
              <w:tc>
                <w:tcPr>
                  <w:tcW w:w="1332"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Отопление</w:t>
                  </w:r>
                </w:p>
              </w:tc>
              <w:tc>
                <w:tcPr>
                  <w:tcW w:w="1219"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ГВС</w:t>
                  </w:r>
                </w:p>
              </w:tc>
            </w:tr>
            <w:tr w:rsidR="0028110A" w:rsidRPr="00EE37C6" w:rsidTr="00B63691">
              <w:trPr>
                <w:jc w:val="center"/>
              </w:trPr>
              <w:tc>
                <w:tcPr>
                  <w:tcW w:w="0" w:type="auto"/>
                  <w:vMerge/>
                  <w:vAlign w:val="center"/>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p>
              </w:tc>
              <w:tc>
                <w:tcPr>
                  <w:tcW w:w="1537" w:type="dxa"/>
                  <w:vMerge/>
                  <w:vAlign w:val="center"/>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p>
              </w:tc>
              <w:tc>
                <w:tcPr>
                  <w:tcW w:w="1332"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Значение</w:t>
                  </w:r>
                </w:p>
              </w:tc>
              <w:tc>
                <w:tcPr>
                  <w:tcW w:w="1219"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Значение</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Удельная теплоемкость теплоносителя, ккал/кг</w:t>
                  </w:r>
                  <w:proofErr w:type="gramStart"/>
                  <w:r w:rsidRPr="00EE37C6">
                    <w:rPr>
                      <w:rFonts w:ascii="Times New Roman" w:eastAsia="Times New Roman" w:hAnsi="Times New Roman" w:cs="Times New Roman"/>
                      <w:sz w:val="24"/>
                      <w:szCs w:val="24"/>
                      <w:lang w:eastAsia="ru-RU"/>
                    </w:rPr>
                    <w:t>*С</w:t>
                  </w:r>
                  <w:proofErr w:type="gramEnd"/>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с</w:t>
                  </w:r>
                </w:p>
              </w:tc>
              <w:tc>
                <w:tcPr>
                  <w:tcW w:w="1332"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1</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xml:space="preserve">Среднегодовая плотность теплоносителя, </w:t>
                  </w:r>
                  <w:proofErr w:type="gramStart"/>
                  <w:r w:rsidRPr="00EE37C6">
                    <w:rPr>
                      <w:rFonts w:ascii="Times New Roman" w:eastAsia="Times New Roman" w:hAnsi="Times New Roman" w:cs="Times New Roman"/>
                      <w:sz w:val="24"/>
                      <w:szCs w:val="24"/>
                      <w:lang w:eastAsia="ru-RU"/>
                    </w:rPr>
                    <w:t>кг</w:t>
                  </w:r>
                  <w:proofErr w:type="gramEnd"/>
                  <w:r w:rsidRPr="00EE37C6">
                    <w:rPr>
                      <w:rFonts w:ascii="Times New Roman" w:eastAsia="Times New Roman" w:hAnsi="Times New Roman" w:cs="Times New Roman"/>
                      <w:sz w:val="24"/>
                      <w:szCs w:val="24"/>
                      <w:lang w:eastAsia="ru-RU"/>
                    </w:rPr>
                    <w:t>/м</w:t>
                  </w:r>
                  <w:r w:rsidRPr="00EE37C6">
                    <w:rPr>
                      <w:rFonts w:ascii="Times New Roman" w:eastAsia="Times New Roman" w:hAnsi="Times New Roman" w:cs="Times New Roman"/>
                      <w:sz w:val="24"/>
                      <w:szCs w:val="24"/>
                      <w:vertAlign w:val="superscript"/>
                      <w:lang w:eastAsia="ru-RU"/>
                    </w:rPr>
                    <w:t>3</w:t>
                  </w:r>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ρ</w:t>
                  </w:r>
                  <w:r w:rsidRPr="00EE37C6">
                    <w:rPr>
                      <w:rFonts w:ascii="Times New Roman" w:eastAsia="Times New Roman" w:hAnsi="Times New Roman" w:cs="Times New Roman"/>
                      <w:sz w:val="24"/>
                      <w:szCs w:val="24"/>
                      <w:vertAlign w:val="subscript"/>
                      <w:lang w:eastAsia="ru-RU"/>
                    </w:rPr>
                    <w:t>год</w:t>
                  </w:r>
                </w:p>
              </w:tc>
              <w:tc>
                <w:tcPr>
                  <w:tcW w:w="1332"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986,25</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Среднегодовое значение температуры теплоносителя в подающем трубопроводе тепловой сети, °</w:t>
                  </w:r>
                  <w:proofErr w:type="gramStart"/>
                  <w:r w:rsidRPr="00EE37C6">
                    <w:rPr>
                      <w:rFonts w:ascii="Times New Roman" w:eastAsia="Times New Roman" w:hAnsi="Times New Roman" w:cs="Times New Roman"/>
                      <w:sz w:val="24"/>
                      <w:szCs w:val="24"/>
                      <w:lang w:eastAsia="ru-RU"/>
                    </w:rPr>
                    <w:t>С</w:t>
                  </w:r>
                  <w:proofErr w:type="gramEnd"/>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val="en-US" w:eastAsia="ru-RU"/>
                    </w:rPr>
                    <w:t>t</w:t>
                  </w:r>
                  <w:r w:rsidRPr="00EE37C6">
                    <w:rPr>
                      <w:rFonts w:ascii="Times New Roman" w:eastAsia="Times New Roman" w:hAnsi="Times New Roman" w:cs="Times New Roman"/>
                      <w:sz w:val="24"/>
                      <w:szCs w:val="24"/>
                      <w:vertAlign w:val="subscript"/>
                      <w:lang w:eastAsia="ru-RU"/>
                    </w:rPr>
                    <w:t>п года</w:t>
                  </w:r>
                </w:p>
              </w:tc>
              <w:tc>
                <w:tcPr>
                  <w:tcW w:w="1332"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B63691">
                    <w:rPr>
                      <w:rFonts w:ascii="Times New Roman" w:eastAsia="Times New Roman" w:hAnsi="Times New Roman" w:cs="Times New Roman"/>
                      <w:b/>
                      <w:bCs/>
                      <w:sz w:val="24"/>
                      <w:szCs w:val="24"/>
                      <w:lang w:eastAsia="ru-RU"/>
                    </w:rPr>
                    <w:t>82,16</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Среднегодовое значение температуры теплоносителя в обратном трубопроводе тепловой сети, °</w:t>
                  </w:r>
                  <w:proofErr w:type="gramStart"/>
                  <w:r w:rsidRPr="00EE37C6">
                    <w:rPr>
                      <w:rFonts w:ascii="Times New Roman" w:eastAsia="Times New Roman" w:hAnsi="Times New Roman" w:cs="Times New Roman"/>
                      <w:sz w:val="24"/>
                      <w:szCs w:val="24"/>
                      <w:lang w:eastAsia="ru-RU"/>
                    </w:rPr>
                    <w:t>С</w:t>
                  </w:r>
                  <w:proofErr w:type="gramEnd"/>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val="en-US" w:eastAsia="ru-RU"/>
                    </w:rPr>
                    <w:t>t</w:t>
                  </w:r>
                  <w:r w:rsidRPr="00EE37C6">
                    <w:rPr>
                      <w:rFonts w:ascii="Times New Roman" w:eastAsia="Times New Roman" w:hAnsi="Times New Roman" w:cs="Times New Roman"/>
                      <w:sz w:val="24"/>
                      <w:szCs w:val="24"/>
                      <w:vertAlign w:val="subscript"/>
                      <w:lang w:eastAsia="ru-RU"/>
                    </w:rPr>
                    <w:t>о года</w:t>
                  </w:r>
                </w:p>
              </w:tc>
              <w:tc>
                <w:tcPr>
                  <w:tcW w:w="1332"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B63691">
                    <w:rPr>
                      <w:rFonts w:ascii="Times New Roman" w:eastAsia="Times New Roman" w:hAnsi="Times New Roman" w:cs="Times New Roman"/>
                      <w:b/>
                      <w:bCs/>
                      <w:sz w:val="24"/>
                      <w:szCs w:val="24"/>
                      <w:lang w:eastAsia="ru-RU"/>
                    </w:rPr>
                    <w:t>54,50</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Среднегодовое значение температуры холодной воды,</w:t>
                  </w:r>
                  <w:r w:rsidRPr="00EE37C6">
                    <w:rPr>
                      <w:rFonts w:ascii="Times New Roman" w:eastAsia="Times New Roman" w:hAnsi="Times New Roman" w:cs="Times New Roman"/>
                      <w:b/>
                      <w:bCs/>
                      <w:sz w:val="24"/>
                      <w:szCs w:val="24"/>
                      <w:lang w:eastAsia="ru-RU"/>
                    </w:rPr>
                    <w:t> °</w:t>
                  </w:r>
                  <w:proofErr w:type="gramStart"/>
                  <w:r w:rsidRPr="00EE37C6">
                    <w:rPr>
                      <w:rFonts w:ascii="Times New Roman" w:eastAsia="Times New Roman" w:hAnsi="Times New Roman" w:cs="Times New Roman"/>
                      <w:sz w:val="24"/>
                      <w:szCs w:val="24"/>
                      <w:lang w:eastAsia="ru-RU"/>
                    </w:rPr>
                    <w:t>С</w:t>
                  </w:r>
                  <w:proofErr w:type="gramEnd"/>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val="en-US" w:eastAsia="ru-RU"/>
                    </w:rPr>
                    <w:t>t</w:t>
                  </w:r>
                  <w:r w:rsidRPr="00EE37C6">
                    <w:rPr>
                      <w:rFonts w:ascii="Times New Roman" w:eastAsia="Times New Roman" w:hAnsi="Times New Roman" w:cs="Times New Roman"/>
                      <w:sz w:val="24"/>
                      <w:szCs w:val="24"/>
                      <w:vertAlign w:val="subscript"/>
                      <w:lang w:eastAsia="ru-RU"/>
                    </w:rPr>
                    <w:t>х года</w:t>
                  </w:r>
                </w:p>
              </w:tc>
              <w:tc>
                <w:tcPr>
                  <w:tcW w:w="1332" w:type="dxa"/>
                  <w:shd w:val="clear" w:color="auto" w:fill="FFFFFF"/>
                  <w:hideMark/>
                </w:tcPr>
                <w:p w:rsidR="0028110A" w:rsidRPr="00EE37C6" w:rsidRDefault="00B63691" w:rsidP="0028110A">
                  <w:pPr>
                    <w:spacing w:after="0" w:line="240" w:lineRule="auto"/>
                    <w:rPr>
                      <w:rFonts w:ascii="Times New Roman" w:eastAsia="Times New Roman" w:hAnsi="Times New Roman" w:cs="Times New Roman"/>
                      <w:sz w:val="24"/>
                      <w:szCs w:val="24"/>
                      <w:lang w:eastAsia="ru-RU"/>
                    </w:rPr>
                  </w:pPr>
                  <w:r w:rsidRPr="00B63691">
                    <w:rPr>
                      <w:rFonts w:ascii="Times New Roman" w:eastAsia="Times New Roman" w:hAnsi="Times New Roman" w:cs="Times New Roman"/>
                      <w:b/>
                      <w:bCs/>
                      <w:sz w:val="24"/>
                      <w:szCs w:val="24"/>
                      <w:lang w:eastAsia="ru-RU"/>
                    </w:rPr>
                    <w:t>1</w:t>
                  </w:r>
                  <w:r w:rsidR="0028110A" w:rsidRPr="00B63691">
                    <w:rPr>
                      <w:rFonts w:ascii="Times New Roman" w:eastAsia="Times New Roman" w:hAnsi="Times New Roman" w:cs="Times New Roman"/>
                      <w:b/>
                      <w:bCs/>
                      <w:sz w:val="24"/>
                      <w:szCs w:val="24"/>
                      <w:lang w:eastAsia="ru-RU"/>
                    </w:rPr>
                    <w:t>5</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Продолжительность отопительного периода, часов</w:t>
                  </w:r>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val="en-US" w:eastAsia="ru-RU"/>
                    </w:rPr>
                    <w:t>N</w:t>
                  </w:r>
                  <w:r w:rsidRPr="00EE37C6">
                    <w:rPr>
                      <w:rFonts w:ascii="Times New Roman" w:eastAsia="Times New Roman" w:hAnsi="Times New Roman" w:cs="Times New Roman"/>
                      <w:sz w:val="24"/>
                      <w:szCs w:val="24"/>
                      <w:vertAlign w:val="subscript"/>
                      <w:lang w:val="en-US" w:eastAsia="ru-RU"/>
                    </w:rPr>
                    <w:t>r</w:t>
                  </w:r>
                </w:p>
              </w:tc>
              <w:tc>
                <w:tcPr>
                  <w:tcW w:w="1332" w:type="dxa"/>
                  <w:shd w:val="clear" w:color="auto" w:fill="FFFFFF"/>
                  <w:hideMark/>
                </w:tcPr>
                <w:p w:rsidR="0028110A" w:rsidRPr="00EE37C6" w:rsidRDefault="0021575F" w:rsidP="002157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4752                                 </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w:t>
                  </w:r>
                  <w:r w:rsidR="0021575F">
                    <w:rPr>
                      <w:rFonts w:ascii="Times New Roman" w:eastAsia="Times New Roman" w:hAnsi="Times New Roman" w:cs="Times New Roman"/>
                      <w:b/>
                      <w:bCs/>
                      <w:sz w:val="24"/>
                      <w:szCs w:val="24"/>
                      <w:lang w:eastAsia="ru-RU"/>
                    </w:rPr>
                    <w:t>8760</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Расчетный коэффициент</w:t>
                  </w:r>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val="en-US" w:eastAsia="ru-RU"/>
                    </w:rPr>
                    <w:t>K</w:t>
                  </w:r>
                  <w:r w:rsidRPr="00EE37C6">
                    <w:rPr>
                      <w:rFonts w:ascii="Times New Roman" w:eastAsia="Times New Roman" w:hAnsi="Times New Roman" w:cs="Times New Roman"/>
                      <w:sz w:val="24"/>
                      <w:szCs w:val="24"/>
                      <w:vertAlign w:val="subscript"/>
                      <w:lang w:val="en-US" w:eastAsia="ru-RU"/>
                    </w:rPr>
                    <w:t>1</w:t>
                  </w:r>
                </w:p>
              </w:tc>
              <w:tc>
                <w:tcPr>
                  <w:tcW w:w="1332" w:type="dxa"/>
                  <w:shd w:val="clear" w:color="auto" w:fill="FFFFFF"/>
                  <w:hideMark/>
                </w:tcPr>
                <w:p w:rsidR="0028110A" w:rsidRPr="00B63691" w:rsidRDefault="0028110A" w:rsidP="0028110A">
                  <w:pPr>
                    <w:spacing w:after="0" w:line="240" w:lineRule="auto"/>
                    <w:rPr>
                      <w:rFonts w:ascii="Times New Roman" w:eastAsia="Times New Roman" w:hAnsi="Times New Roman" w:cs="Times New Roman"/>
                      <w:sz w:val="24"/>
                      <w:szCs w:val="24"/>
                      <w:lang w:eastAsia="ru-RU"/>
                    </w:rPr>
                  </w:pPr>
                  <w:r w:rsidRPr="00B63691">
                    <w:rPr>
                      <w:rFonts w:ascii="Times New Roman" w:eastAsia="Times New Roman" w:hAnsi="Times New Roman" w:cs="Times New Roman"/>
                      <w:b/>
                      <w:bCs/>
                      <w:sz w:val="24"/>
                      <w:szCs w:val="24"/>
                      <w:lang w:eastAsia="ru-RU"/>
                    </w:rPr>
                    <w:t>0,06928</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Температуры сетевой воды при заполнении, °</w:t>
                  </w:r>
                  <w:proofErr w:type="gramStart"/>
                  <w:r w:rsidRPr="00EE37C6">
                    <w:rPr>
                      <w:rFonts w:ascii="Times New Roman" w:eastAsia="Times New Roman" w:hAnsi="Times New Roman" w:cs="Times New Roman"/>
                      <w:sz w:val="24"/>
                      <w:szCs w:val="24"/>
                      <w:lang w:eastAsia="ru-RU"/>
                    </w:rPr>
                    <w:t>С</w:t>
                  </w:r>
                  <w:proofErr w:type="gramEnd"/>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val="en-US" w:eastAsia="ru-RU"/>
                    </w:rPr>
                    <w:t>t</w:t>
                  </w:r>
                  <w:proofErr w:type="spellStart"/>
                  <w:r w:rsidRPr="00EE37C6">
                    <w:rPr>
                      <w:rFonts w:ascii="Times New Roman" w:eastAsia="Times New Roman" w:hAnsi="Times New Roman" w:cs="Times New Roman"/>
                      <w:sz w:val="24"/>
                      <w:szCs w:val="24"/>
                      <w:vertAlign w:val="subscript"/>
                      <w:lang w:eastAsia="ru-RU"/>
                    </w:rPr>
                    <w:t>зап</w:t>
                  </w:r>
                  <w:proofErr w:type="spellEnd"/>
                </w:p>
              </w:tc>
              <w:tc>
                <w:tcPr>
                  <w:tcW w:w="1332" w:type="dxa"/>
                  <w:shd w:val="clear" w:color="auto" w:fill="FFFFFF"/>
                  <w:hideMark/>
                </w:tcPr>
                <w:p w:rsidR="0028110A" w:rsidRPr="00B63691" w:rsidRDefault="0028110A" w:rsidP="0028110A">
                  <w:pPr>
                    <w:spacing w:after="0" w:line="240" w:lineRule="auto"/>
                    <w:rPr>
                      <w:rFonts w:ascii="Times New Roman" w:eastAsia="Times New Roman" w:hAnsi="Times New Roman" w:cs="Times New Roman"/>
                      <w:sz w:val="24"/>
                      <w:szCs w:val="24"/>
                      <w:lang w:eastAsia="ru-RU"/>
                    </w:rPr>
                  </w:pPr>
                  <w:r w:rsidRPr="00B63691">
                    <w:rPr>
                      <w:rFonts w:ascii="Times New Roman" w:eastAsia="Times New Roman" w:hAnsi="Times New Roman" w:cs="Times New Roman"/>
                      <w:b/>
                      <w:bCs/>
                      <w:sz w:val="24"/>
                      <w:szCs w:val="24"/>
                      <w:lang w:eastAsia="ru-RU"/>
                    </w:rPr>
                    <w:t>55</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 </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xml:space="preserve">Плотность теплоносителя, </w:t>
                  </w:r>
                  <w:proofErr w:type="gramStart"/>
                  <w:r w:rsidRPr="00EE37C6">
                    <w:rPr>
                      <w:rFonts w:ascii="Times New Roman" w:eastAsia="Times New Roman" w:hAnsi="Times New Roman" w:cs="Times New Roman"/>
                      <w:sz w:val="24"/>
                      <w:szCs w:val="24"/>
                      <w:lang w:eastAsia="ru-RU"/>
                    </w:rPr>
                    <w:t>кг</w:t>
                  </w:r>
                  <w:proofErr w:type="gramEnd"/>
                  <w:r w:rsidRPr="00EE37C6">
                    <w:rPr>
                      <w:rFonts w:ascii="Times New Roman" w:eastAsia="Times New Roman" w:hAnsi="Times New Roman" w:cs="Times New Roman"/>
                      <w:sz w:val="24"/>
                      <w:szCs w:val="24"/>
                      <w:lang w:eastAsia="ru-RU"/>
                    </w:rPr>
                    <w:t>/м</w:t>
                  </w:r>
                  <w:r w:rsidRPr="00EE37C6">
                    <w:rPr>
                      <w:rFonts w:ascii="Times New Roman" w:eastAsia="Times New Roman" w:hAnsi="Times New Roman" w:cs="Times New Roman"/>
                      <w:sz w:val="24"/>
                      <w:szCs w:val="24"/>
                      <w:vertAlign w:val="superscript"/>
                      <w:lang w:eastAsia="ru-RU"/>
                    </w:rPr>
                    <w:t>3</w:t>
                  </w:r>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ρ</w:t>
                  </w:r>
                  <w:r w:rsidRPr="00EE37C6">
                    <w:rPr>
                      <w:rFonts w:ascii="Times New Roman" w:eastAsia="Times New Roman" w:hAnsi="Times New Roman" w:cs="Times New Roman"/>
                      <w:sz w:val="24"/>
                      <w:szCs w:val="24"/>
                      <w:vertAlign w:val="subscript"/>
                      <w:lang w:eastAsia="ru-RU"/>
                    </w:rPr>
                    <w:t>зап</w:t>
                  </w:r>
                </w:p>
              </w:tc>
              <w:tc>
                <w:tcPr>
                  <w:tcW w:w="1332" w:type="dxa"/>
                  <w:shd w:val="clear" w:color="auto" w:fill="FFFFFF"/>
                  <w:hideMark/>
                </w:tcPr>
                <w:p w:rsidR="0028110A" w:rsidRPr="00B63691" w:rsidRDefault="0028110A" w:rsidP="0028110A">
                  <w:pPr>
                    <w:spacing w:after="0" w:line="240" w:lineRule="auto"/>
                    <w:rPr>
                      <w:rFonts w:ascii="Times New Roman" w:eastAsia="Times New Roman" w:hAnsi="Times New Roman" w:cs="Times New Roman"/>
                      <w:sz w:val="24"/>
                      <w:szCs w:val="24"/>
                      <w:lang w:eastAsia="ru-RU"/>
                    </w:rPr>
                  </w:pPr>
                  <w:r w:rsidRPr="00B63691">
                    <w:rPr>
                      <w:rFonts w:ascii="Times New Roman" w:eastAsia="Times New Roman" w:hAnsi="Times New Roman" w:cs="Times New Roman"/>
                      <w:b/>
                      <w:bCs/>
                      <w:sz w:val="24"/>
                      <w:szCs w:val="24"/>
                      <w:lang w:eastAsia="ru-RU"/>
                    </w:rPr>
                    <w:t>995,67</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 </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Удельная теплоемкость теплоносителя, ккал/кг</w:t>
                  </w:r>
                  <w:proofErr w:type="gramStart"/>
                  <w:r w:rsidRPr="00EE37C6">
                    <w:rPr>
                      <w:rFonts w:ascii="Times New Roman" w:eastAsia="Times New Roman" w:hAnsi="Times New Roman" w:cs="Times New Roman"/>
                      <w:sz w:val="24"/>
                      <w:szCs w:val="24"/>
                      <w:lang w:eastAsia="ru-RU"/>
                    </w:rPr>
                    <w:t>*С</w:t>
                  </w:r>
                  <w:proofErr w:type="gramEnd"/>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с</w:t>
                  </w:r>
                </w:p>
              </w:tc>
              <w:tc>
                <w:tcPr>
                  <w:tcW w:w="1332" w:type="dxa"/>
                  <w:shd w:val="clear" w:color="auto" w:fill="FFFFFF"/>
                  <w:hideMark/>
                </w:tcPr>
                <w:p w:rsidR="0028110A" w:rsidRPr="00B63691" w:rsidRDefault="0028110A" w:rsidP="0028110A">
                  <w:pPr>
                    <w:spacing w:after="0" w:line="240" w:lineRule="auto"/>
                    <w:rPr>
                      <w:rFonts w:ascii="Times New Roman" w:eastAsia="Times New Roman" w:hAnsi="Times New Roman" w:cs="Times New Roman"/>
                      <w:sz w:val="24"/>
                      <w:szCs w:val="24"/>
                      <w:lang w:eastAsia="ru-RU"/>
                    </w:rPr>
                  </w:pPr>
                  <w:r w:rsidRPr="00B63691">
                    <w:rPr>
                      <w:rFonts w:ascii="Times New Roman" w:eastAsia="Times New Roman" w:hAnsi="Times New Roman" w:cs="Times New Roman"/>
                      <w:b/>
                      <w:bCs/>
                      <w:sz w:val="24"/>
                      <w:szCs w:val="24"/>
                      <w:lang w:eastAsia="ru-RU"/>
                    </w:rPr>
                    <w:t>1</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 </w:t>
                  </w:r>
                </w:p>
              </w:tc>
            </w:tr>
            <w:tr w:rsidR="0028110A" w:rsidRPr="00EE37C6" w:rsidTr="00B63691">
              <w:trPr>
                <w:jc w:val="center"/>
              </w:trPr>
              <w:tc>
                <w:tcPr>
                  <w:tcW w:w="5267"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Расчетный коэффициент</w:t>
                  </w:r>
                </w:p>
              </w:tc>
              <w:tc>
                <w:tcPr>
                  <w:tcW w:w="1537" w:type="dxa"/>
                  <w:shd w:val="clear" w:color="auto" w:fill="FFFFFF"/>
                  <w:vAlign w:val="center"/>
                  <w:hideMark/>
                </w:tcPr>
                <w:p w:rsidR="0028110A" w:rsidRPr="00EE37C6" w:rsidRDefault="0028110A" w:rsidP="0028110A">
                  <w:pPr>
                    <w:spacing w:after="0" w:line="240" w:lineRule="auto"/>
                    <w:jc w:val="center"/>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val="en-US" w:eastAsia="ru-RU"/>
                    </w:rPr>
                    <w:t>K</w:t>
                  </w:r>
                  <w:r w:rsidRPr="00EE37C6">
                    <w:rPr>
                      <w:rFonts w:ascii="Times New Roman" w:eastAsia="Times New Roman" w:hAnsi="Times New Roman" w:cs="Times New Roman"/>
                      <w:sz w:val="24"/>
                      <w:szCs w:val="24"/>
                      <w:vertAlign w:val="subscript"/>
                      <w:lang w:eastAsia="ru-RU"/>
                    </w:rPr>
                    <w:t>2</w:t>
                  </w:r>
                </w:p>
              </w:tc>
              <w:tc>
                <w:tcPr>
                  <w:tcW w:w="1332" w:type="dxa"/>
                  <w:shd w:val="clear" w:color="auto" w:fill="FFFFFF"/>
                  <w:hideMark/>
                </w:tcPr>
                <w:p w:rsidR="0028110A" w:rsidRPr="00B63691" w:rsidRDefault="0028110A" w:rsidP="0028110A">
                  <w:pPr>
                    <w:spacing w:after="0" w:line="240" w:lineRule="auto"/>
                    <w:rPr>
                      <w:rFonts w:ascii="Times New Roman" w:eastAsia="Times New Roman" w:hAnsi="Times New Roman" w:cs="Times New Roman"/>
                      <w:sz w:val="24"/>
                      <w:szCs w:val="24"/>
                      <w:lang w:eastAsia="ru-RU"/>
                    </w:rPr>
                  </w:pPr>
                  <w:r w:rsidRPr="00B63691">
                    <w:rPr>
                      <w:rFonts w:ascii="Times New Roman" w:eastAsia="Times New Roman" w:hAnsi="Times New Roman" w:cs="Times New Roman"/>
                      <w:b/>
                      <w:bCs/>
                      <w:sz w:val="24"/>
                      <w:szCs w:val="24"/>
                      <w:lang w:eastAsia="ru-RU"/>
                    </w:rPr>
                    <w:t>0,04978</w:t>
                  </w:r>
                </w:p>
              </w:tc>
              <w:tc>
                <w:tcPr>
                  <w:tcW w:w="1219" w:type="dxa"/>
                  <w:shd w:val="clear" w:color="auto" w:fill="FFFFFF"/>
                  <w:hideMark/>
                </w:tcPr>
                <w:p w:rsidR="0028110A" w:rsidRPr="00EE37C6" w:rsidRDefault="0028110A" w:rsidP="0028110A">
                  <w:pPr>
                    <w:spacing w:after="0" w:line="240" w:lineRule="auto"/>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 </w:t>
                  </w:r>
                </w:p>
              </w:tc>
            </w:tr>
          </w:tbl>
          <w:p w:rsidR="0028110A" w:rsidRDefault="0028110A" w:rsidP="0028110A">
            <w:pPr>
              <w:spacing w:after="0" w:line="240" w:lineRule="auto"/>
              <w:jc w:val="center"/>
              <w:rPr>
                <w:rFonts w:ascii="Times New Roman" w:eastAsia="Times New Roman" w:hAnsi="Times New Roman" w:cs="Times New Roman"/>
                <w:sz w:val="24"/>
                <w:szCs w:val="24"/>
                <w:lang w:eastAsia="ru-RU"/>
              </w:rPr>
            </w:pPr>
          </w:p>
          <w:p w:rsidR="00BE68BD" w:rsidRPr="0028110A" w:rsidRDefault="00BE68BD" w:rsidP="00BE68BD">
            <w:pPr>
              <w:spacing w:before="100" w:beforeAutospacing="1" w:after="100" w:afterAutospacing="1" w:line="240" w:lineRule="auto"/>
              <w:jc w:val="center"/>
              <w:rPr>
                <w:rFonts w:ascii="Verdana" w:eastAsia="Times New Roman" w:hAnsi="Verdana" w:cs="Times New Roman"/>
                <w:sz w:val="18"/>
                <w:szCs w:val="18"/>
                <w:lang w:eastAsia="ru-RU"/>
              </w:rPr>
            </w:pPr>
            <w:r w:rsidRPr="0028110A">
              <w:rPr>
                <w:rFonts w:ascii="Times New Roman" w:eastAsia="Times New Roman" w:hAnsi="Times New Roman" w:cs="Times New Roman"/>
                <w:b/>
                <w:bCs/>
                <w:sz w:val="18"/>
                <w:lang w:eastAsia="ru-RU"/>
              </w:rPr>
              <w:t>Рас</w:t>
            </w:r>
            <w:r>
              <w:rPr>
                <w:rFonts w:ascii="Times New Roman" w:eastAsia="Times New Roman" w:hAnsi="Times New Roman" w:cs="Times New Roman"/>
                <w:b/>
                <w:bCs/>
                <w:sz w:val="18"/>
                <w:lang w:eastAsia="ru-RU"/>
              </w:rPr>
              <w:t>ход</w:t>
            </w:r>
            <w:r w:rsidRPr="0028110A">
              <w:rPr>
                <w:rFonts w:ascii="Times New Roman" w:eastAsia="Times New Roman" w:hAnsi="Times New Roman" w:cs="Times New Roman"/>
                <w:b/>
                <w:bCs/>
                <w:sz w:val="18"/>
                <w:lang w:eastAsia="ru-RU"/>
              </w:rPr>
              <w:t xml:space="preserve"> тепловой энергии на собственные нужды по котельным </w:t>
            </w:r>
            <w:r>
              <w:rPr>
                <w:rFonts w:ascii="Times New Roman" w:eastAsia="Times New Roman" w:hAnsi="Times New Roman" w:cs="Times New Roman"/>
                <w:b/>
                <w:bCs/>
                <w:sz w:val="18"/>
                <w:lang w:eastAsia="ru-RU"/>
              </w:rPr>
              <w:t>Екатеринов</w:t>
            </w:r>
            <w:r w:rsidRPr="0028110A">
              <w:rPr>
                <w:rFonts w:ascii="Times New Roman" w:eastAsia="Times New Roman" w:hAnsi="Times New Roman" w:cs="Times New Roman"/>
                <w:b/>
                <w:bCs/>
                <w:sz w:val="18"/>
                <w:lang w:eastAsia="ru-RU"/>
              </w:rPr>
              <w:t>ского сельского поселения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06"/>
              <w:gridCol w:w="4633"/>
            </w:tblGrid>
            <w:tr w:rsidR="00BE68BD" w:rsidRPr="0028110A"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28110A" w:rsidRDefault="00BE68BD" w:rsidP="00251D49">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наименование</w:t>
                  </w:r>
                </w:p>
              </w:tc>
              <w:tc>
                <w:tcPr>
                  <w:tcW w:w="4650" w:type="dxa"/>
                  <w:tcBorders>
                    <w:top w:val="outset" w:sz="6" w:space="0" w:color="auto"/>
                    <w:left w:val="outset" w:sz="6" w:space="0" w:color="auto"/>
                    <w:bottom w:val="outset" w:sz="6" w:space="0" w:color="auto"/>
                    <w:right w:val="outset" w:sz="6" w:space="0" w:color="auto"/>
                  </w:tcBorders>
                  <w:hideMark/>
                </w:tcPr>
                <w:p w:rsidR="00BE68BD" w:rsidRPr="0028110A" w:rsidRDefault="00BE68BD" w:rsidP="00251D49">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Гкал</w:t>
                  </w:r>
                </w:p>
              </w:tc>
            </w:tr>
            <w:tr w:rsidR="00BE68BD" w:rsidRPr="0028110A"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28110A" w:rsidRDefault="00BE68BD" w:rsidP="00251D49">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 xml:space="preserve">Расход тепла на отопление котельной </w:t>
                  </w:r>
                  <w:proofErr w:type="spellStart"/>
                  <w:r w:rsidRPr="0028110A">
                    <w:rPr>
                      <w:rFonts w:ascii="Times New Roman" w:eastAsia="Times New Roman" w:hAnsi="Times New Roman" w:cs="Times New Roman"/>
                      <w:bCs/>
                      <w:sz w:val="18"/>
                      <w:lang w:eastAsia="ru-RU"/>
                    </w:rPr>
                    <w:t>с</w:t>
                  </w:r>
                  <w:r>
                    <w:rPr>
                      <w:rFonts w:ascii="Times New Roman" w:eastAsia="Times New Roman" w:hAnsi="Times New Roman" w:cs="Times New Roman"/>
                      <w:bCs/>
                      <w:sz w:val="18"/>
                      <w:lang w:eastAsia="ru-RU"/>
                    </w:rPr>
                    <w:t>Новая</w:t>
                  </w:r>
                  <w:proofErr w:type="spellEnd"/>
                  <w:r>
                    <w:rPr>
                      <w:rFonts w:ascii="Times New Roman" w:eastAsia="Times New Roman" w:hAnsi="Times New Roman" w:cs="Times New Roman"/>
                      <w:bCs/>
                      <w:sz w:val="18"/>
                      <w:lang w:eastAsia="ru-RU"/>
                    </w:rPr>
                    <w:t xml:space="preserve"> Сила №4/6</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sz w:val="18"/>
                      <w:szCs w:val="18"/>
                      <w:lang w:eastAsia="ru-RU"/>
                    </w:rPr>
                  </w:pPr>
                  <w:r w:rsidRPr="00B614A4">
                    <w:rPr>
                      <w:rFonts w:ascii="Times New Roman" w:eastAsia="Times New Roman" w:hAnsi="Times New Roman" w:cs="Times New Roman"/>
                      <w:bCs/>
                      <w:sz w:val="18"/>
                      <w:lang w:eastAsia="ru-RU"/>
                    </w:rPr>
                    <w:t>36,447</w:t>
                  </w:r>
                </w:p>
              </w:tc>
            </w:tr>
            <w:tr w:rsidR="00BE68BD" w:rsidRPr="0028110A"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28110A" w:rsidRDefault="00BE68BD" w:rsidP="00251D49">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Прочие потери</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sz w:val="18"/>
                      <w:szCs w:val="18"/>
                      <w:lang w:eastAsia="ru-RU"/>
                    </w:rPr>
                  </w:pPr>
                  <w:r w:rsidRPr="00B614A4">
                    <w:rPr>
                      <w:rFonts w:ascii="Times New Roman" w:eastAsia="Times New Roman" w:hAnsi="Times New Roman" w:cs="Times New Roman"/>
                      <w:bCs/>
                      <w:sz w:val="18"/>
                      <w:lang w:eastAsia="ru-RU"/>
                    </w:rPr>
                    <w:t>51,126</w:t>
                  </w:r>
                </w:p>
              </w:tc>
            </w:tr>
            <w:tr w:rsidR="00BE68BD" w:rsidRPr="0028110A"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28110A" w:rsidRDefault="00BE68BD" w:rsidP="00251D49">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bCs/>
                      <w:sz w:val="18"/>
                      <w:lang w:eastAsia="ru-RU"/>
                    </w:rPr>
                    <w:t xml:space="preserve">Расход тепла на отопления котельной </w:t>
                  </w:r>
                  <w:r>
                    <w:rPr>
                      <w:rFonts w:ascii="Times New Roman" w:eastAsia="Times New Roman" w:hAnsi="Times New Roman" w:cs="Times New Roman"/>
                      <w:bCs/>
                      <w:sz w:val="18"/>
                      <w:lang w:eastAsia="ru-RU"/>
                    </w:rPr>
                    <w:t>пос</w:t>
                  </w:r>
                  <w:proofErr w:type="gramStart"/>
                  <w:r>
                    <w:rPr>
                      <w:rFonts w:ascii="Times New Roman" w:eastAsia="Times New Roman" w:hAnsi="Times New Roman" w:cs="Times New Roman"/>
                      <w:bCs/>
                      <w:sz w:val="18"/>
                      <w:lang w:eastAsia="ru-RU"/>
                    </w:rPr>
                    <w:t>.Б</w:t>
                  </w:r>
                  <w:proofErr w:type="gramEnd"/>
                  <w:r>
                    <w:rPr>
                      <w:rFonts w:ascii="Times New Roman" w:eastAsia="Times New Roman" w:hAnsi="Times New Roman" w:cs="Times New Roman"/>
                      <w:bCs/>
                      <w:sz w:val="18"/>
                      <w:lang w:eastAsia="ru-RU"/>
                    </w:rPr>
                    <w:t>оец Кузнецов №4/5</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sz w:val="18"/>
                      <w:szCs w:val="18"/>
                      <w:lang w:eastAsia="ru-RU"/>
                    </w:rPr>
                  </w:pPr>
                  <w:r w:rsidRPr="00B614A4">
                    <w:rPr>
                      <w:rFonts w:ascii="Times New Roman" w:eastAsia="Times New Roman" w:hAnsi="Times New Roman" w:cs="Times New Roman"/>
                      <w:bCs/>
                      <w:sz w:val="18"/>
                      <w:lang w:eastAsia="ru-RU"/>
                    </w:rPr>
                    <w:t>21,333</w:t>
                  </w:r>
                </w:p>
              </w:tc>
            </w:tr>
            <w:tr w:rsidR="00BE68BD" w:rsidRPr="0028110A"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8728CB" w:rsidRDefault="00BE68BD" w:rsidP="00251D49">
                  <w:pPr>
                    <w:spacing w:after="0" w:line="240" w:lineRule="auto"/>
                    <w:jc w:val="center"/>
                    <w:rPr>
                      <w:rFonts w:ascii="Times New Roman" w:eastAsia="Times New Roman" w:hAnsi="Times New Roman" w:cs="Times New Roman"/>
                      <w:bCs/>
                      <w:sz w:val="18"/>
                      <w:lang w:eastAsia="ru-RU"/>
                    </w:rPr>
                  </w:pPr>
                  <w:r w:rsidRPr="0028110A">
                    <w:rPr>
                      <w:rFonts w:ascii="Times New Roman" w:eastAsia="Times New Roman" w:hAnsi="Times New Roman" w:cs="Times New Roman"/>
                      <w:bCs/>
                      <w:sz w:val="18"/>
                      <w:lang w:eastAsia="ru-RU"/>
                    </w:rPr>
                    <w:t>Прочие потери</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bCs/>
                      <w:sz w:val="18"/>
                      <w:lang w:eastAsia="ru-RU"/>
                    </w:rPr>
                  </w:pPr>
                  <w:r w:rsidRPr="00B614A4">
                    <w:rPr>
                      <w:rFonts w:ascii="Times New Roman" w:eastAsia="Times New Roman" w:hAnsi="Times New Roman" w:cs="Times New Roman"/>
                      <w:bCs/>
                      <w:sz w:val="18"/>
                      <w:lang w:eastAsia="ru-RU"/>
                    </w:rPr>
                    <w:t>125,023</w:t>
                  </w:r>
                </w:p>
              </w:tc>
            </w:tr>
            <w:tr w:rsidR="00BE68BD" w:rsidRPr="008728CB"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8728CB" w:rsidRDefault="00BE68BD" w:rsidP="00251D49">
                  <w:pPr>
                    <w:spacing w:after="0" w:line="240" w:lineRule="auto"/>
                    <w:jc w:val="center"/>
                    <w:rPr>
                      <w:rFonts w:ascii="Times New Roman" w:eastAsia="Times New Roman" w:hAnsi="Times New Roman" w:cs="Times New Roman"/>
                      <w:bCs/>
                      <w:sz w:val="18"/>
                      <w:lang w:eastAsia="ru-RU"/>
                    </w:rPr>
                  </w:pPr>
                  <w:r w:rsidRPr="0028110A">
                    <w:rPr>
                      <w:rFonts w:ascii="Times New Roman" w:eastAsia="Times New Roman" w:hAnsi="Times New Roman" w:cs="Times New Roman"/>
                      <w:bCs/>
                      <w:sz w:val="18"/>
                      <w:lang w:eastAsia="ru-RU"/>
                    </w:rPr>
                    <w:t xml:space="preserve">Расход тепла на отопление котельной </w:t>
                  </w:r>
                  <w:proofErr w:type="spellStart"/>
                  <w:r w:rsidRPr="0028110A">
                    <w:rPr>
                      <w:rFonts w:ascii="Times New Roman" w:eastAsia="Times New Roman" w:hAnsi="Times New Roman" w:cs="Times New Roman"/>
                      <w:bCs/>
                      <w:sz w:val="18"/>
                      <w:lang w:eastAsia="ru-RU"/>
                    </w:rPr>
                    <w:t>с</w:t>
                  </w:r>
                  <w:r>
                    <w:rPr>
                      <w:rFonts w:ascii="Times New Roman" w:eastAsia="Times New Roman" w:hAnsi="Times New Roman" w:cs="Times New Roman"/>
                      <w:bCs/>
                      <w:sz w:val="18"/>
                      <w:lang w:eastAsia="ru-RU"/>
                    </w:rPr>
                    <w:t>Екатериновка</w:t>
                  </w:r>
                  <w:proofErr w:type="spellEnd"/>
                  <w:r>
                    <w:rPr>
                      <w:rFonts w:ascii="Times New Roman" w:eastAsia="Times New Roman" w:hAnsi="Times New Roman" w:cs="Times New Roman"/>
                      <w:bCs/>
                      <w:sz w:val="18"/>
                      <w:lang w:eastAsia="ru-RU"/>
                    </w:rPr>
                    <w:t xml:space="preserve"> №4/1</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bCs/>
                      <w:sz w:val="18"/>
                      <w:lang w:eastAsia="ru-RU"/>
                    </w:rPr>
                  </w:pPr>
                  <w:r w:rsidRPr="00B614A4">
                    <w:rPr>
                      <w:rFonts w:ascii="Times New Roman" w:eastAsia="Times New Roman" w:hAnsi="Times New Roman" w:cs="Times New Roman"/>
                      <w:bCs/>
                      <w:sz w:val="18"/>
                      <w:lang w:eastAsia="ru-RU"/>
                    </w:rPr>
                    <w:t>98,374</w:t>
                  </w:r>
                </w:p>
              </w:tc>
            </w:tr>
            <w:tr w:rsidR="00BE68BD" w:rsidRPr="008728CB"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8728CB" w:rsidRDefault="00BE68BD" w:rsidP="00251D49">
                  <w:pPr>
                    <w:spacing w:after="0" w:line="240" w:lineRule="auto"/>
                    <w:jc w:val="center"/>
                    <w:rPr>
                      <w:rFonts w:ascii="Times New Roman" w:eastAsia="Times New Roman" w:hAnsi="Times New Roman" w:cs="Times New Roman"/>
                      <w:bCs/>
                      <w:sz w:val="18"/>
                      <w:lang w:eastAsia="ru-RU"/>
                    </w:rPr>
                  </w:pPr>
                  <w:r w:rsidRPr="0028110A">
                    <w:rPr>
                      <w:rFonts w:ascii="Times New Roman" w:eastAsia="Times New Roman" w:hAnsi="Times New Roman" w:cs="Times New Roman"/>
                      <w:bCs/>
                      <w:sz w:val="18"/>
                      <w:lang w:eastAsia="ru-RU"/>
                    </w:rPr>
                    <w:t>Прочие потери</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bCs/>
                      <w:sz w:val="18"/>
                      <w:lang w:eastAsia="ru-RU"/>
                    </w:rPr>
                  </w:pPr>
                  <w:r w:rsidRPr="00B614A4">
                    <w:rPr>
                      <w:rFonts w:ascii="Times New Roman" w:eastAsia="Times New Roman" w:hAnsi="Times New Roman" w:cs="Times New Roman"/>
                      <w:bCs/>
                      <w:sz w:val="18"/>
                      <w:lang w:eastAsia="ru-RU"/>
                    </w:rPr>
                    <w:t>643,207</w:t>
                  </w:r>
                </w:p>
              </w:tc>
            </w:tr>
            <w:tr w:rsidR="00BE68BD" w:rsidRPr="008728CB"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8728CB" w:rsidRDefault="00BE68BD" w:rsidP="00251D49">
                  <w:pPr>
                    <w:spacing w:after="0" w:line="240" w:lineRule="auto"/>
                    <w:jc w:val="center"/>
                    <w:rPr>
                      <w:rFonts w:ascii="Times New Roman" w:eastAsia="Times New Roman" w:hAnsi="Times New Roman" w:cs="Times New Roman"/>
                      <w:bCs/>
                      <w:sz w:val="18"/>
                      <w:lang w:eastAsia="ru-RU"/>
                    </w:rPr>
                  </w:pPr>
                  <w:r w:rsidRPr="0028110A">
                    <w:rPr>
                      <w:rFonts w:ascii="Times New Roman" w:eastAsia="Times New Roman" w:hAnsi="Times New Roman" w:cs="Times New Roman"/>
                      <w:bCs/>
                      <w:sz w:val="18"/>
                      <w:lang w:eastAsia="ru-RU"/>
                    </w:rPr>
                    <w:t xml:space="preserve">Расход тепла на отопление котельной </w:t>
                  </w:r>
                  <w:proofErr w:type="spellStart"/>
                  <w:r w:rsidRPr="0028110A">
                    <w:rPr>
                      <w:rFonts w:ascii="Times New Roman" w:eastAsia="Times New Roman" w:hAnsi="Times New Roman" w:cs="Times New Roman"/>
                      <w:bCs/>
                      <w:sz w:val="18"/>
                      <w:lang w:eastAsia="ru-RU"/>
                    </w:rPr>
                    <w:t>с</w:t>
                  </w:r>
                  <w:r>
                    <w:rPr>
                      <w:rFonts w:ascii="Times New Roman" w:eastAsia="Times New Roman" w:hAnsi="Times New Roman" w:cs="Times New Roman"/>
                      <w:bCs/>
                      <w:sz w:val="18"/>
                      <w:lang w:eastAsia="ru-RU"/>
                    </w:rPr>
                    <w:t>Екатериновка</w:t>
                  </w:r>
                  <w:proofErr w:type="spellEnd"/>
                  <w:r>
                    <w:rPr>
                      <w:rFonts w:ascii="Times New Roman" w:eastAsia="Times New Roman" w:hAnsi="Times New Roman" w:cs="Times New Roman"/>
                      <w:bCs/>
                      <w:sz w:val="18"/>
                      <w:lang w:eastAsia="ru-RU"/>
                    </w:rPr>
                    <w:t xml:space="preserve"> №4/2</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bCs/>
                      <w:sz w:val="18"/>
                      <w:lang w:eastAsia="ru-RU"/>
                    </w:rPr>
                  </w:pPr>
                  <w:r w:rsidRPr="00B614A4">
                    <w:rPr>
                      <w:rFonts w:ascii="Times New Roman" w:eastAsia="Times New Roman" w:hAnsi="Times New Roman" w:cs="Times New Roman"/>
                      <w:bCs/>
                      <w:sz w:val="18"/>
                      <w:lang w:eastAsia="ru-RU"/>
                    </w:rPr>
                    <w:t>43,700</w:t>
                  </w:r>
                </w:p>
              </w:tc>
            </w:tr>
            <w:tr w:rsidR="00BE68BD" w:rsidRPr="008728CB"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8728CB" w:rsidRDefault="00BE68BD" w:rsidP="00251D49">
                  <w:pPr>
                    <w:spacing w:after="0" w:line="240" w:lineRule="auto"/>
                    <w:jc w:val="center"/>
                    <w:rPr>
                      <w:rFonts w:ascii="Times New Roman" w:eastAsia="Times New Roman" w:hAnsi="Times New Roman" w:cs="Times New Roman"/>
                      <w:bCs/>
                      <w:sz w:val="18"/>
                      <w:lang w:eastAsia="ru-RU"/>
                    </w:rPr>
                  </w:pPr>
                  <w:r w:rsidRPr="0028110A">
                    <w:rPr>
                      <w:rFonts w:ascii="Times New Roman" w:eastAsia="Times New Roman" w:hAnsi="Times New Roman" w:cs="Times New Roman"/>
                      <w:bCs/>
                      <w:sz w:val="18"/>
                      <w:lang w:eastAsia="ru-RU"/>
                    </w:rPr>
                    <w:t>Прочие потери</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bCs/>
                      <w:sz w:val="18"/>
                      <w:lang w:eastAsia="ru-RU"/>
                    </w:rPr>
                  </w:pPr>
                  <w:r w:rsidRPr="00B614A4">
                    <w:rPr>
                      <w:rFonts w:ascii="Times New Roman" w:eastAsia="Times New Roman" w:hAnsi="Times New Roman" w:cs="Times New Roman"/>
                      <w:bCs/>
                      <w:sz w:val="18"/>
                      <w:lang w:eastAsia="ru-RU"/>
                    </w:rPr>
                    <w:t>768,013</w:t>
                  </w:r>
                </w:p>
              </w:tc>
            </w:tr>
            <w:tr w:rsidR="00BE68BD" w:rsidRPr="008728CB"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8728CB" w:rsidRDefault="00BE68BD" w:rsidP="00251D49">
                  <w:pPr>
                    <w:spacing w:after="0" w:line="240" w:lineRule="auto"/>
                    <w:jc w:val="center"/>
                    <w:rPr>
                      <w:rFonts w:ascii="Times New Roman" w:eastAsia="Times New Roman" w:hAnsi="Times New Roman" w:cs="Times New Roman"/>
                      <w:bCs/>
                      <w:sz w:val="18"/>
                      <w:lang w:eastAsia="ru-RU"/>
                    </w:rPr>
                  </w:pPr>
                  <w:r w:rsidRPr="0028110A">
                    <w:rPr>
                      <w:rFonts w:ascii="Times New Roman" w:eastAsia="Times New Roman" w:hAnsi="Times New Roman" w:cs="Times New Roman"/>
                      <w:bCs/>
                      <w:sz w:val="18"/>
                      <w:lang w:eastAsia="ru-RU"/>
                    </w:rPr>
                    <w:lastRenderedPageBreak/>
                    <w:t xml:space="preserve">Расход тепла на отопление котельной </w:t>
                  </w:r>
                  <w:proofErr w:type="spellStart"/>
                  <w:r w:rsidRPr="0028110A">
                    <w:rPr>
                      <w:rFonts w:ascii="Times New Roman" w:eastAsia="Times New Roman" w:hAnsi="Times New Roman" w:cs="Times New Roman"/>
                      <w:bCs/>
                      <w:sz w:val="18"/>
                      <w:lang w:eastAsia="ru-RU"/>
                    </w:rPr>
                    <w:t>с</w:t>
                  </w:r>
                  <w:r>
                    <w:rPr>
                      <w:rFonts w:ascii="Times New Roman" w:eastAsia="Times New Roman" w:hAnsi="Times New Roman" w:cs="Times New Roman"/>
                      <w:bCs/>
                      <w:sz w:val="18"/>
                      <w:lang w:eastAsia="ru-RU"/>
                    </w:rPr>
                    <w:t>Екатериновка</w:t>
                  </w:r>
                  <w:proofErr w:type="spellEnd"/>
                  <w:r>
                    <w:rPr>
                      <w:rFonts w:ascii="Times New Roman" w:eastAsia="Times New Roman" w:hAnsi="Times New Roman" w:cs="Times New Roman"/>
                      <w:bCs/>
                      <w:sz w:val="18"/>
                      <w:lang w:eastAsia="ru-RU"/>
                    </w:rPr>
                    <w:t xml:space="preserve"> №4/5</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bCs/>
                      <w:sz w:val="18"/>
                      <w:lang w:eastAsia="ru-RU"/>
                    </w:rPr>
                  </w:pPr>
                  <w:r w:rsidRPr="00B614A4">
                    <w:rPr>
                      <w:rFonts w:ascii="Times New Roman" w:eastAsia="Times New Roman" w:hAnsi="Times New Roman" w:cs="Times New Roman"/>
                      <w:bCs/>
                      <w:sz w:val="18"/>
                      <w:lang w:eastAsia="ru-RU"/>
                    </w:rPr>
                    <w:t>69,061</w:t>
                  </w:r>
                </w:p>
              </w:tc>
            </w:tr>
            <w:tr w:rsidR="00BE68BD" w:rsidRPr="008728CB" w:rsidTr="00251D49">
              <w:tc>
                <w:tcPr>
                  <w:tcW w:w="4721" w:type="dxa"/>
                  <w:tcBorders>
                    <w:top w:val="outset" w:sz="6" w:space="0" w:color="auto"/>
                    <w:left w:val="outset" w:sz="6" w:space="0" w:color="auto"/>
                    <w:bottom w:val="outset" w:sz="6" w:space="0" w:color="auto"/>
                    <w:right w:val="outset" w:sz="6" w:space="0" w:color="auto"/>
                  </w:tcBorders>
                  <w:hideMark/>
                </w:tcPr>
                <w:p w:rsidR="00BE68BD" w:rsidRPr="008728CB" w:rsidRDefault="00BE68BD" w:rsidP="00251D49">
                  <w:pPr>
                    <w:spacing w:after="0" w:line="240" w:lineRule="auto"/>
                    <w:jc w:val="center"/>
                    <w:rPr>
                      <w:rFonts w:ascii="Times New Roman" w:eastAsia="Times New Roman" w:hAnsi="Times New Roman" w:cs="Times New Roman"/>
                      <w:bCs/>
                      <w:sz w:val="18"/>
                      <w:lang w:eastAsia="ru-RU"/>
                    </w:rPr>
                  </w:pPr>
                  <w:r w:rsidRPr="0028110A">
                    <w:rPr>
                      <w:rFonts w:ascii="Times New Roman" w:eastAsia="Times New Roman" w:hAnsi="Times New Roman" w:cs="Times New Roman"/>
                      <w:bCs/>
                      <w:sz w:val="18"/>
                      <w:lang w:eastAsia="ru-RU"/>
                    </w:rPr>
                    <w:t>Прочие потери</w:t>
                  </w:r>
                </w:p>
              </w:tc>
              <w:tc>
                <w:tcPr>
                  <w:tcW w:w="4650" w:type="dxa"/>
                  <w:tcBorders>
                    <w:top w:val="outset" w:sz="6" w:space="0" w:color="auto"/>
                    <w:left w:val="outset" w:sz="6" w:space="0" w:color="auto"/>
                    <w:bottom w:val="outset" w:sz="6" w:space="0" w:color="auto"/>
                    <w:right w:val="outset" w:sz="6" w:space="0" w:color="auto"/>
                  </w:tcBorders>
                  <w:hideMark/>
                </w:tcPr>
                <w:p w:rsidR="00BE68BD" w:rsidRPr="00B614A4" w:rsidRDefault="00BE68BD" w:rsidP="00251D49">
                  <w:pPr>
                    <w:spacing w:after="0" w:line="240" w:lineRule="auto"/>
                    <w:jc w:val="center"/>
                    <w:rPr>
                      <w:rFonts w:ascii="Times New Roman" w:eastAsia="Times New Roman" w:hAnsi="Times New Roman" w:cs="Times New Roman"/>
                      <w:bCs/>
                      <w:sz w:val="18"/>
                      <w:lang w:eastAsia="ru-RU"/>
                    </w:rPr>
                  </w:pPr>
                  <w:r w:rsidRPr="00B614A4">
                    <w:rPr>
                      <w:rFonts w:ascii="Times New Roman" w:eastAsia="Times New Roman" w:hAnsi="Times New Roman" w:cs="Times New Roman"/>
                      <w:bCs/>
                      <w:sz w:val="18"/>
                      <w:lang w:eastAsia="ru-RU"/>
                    </w:rPr>
                    <w:t>72,117</w:t>
                  </w:r>
                </w:p>
              </w:tc>
            </w:tr>
          </w:tbl>
          <w:p w:rsidR="00BE68BD" w:rsidRPr="00EE37C6" w:rsidRDefault="00BE68BD" w:rsidP="0028110A">
            <w:pPr>
              <w:spacing w:after="0" w:line="240" w:lineRule="auto"/>
              <w:jc w:val="center"/>
              <w:rPr>
                <w:rFonts w:ascii="Times New Roman" w:eastAsia="Times New Roman" w:hAnsi="Times New Roman" w:cs="Times New Roman"/>
                <w:sz w:val="24"/>
                <w:szCs w:val="24"/>
                <w:lang w:eastAsia="ru-RU"/>
              </w:rPr>
            </w:pPr>
          </w:p>
        </w:tc>
      </w:tr>
    </w:tbl>
    <w:p w:rsidR="0028110A" w:rsidRPr="00B63691" w:rsidRDefault="0028110A" w:rsidP="00344E65">
      <w:pPr>
        <w:spacing w:after="0" w:line="240" w:lineRule="auto"/>
        <w:rPr>
          <w:rFonts w:ascii="Verdana" w:eastAsia="Times New Roman" w:hAnsi="Verdana" w:cs="Times New Roman"/>
          <w:sz w:val="24"/>
          <w:szCs w:val="24"/>
          <w:lang w:eastAsia="ru-RU"/>
        </w:rPr>
      </w:pPr>
      <w:r w:rsidRPr="0028110A">
        <w:rPr>
          <w:rFonts w:ascii="Verdana" w:eastAsia="Times New Roman" w:hAnsi="Verdana" w:cs="Times New Roman"/>
          <w:sz w:val="18"/>
          <w:szCs w:val="18"/>
          <w:lang w:eastAsia="ru-RU"/>
        </w:rPr>
        <w:lastRenderedPageBreak/>
        <w:br w:type="textWrapping" w:clear="all"/>
      </w:r>
      <w:r w:rsidRPr="0028110A">
        <w:rPr>
          <w:rFonts w:ascii="Times New Roman" w:eastAsia="Times New Roman" w:hAnsi="Times New Roman" w:cs="Times New Roman"/>
          <w:b/>
          <w:bCs/>
          <w:sz w:val="18"/>
          <w:lang w:eastAsia="ru-RU"/>
        </w:rPr>
        <w:t> </w:t>
      </w:r>
      <w:r w:rsidRPr="00B63691">
        <w:rPr>
          <w:rFonts w:ascii="Times New Roman" w:eastAsia="Times New Roman" w:hAnsi="Times New Roman" w:cs="Times New Roman"/>
          <w:b/>
          <w:bCs/>
          <w:sz w:val="24"/>
          <w:szCs w:val="24"/>
          <w:lang w:eastAsia="ru-RU"/>
        </w:rPr>
        <w:t>Статистика отказов тепловых сетей</w:t>
      </w:r>
      <w:r w:rsidRPr="0028110A">
        <w:rPr>
          <w:rFonts w:ascii="Times New Roman" w:eastAsia="Times New Roman" w:hAnsi="Times New Roman" w:cs="Times New Roman"/>
          <w:b/>
          <w:bCs/>
          <w:sz w:val="18"/>
          <w:lang w:eastAsia="ru-RU"/>
        </w:rPr>
        <w:t> </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Аварией на тепловых сетях считается, когда при отказе элементов системы, сетей и источников теплоснабжения, прекращается подача тепловой энергии потребителям и абонентам на отопление и горячее водоснабжение на период более 8 часов.</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Повреждения участков теплопроводов или оборудования сети, которые приводят к необходимости немедленного их отключения, рассматриваются как отказы. К отказам приводят следующие повреждения элементов тепловых сетей:</w:t>
      </w:r>
    </w:p>
    <w:p w:rsidR="0028110A" w:rsidRPr="00EE37C6" w:rsidRDefault="0028110A" w:rsidP="002A36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трубопроводов - сквозные коррозионные повреждения труб; разрывы сварных швов;</w:t>
      </w:r>
    </w:p>
    <w:p w:rsidR="0028110A" w:rsidRPr="00EE37C6" w:rsidRDefault="0028110A" w:rsidP="002A36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xml:space="preserve">задвижек: - коррозия корпуса или байпаса задвижки; искривление или падение дисков; </w:t>
      </w:r>
      <w:proofErr w:type="spellStart"/>
      <w:r w:rsidRPr="00EE37C6">
        <w:rPr>
          <w:rFonts w:ascii="Times New Roman" w:eastAsia="Times New Roman" w:hAnsi="Times New Roman" w:cs="Times New Roman"/>
          <w:sz w:val="24"/>
          <w:szCs w:val="24"/>
          <w:lang w:eastAsia="ru-RU"/>
        </w:rPr>
        <w:t>неплотность</w:t>
      </w:r>
      <w:proofErr w:type="spellEnd"/>
      <w:r w:rsidRPr="00EE37C6">
        <w:rPr>
          <w:rFonts w:ascii="Times New Roman" w:eastAsia="Times New Roman" w:hAnsi="Times New Roman" w:cs="Times New Roman"/>
          <w:sz w:val="24"/>
          <w:szCs w:val="24"/>
          <w:lang w:eastAsia="ru-RU"/>
        </w:rPr>
        <w:t xml:space="preserve"> фланцевых соединений; засоры, приводящие к </w:t>
      </w:r>
      <w:proofErr w:type="spellStart"/>
      <w:r w:rsidRPr="00EE37C6">
        <w:rPr>
          <w:rFonts w:ascii="Times New Roman" w:eastAsia="Times New Roman" w:hAnsi="Times New Roman" w:cs="Times New Roman"/>
          <w:sz w:val="24"/>
          <w:szCs w:val="24"/>
          <w:lang w:eastAsia="ru-RU"/>
        </w:rPr>
        <w:t>негерметичности</w:t>
      </w:r>
      <w:proofErr w:type="spellEnd"/>
      <w:r w:rsidRPr="00EE37C6">
        <w:rPr>
          <w:rFonts w:ascii="Times New Roman" w:eastAsia="Times New Roman" w:hAnsi="Times New Roman" w:cs="Times New Roman"/>
          <w:sz w:val="24"/>
          <w:szCs w:val="24"/>
          <w:lang w:eastAsia="ru-RU"/>
        </w:rPr>
        <w:t xml:space="preserve"> отключения участков;</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Все отмеченные выше повреждения возникают в процессе эксплуатации в результате воздействия на элемент ряда неблагоприятных факторов.</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Наиболее частой причиной повреждений теплопроводов является наружная коррозия. Количество повреждений, связанных с разрывом продольных и поперечных сварных швов труб, значительно меньше, чем коррозионных.</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Причины повреждений задвижек весьма разнообразны: это и наружная коррозия, и различные неполадки, возникающие в процессе эксплуатации (засоры, заклинивание и падение дисков, расстройства фланцевых соединений).</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Все рассмотренные выше причины, вызывающие повреждения элементов сетей, являются следствием воздействия на них различных факторов. При возникновении повреждения участка трубопровода его отключают, ремонтируют и вновь включают в работу.</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За период с 2008 года по 2012 год на тепловых сетях аварийных ситуаций не было. Возникающие утечки и отказы на тепловых сетях устранялись в нормативные сроки.</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Планирования капитальных (текущих) ремонтов тепловых сетей</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Основным условием</w:t>
      </w:r>
      <w:proofErr w:type="gramStart"/>
      <w:r w:rsidRPr="00EE37C6">
        <w:rPr>
          <w:rFonts w:ascii="Times New Roman" w:eastAsia="Times New Roman" w:hAnsi="Times New Roman" w:cs="Times New Roman"/>
          <w:sz w:val="24"/>
          <w:szCs w:val="24"/>
          <w:lang w:eastAsia="ru-RU"/>
        </w:rPr>
        <w:t xml:space="preserve"> ,</w:t>
      </w:r>
      <w:proofErr w:type="gramEnd"/>
      <w:r w:rsidRPr="00EE37C6">
        <w:rPr>
          <w:rFonts w:ascii="Times New Roman" w:eastAsia="Times New Roman" w:hAnsi="Times New Roman" w:cs="Times New Roman"/>
          <w:sz w:val="24"/>
          <w:szCs w:val="24"/>
          <w:lang w:eastAsia="ru-RU"/>
        </w:rPr>
        <w:t xml:space="preserve"> обеспечивающим надежное теплоснабжение потребителей, является своевременное, до начала отопительного периода, выполнение:</w:t>
      </w:r>
    </w:p>
    <w:p w:rsidR="0028110A" w:rsidRPr="00EE37C6" w:rsidRDefault="0028110A" w:rsidP="002A36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испытаний тепловых сетей и оборудования</w:t>
      </w:r>
      <w:proofErr w:type="gramStart"/>
      <w:r w:rsidRPr="00EE37C6">
        <w:rPr>
          <w:rFonts w:ascii="Times New Roman" w:eastAsia="Times New Roman" w:hAnsi="Times New Roman" w:cs="Times New Roman"/>
          <w:sz w:val="24"/>
          <w:szCs w:val="24"/>
          <w:lang w:eastAsia="ru-RU"/>
        </w:rPr>
        <w:t xml:space="preserve"> ,</w:t>
      </w:r>
      <w:proofErr w:type="gramEnd"/>
      <w:r w:rsidRPr="00EE37C6">
        <w:rPr>
          <w:rFonts w:ascii="Times New Roman" w:eastAsia="Times New Roman" w:hAnsi="Times New Roman" w:cs="Times New Roman"/>
          <w:sz w:val="24"/>
          <w:szCs w:val="24"/>
          <w:lang w:eastAsia="ru-RU"/>
        </w:rPr>
        <w:t xml:space="preserve"> систем теплопотребления;</w:t>
      </w:r>
    </w:p>
    <w:p w:rsidR="0028110A" w:rsidRPr="00EE37C6" w:rsidRDefault="0028110A" w:rsidP="002A36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разработки эксплуатационных режимов систем теплоснабжения, а также мероприятий по их внедрению и постоянному обеспечению;</w:t>
      </w:r>
    </w:p>
    <w:p w:rsidR="0028110A" w:rsidRPr="00BE68BD" w:rsidRDefault="0028110A" w:rsidP="002A36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составлению мероприятий по распределению теплоносителя между системами теплопотребления в соответствии с их расчетными тепловыми нагрузками (установка и контрольный замер дроссельных диафрагм, регулирование тепловых сетей).</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Своевременное выполнение текущих и капитальных ремонтов тепловых сетей решает следующие задачи:</w:t>
      </w:r>
    </w:p>
    <w:p w:rsidR="0028110A" w:rsidRPr="00EE37C6" w:rsidRDefault="0028110A" w:rsidP="002A363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lastRenderedPageBreak/>
        <w:t>снижение потерь тепловой энергии теплоносителя до значений, соответствующих утвержденным нормам;</w:t>
      </w:r>
    </w:p>
    <w:p w:rsidR="0028110A" w:rsidRPr="00EE37C6" w:rsidRDefault="0028110A" w:rsidP="002A363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xml:space="preserve">снижение </w:t>
      </w:r>
      <w:proofErr w:type="spellStart"/>
      <w:r w:rsidRPr="00EE37C6">
        <w:rPr>
          <w:rFonts w:ascii="Times New Roman" w:eastAsia="Times New Roman" w:hAnsi="Times New Roman" w:cs="Times New Roman"/>
          <w:sz w:val="24"/>
          <w:szCs w:val="24"/>
          <w:lang w:eastAsia="ru-RU"/>
        </w:rPr>
        <w:t>топливопотребления</w:t>
      </w:r>
      <w:proofErr w:type="spellEnd"/>
      <w:r w:rsidRPr="00EE37C6">
        <w:rPr>
          <w:rFonts w:ascii="Times New Roman" w:eastAsia="Times New Roman" w:hAnsi="Times New Roman" w:cs="Times New Roman"/>
          <w:sz w:val="24"/>
          <w:szCs w:val="24"/>
          <w:lang w:eastAsia="ru-RU"/>
        </w:rPr>
        <w:t xml:space="preserve"> и водопотребления на подпитку;</w:t>
      </w:r>
    </w:p>
    <w:p w:rsidR="0028110A" w:rsidRPr="00EE37C6" w:rsidRDefault="0028110A" w:rsidP="002A363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повышение надежности и долговечности тепловых сетей.</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Планирование по подготовке тепловых сетей к предстоящему отопительному периоду начинается в предыдущем – систематическое выявление дефектов и повреждений, отклонений от гидравлических и тепловых режимов, периодические осмотры. На основе результатов проведенного анализа составляются мероприятия по проведению ремонтных работ, подготовка необходимой документации, заключение договоров с подрядными организациями и материально-техническое обеспечение плановых работ.</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Не позднее, чем за 2 месяца до окончания отопительного периода разрабатываются графики по замене участков магистральных и квартальных тепловых сетей, ремонт запорно-регулирующей арматуры, восстановление разрушенной теплоизоляции трубопроводов надземных теплотрасс, ремонт и ревизия оборудования котельных</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После окончания отопительного периода производятся гидравлические испытания участков тепловых сетей, для выявления проблемных участков и корректировки графиков по подготовке тепловых сетей к новому отопительному периоду.</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Непосредственная подготовка систем теплоснабжения к эксплуатации в зимний период должна быть закончена не позднее срока, установленного для данной местности с учетом ее климатической зоны.</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 целях недопущения износа инженерных сетей, необходимо планировать замену ветхих и аварийных сетей в объеме не менее 4% от общей протяженности.</w:t>
      </w:r>
      <w:r w:rsidR="00B63691">
        <w:rPr>
          <w:rFonts w:ascii="Times New Roman" w:eastAsia="Times New Roman" w:hAnsi="Times New Roman" w:cs="Times New Roman"/>
          <w:sz w:val="24"/>
          <w:szCs w:val="24"/>
          <w:lang w:eastAsia="ru-RU"/>
        </w:rPr>
        <w:t xml:space="preserve"> Протяженность замененных сетей можно проследить по графической части сетей в каждом населенном пункте (прилагается).</w:t>
      </w:r>
    </w:p>
    <w:p w:rsidR="0028110A" w:rsidRPr="006548E4" w:rsidRDefault="006548E4" w:rsidP="002A3638">
      <w:pPr>
        <w:spacing w:before="100" w:beforeAutospacing="1" w:after="100" w:afterAutospacing="1" w:line="240" w:lineRule="auto"/>
        <w:jc w:val="both"/>
        <w:rPr>
          <w:rFonts w:ascii="Verdana" w:eastAsia="Times New Roman" w:hAnsi="Verdana" w:cs="Times New Roman"/>
          <w:sz w:val="24"/>
          <w:szCs w:val="24"/>
          <w:lang w:eastAsia="ru-RU"/>
        </w:rPr>
      </w:pPr>
      <w:r w:rsidRPr="006548E4">
        <w:rPr>
          <w:rFonts w:ascii="Times New Roman" w:eastAsia="Times New Roman" w:hAnsi="Times New Roman" w:cs="Times New Roman"/>
          <w:sz w:val="24"/>
          <w:szCs w:val="24"/>
          <w:lang w:eastAsia="ru-RU"/>
        </w:rPr>
        <w:t>Мероприятия по замене изношенных тепловых сетей отмечены на графической части Схемы.</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EE37C6">
        <w:rPr>
          <w:rFonts w:ascii="Times New Roman" w:eastAsia="Times New Roman" w:hAnsi="Times New Roman" w:cs="Times New Roman"/>
          <w:sz w:val="24"/>
          <w:szCs w:val="24"/>
          <w:lang w:eastAsia="ru-RU"/>
        </w:rPr>
        <w:t>Ограничения объемов при планировании ремонтных работ на тепловых сетях связан</w:t>
      </w:r>
      <w:r w:rsidR="006548E4">
        <w:rPr>
          <w:rFonts w:ascii="Times New Roman" w:eastAsia="Times New Roman" w:hAnsi="Times New Roman" w:cs="Times New Roman"/>
          <w:sz w:val="24"/>
          <w:szCs w:val="24"/>
          <w:lang w:eastAsia="ru-RU"/>
        </w:rPr>
        <w:t>ы</w:t>
      </w:r>
      <w:r w:rsidRPr="00EE37C6">
        <w:rPr>
          <w:rFonts w:ascii="Times New Roman" w:eastAsia="Times New Roman" w:hAnsi="Times New Roman" w:cs="Times New Roman"/>
          <w:sz w:val="24"/>
          <w:szCs w:val="24"/>
          <w:lang w:eastAsia="ru-RU"/>
        </w:rPr>
        <w:t xml:space="preserve"> с недопущением </w:t>
      </w:r>
      <w:r w:rsidR="006548E4">
        <w:rPr>
          <w:rFonts w:ascii="Times New Roman" w:eastAsia="Times New Roman" w:hAnsi="Times New Roman" w:cs="Times New Roman"/>
          <w:sz w:val="24"/>
          <w:szCs w:val="24"/>
          <w:lang w:eastAsia="ru-RU"/>
        </w:rPr>
        <w:t xml:space="preserve">роста </w:t>
      </w:r>
      <w:r w:rsidRPr="00EE37C6">
        <w:rPr>
          <w:rFonts w:ascii="Times New Roman" w:eastAsia="Times New Roman" w:hAnsi="Times New Roman" w:cs="Times New Roman"/>
          <w:sz w:val="24"/>
          <w:szCs w:val="24"/>
          <w:lang w:eastAsia="ru-RU"/>
        </w:rPr>
        <w:t>нормативного объема тарифа на тепловую энергию</w:t>
      </w:r>
      <w:r w:rsidR="006548E4">
        <w:rPr>
          <w:rFonts w:ascii="Times New Roman" w:eastAsia="Times New Roman" w:hAnsi="Times New Roman" w:cs="Times New Roman"/>
          <w:sz w:val="24"/>
          <w:szCs w:val="24"/>
          <w:lang w:eastAsia="ru-RU"/>
        </w:rPr>
        <w:t>,</w:t>
      </w:r>
      <w:r w:rsidRPr="00EE37C6">
        <w:rPr>
          <w:rFonts w:ascii="Times New Roman" w:eastAsia="Times New Roman" w:hAnsi="Times New Roman" w:cs="Times New Roman"/>
          <w:sz w:val="24"/>
          <w:szCs w:val="24"/>
          <w:lang w:eastAsia="ru-RU"/>
        </w:rPr>
        <w:t xml:space="preserve"> </w:t>
      </w:r>
      <w:r w:rsidR="006548E4">
        <w:rPr>
          <w:rFonts w:ascii="Times New Roman" w:eastAsia="Times New Roman" w:hAnsi="Times New Roman" w:cs="Times New Roman"/>
          <w:sz w:val="24"/>
          <w:szCs w:val="24"/>
          <w:lang w:eastAsia="ru-RU"/>
        </w:rPr>
        <w:t>а</w:t>
      </w:r>
      <w:r w:rsidRPr="00EE37C6">
        <w:rPr>
          <w:rFonts w:ascii="Times New Roman" w:eastAsia="Times New Roman" w:hAnsi="Times New Roman" w:cs="Times New Roman"/>
          <w:sz w:val="24"/>
          <w:szCs w:val="24"/>
          <w:lang w:eastAsia="ru-RU"/>
        </w:rPr>
        <w:t xml:space="preserve"> также необходимостью привлечения инвестиций и денежных средств из различных бюджетов</w:t>
      </w:r>
      <w:r w:rsidRPr="0028110A">
        <w:rPr>
          <w:rFonts w:ascii="Times New Roman" w:eastAsia="Times New Roman" w:hAnsi="Times New Roman" w:cs="Times New Roman"/>
          <w:sz w:val="18"/>
          <w:szCs w:val="18"/>
          <w:lang w:eastAsia="ru-RU"/>
        </w:rPr>
        <w:t>.</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Методы испытаний тепловых сетей</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Гидравлические испытания при положительной температуре наружного воздуха. В случае невозможности простаивания сетей до наступления положительной температуры допускается провести пробную поверку герметичности сети воздухом (с последующим щадящим пуском системы в эксплуатацию и дополнительным контролем в течение 5 дней после пуска данного участка сети)</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Гидравлические испытания проводятся в следующем порядке:</w:t>
      </w:r>
    </w:p>
    <w:p w:rsidR="0028110A" w:rsidRPr="00EE37C6" w:rsidRDefault="0028110A" w:rsidP="002A363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 самой высокой точке участка испытуемого трубопровода после наполнения его водой и спуска воздуха, устанавливается пробное давление;</w:t>
      </w:r>
    </w:p>
    <w:p w:rsidR="0028110A" w:rsidRPr="00EE37C6" w:rsidRDefault="0028110A" w:rsidP="002A363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давление в трубопроводе следует повышать плавно.</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Гидравлические испытания выполняются с соблюдением основных требований:</w:t>
      </w:r>
    </w:p>
    <w:p w:rsidR="0028110A" w:rsidRPr="00EE37C6" w:rsidRDefault="0028110A" w:rsidP="002A3638">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lastRenderedPageBreak/>
        <w:t>измерение давления производится двумя поверенными пружинными манометрами     (один контрольный) класса не ниже 1,5 диаметра корпуса не менее 160мм и шкалой с номинальным давлением 4/3 измеряемого;</w:t>
      </w:r>
    </w:p>
    <w:p w:rsidR="0028110A" w:rsidRPr="00EE37C6" w:rsidRDefault="0028110A" w:rsidP="002A3638">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пробное давление устанавливается в верхней точке трубопровода;</w:t>
      </w:r>
    </w:p>
    <w:p w:rsidR="0028110A" w:rsidRPr="00EE37C6" w:rsidRDefault="0028110A" w:rsidP="002A3638">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температура воды - не ниже +5</w:t>
      </w:r>
      <w:proofErr w:type="gramStart"/>
      <w:r w:rsidRPr="00EE37C6">
        <w:rPr>
          <w:rFonts w:ascii="Times New Roman" w:eastAsia="Times New Roman" w:hAnsi="Times New Roman" w:cs="Times New Roman"/>
          <w:sz w:val="24"/>
          <w:szCs w:val="24"/>
          <w:lang w:eastAsia="ru-RU"/>
        </w:rPr>
        <w:t>°С</w:t>
      </w:r>
      <w:proofErr w:type="gramEnd"/>
      <w:r w:rsidRPr="00EE37C6">
        <w:rPr>
          <w:rFonts w:ascii="Times New Roman" w:eastAsia="Times New Roman" w:hAnsi="Times New Roman" w:cs="Times New Roman"/>
          <w:sz w:val="24"/>
          <w:szCs w:val="24"/>
          <w:lang w:eastAsia="ru-RU"/>
        </w:rPr>
        <w:t xml:space="preserve"> и не выше +40°С;</w:t>
      </w:r>
    </w:p>
    <w:p w:rsidR="0028110A" w:rsidRPr="00EE37C6" w:rsidRDefault="0028110A" w:rsidP="002A3638">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при заполнении водой из трубопроводов полностью удаляется воздух;</w:t>
      </w:r>
    </w:p>
    <w:p w:rsidR="0028110A" w:rsidRPr="00EE37C6" w:rsidRDefault="0028110A" w:rsidP="002A3638">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трубопровод и его элементы выдерживаются под пробным давлением не менее 10 минут.</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После чего давление уменьшают вдвое и проверяют еще 30 минут.</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После снижения пробного давления до рабочего производится осмотр трубопровода по всей длине.</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Разность между температурами металла и окружающего воздуха во время испытания не должна, вызывать выпадения влаги на поверхностях объекта испытаний. Используемая для испытаний вода не должна загрязнять объект или вызывать коррозию.</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Трубопровод и его элементы считаются выдержавшими гидравлическое испытание, если не обнаружено:</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течи, потения в сварных соединениях и основном металле;</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-видимых остаточных деформаций. Трещин или признаков разрыва в корпусах и сальниках арматуры. Во фланцевых соединениях и других элементах трубопроводов;</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-должны отсутствовать признаки сдвига или деформации трубопроводов и неподвижных опор.</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О результатах гидравлических испытаний составляется акт по рекомендуемой форме.</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Недопустимые дефекты, обнаруженные в процессе гидравлических испытаний, устраняются с последующим контролем исправленных участков. Если при контроле исправленного участка будут обнаружены дефекты, то допускается производить повторное исправление в том же порядке, что и первое. Исправление дефектов на одном и том же участке сварного соединения допускается производить не более трех раз.</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При испытании участков трубопроводов необходимо стремиться к контролю как более мелких участков (если установлены отсекающие задвижки)</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b/>
          <w:bCs/>
          <w:sz w:val="24"/>
          <w:szCs w:val="24"/>
          <w:lang w:eastAsia="ru-RU"/>
        </w:rPr>
        <w:t>Диагностика состояния тепловых сетей</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Трубопроводы тепловых сетей подвергаются техническому освидетельствованию с целью определения их технического состояния и определения возможности их дальнейшей эксплуатации.</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Категории трубопроводов тепловых сетей и рабочие параметры паровых и водяных тепловых сетей определяются в соответствии с Правилами устройства и безопасной эксплуатации трубопроводов пара и горячей воды.</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Категория трубопровода, определяемая по рабочим параметрам транспортируемой среды на входе в него (при отсутствии на нем устройств, изменяющих эти параметры), относится ко всему трубопроводу, независимо от его протяженности, и указывается в проектной документации и паспорте трубопровода.</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lastRenderedPageBreak/>
        <w:t>Трубопроводы теплоснабжения, горячего водоснабжения - подвергаются следующим видам технического освидетельствования:</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-наружному осмотру и гидравлическому испытанию.</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Наружный осмотр трубопроводов может производиться без снятия изоляции или со снятием изоляции. Наружный осмотр трубопроводов, производимый без снятия изоляции, имеет целью проверку: отсутствия видимой течи из трубопровода и защемления трубопровода в компенсаторах (для теплоснабжения), в местах прохода трубопровода через стенки камер, площадки, состояния подвижных и неподвижных опор.</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Наружный осмотр трубопроводов, производимый со снятием изоляции, имеет целью выявления изменений формы трубопровода, поверхностных дефектов в основном металле трубопровода и сварных соединениях, образовавшихся в процессе эксплуатации (трещин всех видов и направлений, коррозионного износа поверхностей и др.), и включает визуальный и измерительный контроль.</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E37C6">
        <w:rPr>
          <w:rFonts w:ascii="Times New Roman" w:eastAsia="Times New Roman" w:hAnsi="Times New Roman" w:cs="Times New Roman"/>
          <w:sz w:val="24"/>
          <w:szCs w:val="24"/>
          <w:lang w:eastAsia="ru-RU"/>
        </w:rPr>
        <w:t xml:space="preserve">Решение о необходимости снятия изоляции и проведения измерительного контроля, а также его объемах может приниматься инспектором </w:t>
      </w:r>
      <w:proofErr w:type="spellStart"/>
      <w:r w:rsidRPr="00EE37C6">
        <w:rPr>
          <w:rFonts w:ascii="Times New Roman" w:eastAsia="Times New Roman" w:hAnsi="Times New Roman" w:cs="Times New Roman"/>
          <w:sz w:val="24"/>
          <w:szCs w:val="24"/>
          <w:lang w:eastAsia="ru-RU"/>
        </w:rPr>
        <w:t>Росгортехнадзора</w:t>
      </w:r>
      <w:proofErr w:type="spellEnd"/>
      <w:r w:rsidRPr="00EE37C6">
        <w:rPr>
          <w:rFonts w:ascii="Times New Roman" w:eastAsia="Times New Roman" w:hAnsi="Times New Roman" w:cs="Times New Roman"/>
          <w:sz w:val="24"/>
          <w:szCs w:val="24"/>
          <w:lang w:eastAsia="ru-RU"/>
        </w:rPr>
        <w:t xml:space="preserve"> России, специалистом организации, имеющей разрешение (лицензию) органов </w:t>
      </w:r>
      <w:proofErr w:type="spellStart"/>
      <w:r w:rsidRPr="00EE37C6">
        <w:rPr>
          <w:rFonts w:ascii="Times New Roman" w:eastAsia="Times New Roman" w:hAnsi="Times New Roman" w:cs="Times New Roman"/>
          <w:sz w:val="24"/>
          <w:szCs w:val="24"/>
          <w:lang w:eastAsia="ru-RU"/>
        </w:rPr>
        <w:t>Росгортехнадзора</w:t>
      </w:r>
      <w:proofErr w:type="spellEnd"/>
      <w:r w:rsidRPr="00EE37C6">
        <w:rPr>
          <w:rFonts w:ascii="Times New Roman" w:eastAsia="Times New Roman" w:hAnsi="Times New Roman" w:cs="Times New Roman"/>
          <w:sz w:val="24"/>
          <w:szCs w:val="24"/>
          <w:lang w:eastAsia="ru-RU"/>
        </w:rPr>
        <w:t xml:space="preserve"> России на осуществление деятельности по экспертизе промышленной безопасности технических устройств, применяемых на опасных производственных объектах, инспектором </w:t>
      </w:r>
      <w:proofErr w:type="spellStart"/>
      <w:r w:rsidRPr="00EE37C6">
        <w:rPr>
          <w:rFonts w:ascii="Times New Roman" w:eastAsia="Times New Roman" w:hAnsi="Times New Roman" w:cs="Times New Roman"/>
          <w:sz w:val="24"/>
          <w:szCs w:val="24"/>
          <w:lang w:eastAsia="ru-RU"/>
        </w:rPr>
        <w:t>госэнергонадзора</w:t>
      </w:r>
      <w:proofErr w:type="spellEnd"/>
      <w:r w:rsidRPr="00EE37C6">
        <w:rPr>
          <w:rFonts w:ascii="Times New Roman" w:eastAsia="Times New Roman" w:hAnsi="Times New Roman" w:cs="Times New Roman"/>
          <w:sz w:val="24"/>
          <w:szCs w:val="24"/>
          <w:lang w:eastAsia="ru-RU"/>
        </w:rPr>
        <w:t xml:space="preserve"> или лицом, ответственным за исправное состояние и безопасную эксплуатацию трубопровода.</w:t>
      </w:r>
      <w:proofErr w:type="gramEnd"/>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Техническое освидетельствование трубопроводов проводится лицом, ответственным за исправное состояние и безопасную эксплуатацию трубопроводов, в следующие сроки: наружный осмотр в процессе эксплуатации трубопроводов:</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не реже одного раза в год (за исключением особых случаев);</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xml:space="preserve">-наружный осмотр и гидравлическое испытание трубопроводов, не подлежащих регистрации в органах </w:t>
      </w:r>
      <w:proofErr w:type="spellStart"/>
      <w:r w:rsidRPr="00EE37C6">
        <w:rPr>
          <w:rFonts w:ascii="Times New Roman" w:eastAsia="Times New Roman" w:hAnsi="Times New Roman" w:cs="Times New Roman"/>
          <w:sz w:val="24"/>
          <w:szCs w:val="24"/>
          <w:lang w:eastAsia="ru-RU"/>
        </w:rPr>
        <w:t>Росгортехнадзора</w:t>
      </w:r>
      <w:proofErr w:type="spellEnd"/>
      <w:r w:rsidRPr="00EE37C6">
        <w:rPr>
          <w:rFonts w:ascii="Times New Roman" w:eastAsia="Times New Roman" w:hAnsi="Times New Roman" w:cs="Times New Roman"/>
          <w:sz w:val="24"/>
          <w:szCs w:val="24"/>
          <w:lang w:eastAsia="ru-RU"/>
        </w:rPr>
        <w:t>,</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 перед пуском в эксплуатацию после монтажа, ремонта, связанного со сваркой, а также при пуске трубопроводов после нахождения их в состоянии консервации свыше двух лет.</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Вновь смонтированные трубопроводы тепловых сетей подвергаются наружному осмотру и гидравлическому испытанию до наложения тепловой изоляции на трубы, а в случае применения труб, поставляемых с завода с теплоизоляцией, - до нанесения изоляции на сварные стыки.</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Трубопроводы, проработавшие расчетный срок службы, должны пройти экспертное обследование технического состояния с целью определения допустимости дальнейшей эксплуатации или выводятся из работы.</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Техническое освидетельствование трубопроводов тепловых сетей производится в указанной последовательности:</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а) проверка технической документации трубопровода;</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б) наружный осмотр;</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 гидравлическое испытание.</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lastRenderedPageBreak/>
        <w:t>Осмотр сетей проложенных под землей осуществляется обходчиками по поверхности. Осмотр заключается:</w:t>
      </w:r>
    </w:p>
    <w:p w:rsidR="0028110A" w:rsidRPr="00EE37C6" w:rsidRDefault="0028110A" w:rsidP="002A363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 установлении отсутствия фактов провалов грунта, котлованов</w:t>
      </w:r>
    </w:p>
    <w:p w:rsidR="0028110A" w:rsidRPr="00EE37C6" w:rsidRDefault="0028110A" w:rsidP="002A363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нетипичного подтопления, парение (не замерзающие локальные участки земли над теплотрассами или трассами горячего теплоснабжения в зимний период)</w:t>
      </w:r>
    </w:p>
    <w:p w:rsidR="0028110A" w:rsidRPr="00EE37C6" w:rsidRDefault="0028110A" w:rsidP="002A363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так же контролируется соблюдения защитных зон прохождения трубопроводов - отсутствия незаконных строений, складирования, парковки тяжелой техники, раскопок, прокладки дорог/временных проездов, высадки деревьев или создания видов благоустройств, препятствующих в случае необходимости аварийным раскопкам.</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Для тепловых сетей подземной прокладки, проложенных в каналах, признаками опасности наружной коррозии трубопроводов являются:</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-наличие воды в канале или занос канала грунтом, когда вода или грунт достигают изоляционного слоя;</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-увлажнение теплоизоляционной конструкции капельной влагой с перекрытия канала или влагой, стекающей по щитовой опоре;</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-наличие на поверхности труб следов коррозии в виде язв или пятен с продуктами коррозии на отдельных участках поверхности металла труб.</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Раскопки для осмотра трубопровода производятся в первую очередь в местах просадки почвы и/или подтопления близлежащих строений. После нахождения трубы ее раскапывают до участка возможного повреждения.</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Требования к персоналу, проводящему техническое освидетельствование трубопроводов:</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-Визуальный и измерительный контроль трубопроводов производится специалистами, имеющими необходимое образование, теоретическую и практическую подготовку по визуальному и измерительному контролю, прошедшие аттестацию в соответствии с Правилами аттестации персонала в области неразрушающего контроля.</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Визуальный контроль поверхности земли/благоустроенных территорий над проложенными трубопроводами, камер/колодцев осуществляется обходчиками, получившие вводные инструкции.</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Порядок и методы проведения наружного осмотра, визуального и измерительного контроля трубопроводов и оценка результатов:</w:t>
      </w:r>
    </w:p>
    <w:p w:rsidR="0028110A" w:rsidRPr="00EE37C6"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-Визуальный контроль основного металла и сварных соединений трубопроводов выполняется для подтверждения отсутствия поверхностных повреждений при эксплуатации трубопроводов.</w:t>
      </w:r>
    </w:p>
    <w:p w:rsidR="006443F7"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7C6">
        <w:rPr>
          <w:rFonts w:ascii="Times New Roman" w:eastAsia="Times New Roman" w:hAnsi="Times New Roman" w:cs="Times New Roman"/>
          <w:sz w:val="24"/>
          <w:szCs w:val="24"/>
          <w:lang w:eastAsia="ru-RU"/>
        </w:rPr>
        <w:t>Измерительный контроль выполняется для подтверждения отсутствия или наличия повреждений основного металла трубопроводов и сварных соединений, выявленных при визуальном осмотре, а также соответствия геометрических размеров трубопроводов и сварных соединений требованиям рабочих чертежей, технических условий, стандартов и паспортов.</w:t>
      </w:r>
    </w:p>
    <w:p w:rsidR="00546B8B" w:rsidRPr="00BE68BD" w:rsidRDefault="00546B8B"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8110A" w:rsidRPr="00C60C2B" w:rsidRDefault="0028110A" w:rsidP="006443F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lastRenderedPageBreak/>
        <w:t>ИНСТРУКЦИЯ</w:t>
      </w:r>
    </w:p>
    <w:p w:rsidR="0028110A" w:rsidRPr="00C60C2B" w:rsidRDefault="0028110A" w:rsidP="006443F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 xml:space="preserve">по производству промывки теплопроводов </w:t>
      </w:r>
      <w:proofErr w:type="gramStart"/>
      <w:r w:rsidRPr="00C60C2B">
        <w:rPr>
          <w:rFonts w:ascii="Times New Roman" w:eastAsia="Times New Roman" w:hAnsi="Times New Roman" w:cs="Times New Roman"/>
          <w:b/>
          <w:bCs/>
          <w:sz w:val="24"/>
          <w:szCs w:val="24"/>
          <w:lang w:eastAsia="ru-RU"/>
        </w:rPr>
        <w:t>гидропневматическим</w:t>
      </w:r>
      <w:proofErr w:type="gramEnd"/>
    </w:p>
    <w:p w:rsidR="0028110A" w:rsidRPr="00C60C2B" w:rsidRDefault="0028110A" w:rsidP="006443F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способом</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Цель промывки Промывка тепловых сетей, гидропневматическим способом производится с целью уменьшения гидравлического сопротивления тепловой сети </w:t>
      </w:r>
      <w:proofErr w:type="gramStart"/>
      <w:r w:rsidRPr="00C60C2B">
        <w:rPr>
          <w:rFonts w:ascii="Times New Roman" w:eastAsia="Times New Roman" w:hAnsi="Times New Roman" w:cs="Times New Roman"/>
          <w:sz w:val="24"/>
          <w:szCs w:val="24"/>
          <w:lang w:eastAsia="ru-RU"/>
        </w:rPr>
        <w:t>п</w:t>
      </w:r>
      <w:proofErr w:type="gramEnd"/>
      <w:r w:rsidRPr="00C60C2B">
        <w:rPr>
          <w:rFonts w:ascii="Times New Roman" w:eastAsia="Times New Roman" w:hAnsi="Times New Roman" w:cs="Times New Roman"/>
          <w:sz w:val="24"/>
          <w:szCs w:val="24"/>
          <w:lang w:eastAsia="ru-RU"/>
        </w:rPr>
        <w:t>&gt;|тем наиболее тщательного удаления с внутренней поверхности трубопровода карбонатных солей, грязи, окалины и др. отложений.</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Общие положения</w:t>
      </w:r>
      <w:proofErr w:type="gramStart"/>
      <w:r w:rsidRPr="00C60C2B">
        <w:rPr>
          <w:rFonts w:ascii="Times New Roman" w:eastAsia="Times New Roman" w:hAnsi="Times New Roman" w:cs="Times New Roman"/>
          <w:sz w:val="24"/>
          <w:szCs w:val="24"/>
          <w:lang w:eastAsia="ru-RU"/>
        </w:rPr>
        <w:t> П</w:t>
      </w:r>
      <w:proofErr w:type="gramEnd"/>
      <w:r w:rsidRPr="00C60C2B">
        <w:rPr>
          <w:rFonts w:ascii="Times New Roman" w:eastAsia="Times New Roman" w:hAnsi="Times New Roman" w:cs="Times New Roman"/>
          <w:sz w:val="24"/>
          <w:szCs w:val="24"/>
          <w:lang w:eastAsia="ru-RU"/>
        </w:rPr>
        <w:t>ри промывке, тепловых сетей применяются передвижные</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компрессорные воздушные станции типа ВКС-1, АК-6, Дк-9</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TOC \o "1-3" \h \z                                                                                      </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производительностью = 5-НЗм /мин.; давлением </w:t>
      </w:r>
      <w:proofErr w:type="gramStart"/>
      <w:r w:rsidRPr="00C60C2B">
        <w:rPr>
          <w:rFonts w:ascii="Times New Roman" w:eastAsia="Times New Roman" w:hAnsi="Times New Roman" w:cs="Times New Roman"/>
          <w:sz w:val="24"/>
          <w:szCs w:val="24"/>
          <w:lang w:eastAsia="ru-RU"/>
        </w:rPr>
        <w:t>Р</w:t>
      </w:r>
      <w:proofErr w:type="gramEnd"/>
      <w:r w:rsidRPr="00C60C2B">
        <w:rPr>
          <w:rFonts w:ascii="Times New Roman" w:eastAsia="Times New Roman" w:hAnsi="Times New Roman" w:cs="Times New Roman"/>
          <w:sz w:val="24"/>
          <w:szCs w:val="24"/>
          <w:lang w:eastAsia="ru-RU"/>
        </w:rPr>
        <w:t xml:space="preserve"> = 6 атм.                                                      </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Для подачи воды и воздуха в промываемый трубопровод в верхних точках трубопровода врезаются два патрубка, один с обратным клапаном и вентилем для подвода воздуха от компрессорной установки, другой с обратным клапаном и задвижкой для подачи воды из водопровода.          </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Для выпуска промывочной воды из трубопровода используются либо существующие спускные устройства, если диаметр спускного патрубка соответствует необходимой величине, либо врезается новый патрубок с задвижкой.</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Диаметры спускных патрубков выбираются такие, чтобы через них</w:t>
      </w:r>
      <w:r w:rsidR="006548E4">
        <w:rPr>
          <w:rFonts w:ascii="Times New Roman" w:eastAsia="Times New Roman" w:hAnsi="Times New Roman" w:cs="Times New Roman"/>
          <w:sz w:val="24"/>
          <w:szCs w:val="24"/>
          <w:lang w:eastAsia="ru-RU"/>
        </w:rPr>
        <w:t xml:space="preserve"> </w:t>
      </w:r>
      <w:r w:rsidRPr="00C60C2B">
        <w:rPr>
          <w:rFonts w:ascii="Times New Roman" w:eastAsia="Times New Roman" w:hAnsi="Times New Roman" w:cs="Times New Roman"/>
          <w:sz w:val="24"/>
          <w:szCs w:val="24"/>
          <w:lang w:eastAsia="ru-RU"/>
        </w:rPr>
        <w:t>можно было удалить песок, окалину и другие крупные предметы, попавшие в трубопровод. Устройство сброса не должно препятствовать выходу вымываемых отложений и воды.</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Диаметры спускных патрубков в зависимости от диаметров промываемых участков определяются согласно СНиП 2.04:07-86 «Тепловые сети» Москва 2000г. или СНиП 41-02-2003 Москва 2004г.</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Промывка производится в такой последовательности, чтобы исключить загрязнение промытого участка.</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Во время промывки магистральных участков, ответвления этих участков исключаются.</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Дренажное устройство, мощность компрессора и напор воды должно обеспечить достаточные скорости движения воды и воздуха в промываемом трубопроводе.</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Нормальным режимом промывки считается движение смеси, сопровождающееся толчками и проскоками попеременно воды и воздуха.</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Продолжительность промывки зависит от степени загрязнения диаметра и длины промываемого участка, напора воздушной смеси в нале промываемого участка и может колебаться от нескольких часов до нескольких суток.</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Промывка ведется до полного осветления промывочной воды. Эффективность промывки контролируется путем отвода проб на цветность и содержание взвесей. Пробы берутся либо через спускной кран диаметром '/</w:t>
      </w:r>
      <w:r w:rsidRPr="00C60C2B">
        <w:rPr>
          <w:rFonts w:ascii="Times New Roman" w:eastAsia="Times New Roman" w:hAnsi="Times New Roman" w:cs="Times New Roman"/>
          <w:sz w:val="24"/>
          <w:szCs w:val="24"/>
          <w:vertAlign w:val="subscript"/>
          <w:lang w:eastAsia="ru-RU"/>
        </w:rPr>
        <w:t>2</w:t>
      </w:r>
      <w:r w:rsidRPr="00C60C2B">
        <w:rPr>
          <w:rFonts w:ascii="Times New Roman" w:eastAsia="Times New Roman" w:hAnsi="Times New Roman" w:cs="Times New Roman"/>
          <w:sz w:val="24"/>
          <w:szCs w:val="24"/>
          <w:lang w:eastAsia="ru-RU"/>
        </w:rPr>
        <w:t>" специально врезаемый в патрубок у спускной трубы, либо непосредственно в месте сброса воды в дренаж.</w:t>
      </w:r>
    </w:p>
    <w:p w:rsidR="0028110A" w:rsidRPr="00C60C2B" w:rsidRDefault="0028110A" w:rsidP="00BE68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u w:val="single"/>
          <w:lang w:eastAsia="ru-RU"/>
        </w:rPr>
        <w:t>3. Порядок промывки</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В начале промывки произвести неполное наполнение участка подающей и обратной магистрали водопроводной водой. При этом задвижки на спускных и воздуховыпускных патрубках в начале и в конце участка должны быть закрыты.</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Затем задвигается задвижка на водопроводном патрубке обратной магистрали и начинается промывка, в подающей магистрали </w:t>
      </w:r>
      <w:proofErr w:type="gramStart"/>
      <w:r w:rsidRPr="00C60C2B">
        <w:rPr>
          <w:rFonts w:ascii="Times New Roman" w:eastAsia="Times New Roman" w:hAnsi="Times New Roman" w:cs="Times New Roman"/>
          <w:sz w:val="24"/>
          <w:szCs w:val="24"/>
          <w:lang w:eastAsia="ru-RU"/>
        </w:rPr>
        <w:t>включается компрессор и одновременно открываются</w:t>
      </w:r>
      <w:proofErr w:type="gramEnd"/>
      <w:r w:rsidRPr="00C60C2B">
        <w:rPr>
          <w:rFonts w:ascii="Times New Roman" w:eastAsia="Times New Roman" w:hAnsi="Times New Roman" w:cs="Times New Roman"/>
          <w:sz w:val="24"/>
          <w:szCs w:val="24"/>
          <w:lang w:eastAsia="ru-RU"/>
        </w:rPr>
        <w:t xml:space="preserve"> водопроводная и дренажная линии.</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Кроме того, во время промывки необходимо следить, чтобы промывочная вода перемещалась со скоростью не менее одного метра в секунду, так как в этом случае достигается наибольший эффект.</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После проявления ответвленной воды в дренаже закрываются все задвижки в начале и в конце участка подающей магистрали и открываются задвижки на участке обратной магистрали.</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После промывки первого участка </w:t>
      </w:r>
      <w:proofErr w:type="gramStart"/>
      <w:r w:rsidRPr="00C60C2B">
        <w:rPr>
          <w:rFonts w:ascii="Times New Roman" w:eastAsia="Times New Roman" w:hAnsi="Times New Roman" w:cs="Times New Roman"/>
          <w:sz w:val="24"/>
          <w:szCs w:val="24"/>
          <w:lang w:eastAsia="ru-RU"/>
        </w:rPr>
        <w:t>открываются секционирующие задвижки в конце участка и аналогично производится</w:t>
      </w:r>
      <w:proofErr w:type="gramEnd"/>
      <w:r w:rsidRPr="00C60C2B">
        <w:rPr>
          <w:rFonts w:ascii="Times New Roman" w:eastAsia="Times New Roman" w:hAnsi="Times New Roman" w:cs="Times New Roman"/>
          <w:sz w:val="24"/>
          <w:szCs w:val="24"/>
          <w:lang w:eastAsia="ru-RU"/>
        </w:rPr>
        <w:t xml:space="preserve"> промывка последующих участков.</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В целях упрощения схемы (там, где это возможно), разрешается пользоваться существующими перемычками между подающим и обратным трубопроводами.</w:t>
      </w: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В случае невозможности обеспечить достаточных расходов воды и воздуха, промывку можно вести путем вытеснения воды воздухом с последующим заполнением водой промываемого трубопровода с обязательным обеспечением достаточных скоростей движения воды и воздуха.</w:t>
      </w:r>
    </w:p>
    <w:p w:rsidR="0028110A" w:rsidRPr="00C60C2B" w:rsidRDefault="0028110A" w:rsidP="002A3638">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u w:val="single"/>
          <w:lang w:eastAsia="ru-RU"/>
        </w:rPr>
        <w:t>4. Особые замечания и техника безопасности при производстве</w:t>
      </w:r>
    </w:p>
    <w:p w:rsidR="0028110A" w:rsidRDefault="0028110A" w:rsidP="002A3638">
      <w:pPr>
        <w:spacing w:before="100" w:beforeAutospacing="1" w:after="100" w:afterAutospacing="1" w:line="240" w:lineRule="auto"/>
        <w:contextualSpacing/>
        <w:jc w:val="both"/>
        <w:rPr>
          <w:rFonts w:ascii="Times New Roman" w:eastAsia="Times New Roman" w:hAnsi="Times New Roman" w:cs="Times New Roman"/>
          <w:sz w:val="24"/>
          <w:szCs w:val="24"/>
          <w:u w:val="single"/>
          <w:lang w:eastAsia="ru-RU"/>
        </w:rPr>
      </w:pPr>
      <w:r w:rsidRPr="00C60C2B">
        <w:rPr>
          <w:rFonts w:ascii="Times New Roman" w:eastAsia="Times New Roman" w:hAnsi="Times New Roman" w:cs="Times New Roman"/>
          <w:sz w:val="24"/>
          <w:szCs w:val="24"/>
          <w:u w:val="single"/>
          <w:lang w:eastAsia="ru-RU"/>
        </w:rPr>
        <w:t>промывки</w:t>
      </w:r>
    </w:p>
    <w:p w:rsidR="00BE68BD" w:rsidRPr="00C60C2B" w:rsidRDefault="00BE68BD" w:rsidP="002A3638">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28110A" w:rsidRPr="00C60C2B"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1. При впуске сжатого воздуха в промываемый участок необходимо следить за тем, чтобы вода не могла попасть в ресивер компрессора, для чего задвижка на водопроводе должна открываться только после того, как давление в ресивере станет больше давления водопровода.</w:t>
      </w:r>
    </w:p>
    <w:p w:rsidR="0028110A" w:rsidRPr="00C60C2B" w:rsidRDefault="0028110A" w:rsidP="002A363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Напор водопроводной воды выбирать в пределах 1,5 </w:t>
      </w:r>
      <w:r w:rsidR="006548E4">
        <w:rPr>
          <w:rFonts w:ascii="Times New Roman" w:eastAsia="Times New Roman" w:hAnsi="Times New Roman" w:cs="Times New Roman"/>
          <w:sz w:val="24"/>
          <w:szCs w:val="24"/>
          <w:lang w:eastAsia="ru-RU"/>
        </w:rPr>
        <w:t xml:space="preserve">- </w:t>
      </w:r>
      <w:r w:rsidRPr="00C60C2B">
        <w:rPr>
          <w:rFonts w:ascii="Times New Roman" w:eastAsia="Times New Roman" w:hAnsi="Times New Roman" w:cs="Times New Roman"/>
          <w:sz w:val="24"/>
          <w:szCs w:val="24"/>
          <w:lang w:eastAsia="ru-RU"/>
        </w:rPr>
        <w:t>3,5 атм., так как при напоре более 3,5 атм. Создаются напряженные условия работы компрессора, при которых он не может создать нормального режима промывки сети.</w:t>
      </w:r>
    </w:p>
    <w:p w:rsidR="0028110A" w:rsidRPr="00C60C2B" w:rsidRDefault="0028110A" w:rsidP="002A363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При напоре воды менее 1,0 атм. сжатый воздух от компрессора </w:t>
      </w:r>
      <w:proofErr w:type="gramStart"/>
      <w:r w:rsidRPr="00C60C2B">
        <w:rPr>
          <w:rFonts w:ascii="Times New Roman" w:eastAsia="Times New Roman" w:hAnsi="Times New Roman" w:cs="Times New Roman"/>
          <w:sz w:val="24"/>
          <w:szCs w:val="24"/>
          <w:lang w:eastAsia="ru-RU"/>
        </w:rPr>
        <w:t>может закрыть доступ воды в трубопровод и в конце участка</w:t>
      </w:r>
      <w:proofErr w:type="gramEnd"/>
      <w:r w:rsidRPr="00C60C2B">
        <w:rPr>
          <w:rFonts w:ascii="Times New Roman" w:eastAsia="Times New Roman" w:hAnsi="Times New Roman" w:cs="Times New Roman"/>
          <w:sz w:val="24"/>
          <w:szCs w:val="24"/>
          <w:lang w:eastAsia="ru-RU"/>
        </w:rPr>
        <w:t xml:space="preserve"> будет выходить только воздух. В этом случае следует чередовать работу компрессора с остановками 10-15 мин. при непрерывной подаче воды.</w:t>
      </w:r>
    </w:p>
    <w:p w:rsidR="0028110A" w:rsidRPr="00C60C2B" w:rsidRDefault="0028110A" w:rsidP="002A363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Во время подачи сжатого воздуха в теплопровод нахождение персонала в камере не разрешается.</w:t>
      </w:r>
    </w:p>
    <w:p w:rsidR="0028110A" w:rsidRPr="00C60C2B" w:rsidRDefault="0028110A" w:rsidP="002A363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Открытие дренажной задвижки после создания необходимого давления в трубопроводе производить медленно и осторожно.</w:t>
      </w:r>
    </w:p>
    <w:p w:rsidR="0028110A" w:rsidRPr="004004F2" w:rsidRDefault="0028110A"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В целях создания безопасного режима промывки не допускать повышения давления в промываемом участке магистрали выше 3 атмосфер</w:t>
      </w:r>
    </w:p>
    <w:p w:rsidR="0028110A" w:rsidRPr="0028110A" w:rsidRDefault="0028110A"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eastAsia="ru-RU"/>
        </w:rPr>
        <w:t>1.4. Зоны действия источников тепловой энергии</w:t>
      </w:r>
    </w:p>
    <w:p w:rsidR="00FD7051" w:rsidRPr="00BE68BD" w:rsidRDefault="0028110A" w:rsidP="002A3638">
      <w:pPr>
        <w:spacing w:before="100" w:beforeAutospacing="1" w:after="100" w:afterAutospacing="1" w:line="240" w:lineRule="auto"/>
        <w:jc w:val="both"/>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eastAsia="ru-RU"/>
        </w:rPr>
        <w:t> </w:t>
      </w:r>
      <w:r w:rsidR="009966EF">
        <w:rPr>
          <w:rFonts w:ascii="Times New Roman" w:eastAsia="Times New Roman" w:hAnsi="Times New Roman" w:cs="Times New Roman"/>
          <w:b/>
          <w:bCs/>
          <w:sz w:val="28"/>
          <w:lang w:eastAsia="ru-RU"/>
        </w:rPr>
        <w:tab/>
      </w:r>
      <w:r w:rsidR="009966EF" w:rsidRPr="009966EF">
        <w:rPr>
          <w:rFonts w:ascii="Times New Roman" w:eastAsia="Times New Roman" w:hAnsi="Times New Roman" w:cs="Times New Roman"/>
          <w:bCs/>
          <w:sz w:val="24"/>
          <w:szCs w:val="24"/>
          <w:lang w:eastAsia="ru-RU"/>
        </w:rPr>
        <w:t>Источники тепловой энергии действуют в трёх населенных пунктах Екатериновского СП: с</w:t>
      </w:r>
      <w:proofErr w:type="gramStart"/>
      <w:r w:rsidR="009966EF" w:rsidRPr="009966EF">
        <w:rPr>
          <w:rFonts w:ascii="Times New Roman" w:eastAsia="Times New Roman" w:hAnsi="Times New Roman" w:cs="Times New Roman"/>
          <w:bCs/>
          <w:sz w:val="24"/>
          <w:szCs w:val="24"/>
          <w:lang w:eastAsia="ru-RU"/>
        </w:rPr>
        <w:t>.Е</w:t>
      </w:r>
      <w:proofErr w:type="gramEnd"/>
      <w:r w:rsidR="009966EF" w:rsidRPr="009966EF">
        <w:rPr>
          <w:rFonts w:ascii="Times New Roman" w:eastAsia="Times New Roman" w:hAnsi="Times New Roman" w:cs="Times New Roman"/>
          <w:bCs/>
          <w:sz w:val="24"/>
          <w:szCs w:val="24"/>
          <w:lang w:eastAsia="ru-RU"/>
        </w:rPr>
        <w:t>катериновка – 3ед., с.Новая Сила – 1ед., пос.Боец Кузнецов – 1ед.</w:t>
      </w:r>
    </w:p>
    <w:p w:rsidR="009966EF" w:rsidRPr="0028110A" w:rsidRDefault="009966EF" w:rsidP="002A3638">
      <w:pPr>
        <w:spacing w:before="100" w:beforeAutospacing="1" w:after="100" w:afterAutospacing="1" w:line="240" w:lineRule="auto"/>
        <w:jc w:val="both"/>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eastAsia="ru-RU"/>
        </w:rPr>
        <w:lastRenderedPageBreak/>
        <w:t>1.5. Баланс теплоносителя</w:t>
      </w:r>
    </w:p>
    <w:p w:rsidR="009966EF" w:rsidRPr="00C60C2B" w:rsidRDefault="009966EF"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Определение количества воды для производства и передачи тепловой энергии</w:t>
      </w:r>
    </w:p>
    <w:p w:rsidR="009966EF" w:rsidRPr="00C60C2B" w:rsidRDefault="009966EF" w:rsidP="002A363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b/>
          <w:bCs/>
          <w:sz w:val="24"/>
          <w:szCs w:val="24"/>
          <w:lang w:eastAsia="ru-RU"/>
        </w:rPr>
        <w:t>V=</w:t>
      </w:r>
      <w:proofErr w:type="gramStart"/>
      <w:r w:rsidRPr="00C60C2B">
        <w:rPr>
          <w:rFonts w:ascii="Times New Roman" w:eastAsia="Times New Roman" w:hAnsi="Times New Roman" w:cs="Times New Roman"/>
          <w:b/>
          <w:bCs/>
          <w:sz w:val="24"/>
          <w:szCs w:val="24"/>
          <w:lang w:eastAsia="ru-RU"/>
        </w:rPr>
        <w:t>V</w:t>
      </w:r>
      <w:proofErr w:type="gramEnd"/>
      <w:r w:rsidRPr="00C60C2B">
        <w:rPr>
          <w:rFonts w:ascii="Times New Roman" w:eastAsia="Times New Roman" w:hAnsi="Times New Roman" w:cs="Times New Roman"/>
          <w:b/>
          <w:bCs/>
          <w:sz w:val="24"/>
          <w:szCs w:val="24"/>
          <w:lang w:eastAsia="ru-RU"/>
        </w:rPr>
        <w:t>т.с.+∑Vс.т.+Vподп.+</w:t>
      </w:r>
      <w:proofErr w:type="gramStart"/>
      <w:r w:rsidRPr="00C60C2B">
        <w:rPr>
          <w:rFonts w:ascii="Times New Roman" w:eastAsia="Times New Roman" w:hAnsi="Times New Roman" w:cs="Times New Roman"/>
          <w:b/>
          <w:bCs/>
          <w:sz w:val="24"/>
          <w:szCs w:val="24"/>
          <w:lang w:eastAsia="ru-RU"/>
        </w:rPr>
        <w:t>V</w:t>
      </w:r>
      <w:proofErr w:type="gramEnd"/>
      <w:r w:rsidRPr="00C60C2B">
        <w:rPr>
          <w:rFonts w:ascii="Times New Roman" w:eastAsia="Times New Roman" w:hAnsi="Times New Roman" w:cs="Times New Roman"/>
          <w:b/>
          <w:bCs/>
          <w:sz w:val="24"/>
          <w:szCs w:val="24"/>
          <w:lang w:eastAsia="ru-RU"/>
        </w:rPr>
        <w:t>с.н</w:t>
      </w:r>
      <w:proofErr w:type="spellEnd"/>
      <w:r w:rsidRPr="00C60C2B">
        <w:rPr>
          <w:rFonts w:ascii="Times New Roman" w:eastAsia="Times New Roman" w:hAnsi="Times New Roman" w:cs="Times New Roman"/>
          <w:b/>
          <w:bCs/>
          <w:sz w:val="24"/>
          <w:szCs w:val="24"/>
          <w:lang w:eastAsia="ru-RU"/>
        </w:rPr>
        <w:t>., </w:t>
      </w:r>
      <w:r w:rsidRPr="00C60C2B">
        <w:rPr>
          <w:rFonts w:ascii="Times New Roman" w:eastAsia="Times New Roman" w:hAnsi="Times New Roman" w:cs="Times New Roman"/>
          <w:sz w:val="24"/>
          <w:szCs w:val="24"/>
          <w:lang w:eastAsia="ru-RU"/>
        </w:rPr>
        <w:t>где:</w:t>
      </w:r>
    </w:p>
    <w:tbl>
      <w:tblPr>
        <w:tblW w:w="0" w:type="auto"/>
        <w:tblCellMar>
          <w:left w:w="0" w:type="dxa"/>
          <w:right w:w="0" w:type="dxa"/>
        </w:tblCellMar>
        <w:tblLook w:val="04A0"/>
      </w:tblPr>
      <w:tblGrid>
        <w:gridCol w:w="8058"/>
        <w:gridCol w:w="74"/>
        <w:gridCol w:w="1223"/>
      </w:tblGrid>
      <w:tr w:rsidR="009966EF" w:rsidRPr="00C60C2B" w:rsidTr="006443F7">
        <w:tc>
          <w:tcPr>
            <w:tcW w:w="8142" w:type="dxa"/>
            <w:gridSpan w:val="2"/>
            <w:noWrap/>
            <w:vAlign w:val="bottom"/>
            <w:hideMark/>
          </w:tcPr>
          <w:p w:rsidR="009966EF" w:rsidRPr="00C60C2B" w:rsidRDefault="009966EF" w:rsidP="002A3638">
            <w:pPr>
              <w:spacing w:after="0" w:line="240" w:lineRule="auto"/>
              <w:jc w:val="both"/>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sz w:val="24"/>
                <w:szCs w:val="24"/>
                <w:lang w:eastAsia="ru-RU"/>
              </w:rPr>
              <w:t>Vт</w:t>
            </w:r>
            <w:proofErr w:type="gramStart"/>
            <w:r w:rsidRPr="00C60C2B">
              <w:rPr>
                <w:rFonts w:ascii="Times New Roman" w:eastAsia="Times New Roman" w:hAnsi="Times New Roman" w:cs="Times New Roman"/>
                <w:sz w:val="24"/>
                <w:szCs w:val="24"/>
                <w:lang w:eastAsia="ru-RU"/>
              </w:rPr>
              <w:t>.с</w:t>
            </w:r>
            <w:proofErr w:type="spellEnd"/>
            <w:proofErr w:type="gramEnd"/>
            <w:r w:rsidRPr="00C60C2B">
              <w:rPr>
                <w:rFonts w:ascii="Times New Roman" w:eastAsia="Times New Roman" w:hAnsi="Times New Roman" w:cs="Times New Roman"/>
                <w:sz w:val="24"/>
                <w:szCs w:val="24"/>
                <w:lang w:eastAsia="ru-RU"/>
              </w:rPr>
              <w:t xml:space="preserve"> - количество воды, необходимое для заполнения трубопроводов тепловой сети, м</w:t>
            </w:r>
            <w:r w:rsidRPr="00C60C2B">
              <w:rPr>
                <w:rFonts w:ascii="Times New Roman" w:eastAsia="Times New Roman" w:hAnsi="Times New Roman" w:cs="Times New Roman"/>
                <w:sz w:val="24"/>
                <w:szCs w:val="24"/>
                <w:vertAlign w:val="superscript"/>
                <w:lang w:eastAsia="ru-RU"/>
              </w:rPr>
              <w:t>3</w:t>
            </w:r>
            <w:r w:rsidRPr="00C60C2B">
              <w:rPr>
                <w:rFonts w:ascii="Times New Roman" w:eastAsia="Times New Roman" w:hAnsi="Times New Roman" w:cs="Times New Roman"/>
                <w:sz w:val="24"/>
                <w:szCs w:val="24"/>
                <w:lang w:eastAsia="ru-RU"/>
              </w:rPr>
              <w:t>;</w:t>
            </w:r>
          </w:p>
        </w:tc>
        <w:tc>
          <w:tcPr>
            <w:tcW w:w="1213" w:type="dxa"/>
            <w:noWrap/>
            <w:vAlign w:val="bottom"/>
            <w:hideMark/>
          </w:tcPr>
          <w:p w:rsidR="009966EF" w:rsidRPr="00C60C2B" w:rsidRDefault="009966EF" w:rsidP="002A3638">
            <w:pPr>
              <w:spacing w:after="0"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r>
      <w:tr w:rsidR="009966EF" w:rsidRPr="00C60C2B" w:rsidTr="006443F7">
        <w:tc>
          <w:tcPr>
            <w:tcW w:w="8142" w:type="dxa"/>
            <w:gridSpan w:val="2"/>
            <w:noWrap/>
            <w:vAlign w:val="bottom"/>
            <w:hideMark/>
          </w:tcPr>
          <w:p w:rsidR="009966EF" w:rsidRPr="00C60C2B" w:rsidRDefault="009966EF" w:rsidP="002A3638">
            <w:pPr>
              <w:spacing w:after="0" w:line="240" w:lineRule="auto"/>
              <w:jc w:val="both"/>
              <w:rPr>
                <w:rFonts w:ascii="Times New Roman" w:eastAsia="Times New Roman" w:hAnsi="Times New Roman" w:cs="Times New Roman"/>
                <w:sz w:val="24"/>
                <w:szCs w:val="24"/>
                <w:lang w:eastAsia="ru-RU"/>
              </w:rPr>
            </w:pPr>
            <w:proofErr w:type="spellStart"/>
            <w:proofErr w:type="gramStart"/>
            <w:r w:rsidRPr="00C60C2B">
              <w:rPr>
                <w:rFonts w:ascii="Times New Roman" w:eastAsia="Times New Roman" w:hAnsi="Times New Roman" w:cs="Times New Roman"/>
                <w:sz w:val="24"/>
                <w:szCs w:val="24"/>
                <w:lang w:eastAsia="ru-RU"/>
              </w:rPr>
              <w:t>V</w:t>
            </w:r>
            <w:proofErr w:type="gramEnd"/>
            <w:r w:rsidRPr="00C60C2B">
              <w:rPr>
                <w:rFonts w:ascii="Times New Roman" w:eastAsia="Times New Roman" w:hAnsi="Times New Roman" w:cs="Times New Roman"/>
                <w:sz w:val="24"/>
                <w:szCs w:val="24"/>
                <w:lang w:eastAsia="ru-RU"/>
              </w:rPr>
              <w:t>с.т</w:t>
            </w:r>
            <w:proofErr w:type="spellEnd"/>
            <w:r w:rsidRPr="00C60C2B">
              <w:rPr>
                <w:rFonts w:ascii="Times New Roman" w:eastAsia="Times New Roman" w:hAnsi="Times New Roman" w:cs="Times New Roman"/>
                <w:sz w:val="24"/>
                <w:szCs w:val="24"/>
                <w:lang w:eastAsia="ru-RU"/>
              </w:rPr>
              <w:t>. - количество воды, необходимое для заполнения системы теплопотребления, м</w:t>
            </w:r>
            <w:r w:rsidRPr="00C60C2B">
              <w:rPr>
                <w:rFonts w:ascii="Times New Roman" w:eastAsia="Times New Roman" w:hAnsi="Times New Roman" w:cs="Times New Roman"/>
                <w:sz w:val="24"/>
                <w:szCs w:val="24"/>
                <w:vertAlign w:val="superscript"/>
                <w:lang w:eastAsia="ru-RU"/>
              </w:rPr>
              <w:t>3</w:t>
            </w:r>
            <w:r w:rsidRPr="00C60C2B">
              <w:rPr>
                <w:rFonts w:ascii="Times New Roman" w:eastAsia="Times New Roman" w:hAnsi="Times New Roman" w:cs="Times New Roman"/>
                <w:sz w:val="24"/>
                <w:szCs w:val="24"/>
                <w:lang w:eastAsia="ru-RU"/>
              </w:rPr>
              <w:t>;</w:t>
            </w:r>
          </w:p>
        </w:tc>
        <w:tc>
          <w:tcPr>
            <w:tcW w:w="1213" w:type="dxa"/>
            <w:noWrap/>
            <w:vAlign w:val="bottom"/>
            <w:hideMark/>
          </w:tcPr>
          <w:p w:rsidR="009966EF" w:rsidRPr="00C60C2B" w:rsidRDefault="009966EF" w:rsidP="002A3638">
            <w:pPr>
              <w:spacing w:after="0"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r>
      <w:tr w:rsidR="009966EF" w:rsidRPr="00C60C2B" w:rsidTr="006443F7">
        <w:tc>
          <w:tcPr>
            <w:tcW w:w="8084" w:type="dxa"/>
            <w:noWrap/>
            <w:vAlign w:val="bottom"/>
            <w:hideMark/>
          </w:tcPr>
          <w:p w:rsidR="009966EF" w:rsidRPr="00C60C2B" w:rsidRDefault="009966EF" w:rsidP="002A3638">
            <w:pPr>
              <w:spacing w:after="0" w:line="240" w:lineRule="auto"/>
              <w:jc w:val="both"/>
              <w:rPr>
                <w:rFonts w:ascii="Times New Roman" w:eastAsia="Times New Roman" w:hAnsi="Times New Roman" w:cs="Times New Roman"/>
                <w:sz w:val="24"/>
                <w:szCs w:val="24"/>
                <w:lang w:eastAsia="ru-RU"/>
              </w:rPr>
            </w:pPr>
            <w:proofErr w:type="spellStart"/>
            <w:proofErr w:type="gramStart"/>
            <w:r w:rsidRPr="00C60C2B">
              <w:rPr>
                <w:rFonts w:ascii="Times New Roman" w:eastAsia="Times New Roman" w:hAnsi="Times New Roman" w:cs="Times New Roman"/>
                <w:sz w:val="24"/>
                <w:szCs w:val="24"/>
                <w:lang w:eastAsia="ru-RU"/>
              </w:rPr>
              <w:t>V</w:t>
            </w:r>
            <w:proofErr w:type="gramEnd"/>
            <w:r w:rsidRPr="00C60C2B">
              <w:rPr>
                <w:rFonts w:ascii="Times New Roman" w:eastAsia="Times New Roman" w:hAnsi="Times New Roman" w:cs="Times New Roman"/>
                <w:sz w:val="24"/>
                <w:szCs w:val="24"/>
                <w:lang w:eastAsia="ru-RU"/>
              </w:rPr>
              <w:t>подп</w:t>
            </w:r>
            <w:proofErr w:type="spellEnd"/>
            <w:r w:rsidRPr="00C60C2B">
              <w:rPr>
                <w:rFonts w:ascii="Times New Roman" w:eastAsia="Times New Roman" w:hAnsi="Times New Roman" w:cs="Times New Roman"/>
                <w:sz w:val="24"/>
                <w:szCs w:val="24"/>
                <w:lang w:eastAsia="ru-RU"/>
              </w:rPr>
              <w:t>. - количество воды, необходимое для подпитки тепловой сети, м</w:t>
            </w:r>
            <w:r w:rsidRPr="00C60C2B">
              <w:rPr>
                <w:rFonts w:ascii="Times New Roman" w:eastAsia="Times New Roman" w:hAnsi="Times New Roman" w:cs="Times New Roman"/>
                <w:sz w:val="24"/>
                <w:szCs w:val="24"/>
                <w:vertAlign w:val="superscript"/>
                <w:lang w:eastAsia="ru-RU"/>
              </w:rPr>
              <w:t>3</w:t>
            </w:r>
            <w:r w:rsidRPr="00C60C2B">
              <w:rPr>
                <w:rFonts w:ascii="Times New Roman" w:eastAsia="Times New Roman" w:hAnsi="Times New Roman" w:cs="Times New Roman"/>
                <w:sz w:val="24"/>
                <w:szCs w:val="24"/>
                <w:lang w:eastAsia="ru-RU"/>
              </w:rPr>
              <w:t>;</w:t>
            </w:r>
          </w:p>
        </w:tc>
        <w:tc>
          <w:tcPr>
            <w:tcW w:w="58" w:type="dxa"/>
            <w:noWrap/>
            <w:vAlign w:val="bottom"/>
            <w:hideMark/>
          </w:tcPr>
          <w:p w:rsidR="009966EF" w:rsidRPr="00C60C2B" w:rsidRDefault="009966EF" w:rsidP="002A3638">
            <w:pPr>
              <w:spacing w:after="0"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c>
          <w:tcPr>
            <w:tcW w:w="1213" w:type="dxa"/>
            <w:noWrap/>
            <w:vAlign w:val="bottom"/>
            <w:hideMark/>
          </w:tcPr>
          <w:p w:rsidR="009966EF" w:rsidRPr="00C60C2B" w:rsidRDefault="009966EF" w:rsidP="002A3638">
            <w:pPr>
              <w:spacing w:after="0"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r>
      <w:tr w:rsidR="009966EF" w:rsidRPr="00C60C2B" w:rsidTr="006443F7">
        <w:tc>
          <w:tcPr>
            <w:tcW w:w="9355" w:type="dxa"/>
            <w:gridSpan w:val="3"/>
            <w:noWrap/>
            <w:vAlign w:val="bottom"/>
            <w:hideMark/>
          </w:tcPr>
          <w:p w:rsidR="009966EF" w:rsidRPr="00C60C2B" w:rsidRDefault="009966EF" w:rsidP="002A3638">
            <w:pPr>
              <w:spacing w:after="0" w:line="240" w:lineRule="auto"/>
              <w:jc w:val="both"/>
              <w:rPr>
                <w:rFonts w:ascii="Times New Roman" w:eastAsia="Times New Roman" w:hAnsi="Times New Roman" w:cs="Times New Roman"/>
                <w:sz w:val="24"/>
                <w:szCs w:val="24"/>
                <w:lang w:eastAsia="ru-RU"/>
              </w:rPr>
            </w:pPr>
            <w:proofErr w:type="spellStart"/>
            <w:proofErr w:type="gramStart"/>
            <w:r w:rsidRPr="00C60C2B">
              <w:rPr>
                <w:rFonts w:ascii="Times New Roman" w:eastAsia="Times New Roman" w:hAnsi="Times New Roman" w:cs="Times New Roman"/>
                <w:sz w:val="24"/>
                <w:szCs w:val="24"/>
                <w:lang w:eastAsia="ru-RU"/>
              </w:rPr>
              <w:t>V</w:t>
            </w:r>
            <w:proofErr w:type="gramEnd"/>
            <w:r w:rsidRPr="00C60C2B">
              <w:rPr>
                <w:rFonts w:ascii="Times New Roman" w:eastAsia="Times New Roman" w:hAnsi="Times New Roman" w:cs="Times New Roman"/>
                <w:sz w:val="24"/>
                <w:szCs w:val="24"/>
                <w:lang w:eastAsia="ru-RU"/>
              </w:rPr>
              <w:t>с.н</w:t>
            </w:r>
            <w:proofErr w:type="spellEnd"/>
            <w:r w:rsidRPr="00C60C2B">
              <w:rPr>
                <w:rFonts w:ascii="Times New Roman" w:eastAsia="Times New Roman" w:hAnsi="Times New Roman" w:cs="Times New Roman"/>
                <w:sz w:val="24"/>
                <w:szCs w:val="24"/>
                <w:lang w:eastAsia="ru-RU"/>
              </w:rPr>
              <w:t>. - количество воды, необходимое для покрытия собственных нужд источника    теплоснабжения, м</w:t>
            </w:r>
            <w:r w:rsidRPr="00C60C2B">
              <w:rPr>
                <w:rFonts w:ascii="Times New Roman" w:eastAsia="Times New Roman" w:hAnsi="Times New Roman" w:cs="Times New Roman"/>
                <w:sz w:val="24"/>
                <w:szCs w:val="24"/>
                <w:vertAlign w:val="superscript"/>
                <w:lang w:eastAsia="ru-RU"/>
              </w:rPr>
              <w:t>3</w:t>
            </w:r>
            <w:r w:rsidRPr="00C60C2B">
              <w:rPr>
                <w:rFonts w:ascii="Times New Roman" w:eastAsia="Times New Roman" w:hAnsi="Times New Roman" w:cs="Times New Roman"/>
                <w:sz w:val="24"/>
                <w:szCs w:val="24"/>
                <w:lang w:eastAsia="ru-RU"/>
              </w:rPr>
              <w:t>;</w:t>
            </w:r>
          </w:p>
          <w:p w:rsidR="009966EF" w:rsidRPr="00C60C2B" w:rsidRDefault="009966EF" w:rsidP="002A3638">
            <w:pPr>
              <w:spacing w:after="0"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r>
    </w:tbl>
    <w:p w:rsidR="009966EF" w:rsidRPr="00C60C2B" w:rsidRDefault="009966EF" w:rsidP="00FD7051">
      <w:pPr>
        <w:spacing w:before="100" w:beforeAutospacing="1" w:after="100" w:afterAutospacing="1" w:line="360" w:lineRule="auto"/>
        <w:contextualSpacing/>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1.Количество воды, необходимое для заполнения трубопроводов тепловой сети</w:t>
      </w:r>
      <w:r w:rsidRPr="00C60C2B">
        <w:rPr>
          <w:rFonts w:ascii="Times New Roman" w:eastAsia="Times New Roman" w:hAnsi="Times New Roman" w:cs="Times New Roman"/>
          <w:sz w:val="24"/>
          <w:szCs w:val="24"/>
          <w:lang w:eastAsia="ru-RU"/>
        </w:rPr>
        <w:t> </w:t>
      </w:r>
    </w:p>
    <w:p w:rsidR="009966EF" w:rsidRPr="00C60C2B" w:rsidRDefault="009966EF" w:rsidP="006443F7">
      <w:pPr>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Количество воды вычисляют в зависимости от их сечения и протяженности по удельным объемам воды на 1м трубопроводов различных диаметров по формуле:</w:t>
      </w:r>
    </w:p>
    <w:tbl>
      <w:tblPr>
        <w:tblW w:w="0" w:type="auto"/>
        <w:tblCellMar>
          <w:left w:w="0" w:type="dxa"/>
          <w:right w:w="0" w:type="dxa"/>
        </w:tblCellMar>
        <w:tblLook w:val="04A0"/>
      </w:tblPr>
      <w:tblGrid>
        <w:gridCol w:w="2767"/>
        <w:gridCol w:w="1327"/>
        <w:gridCol w:w="1442"/>
        <w:gridCol w:w="3819"/>
      </w:tblGrid>
      <w:tr w:rsidR="009966EF" w:rsidRPr="00C60C2B" w:rsidTr="00A80F5E">
        <w:tc>
          <w:tcPr>
            <w:tcW w:w="2865" w:type="dxa"/>
            <w:noWrap/>
            <w:vAlign w:val="bottom"/>
            <w:hideMark/>
          </w:tcPr>
          <w:p w:rsidR="009966EF" w:rsidRPr="00C60C2B" w:rsidRDefault="009966EF" w:rsidP="00A80F5E">
            <w:pPr>
              <w:spacing w:after="0" w:line="240" w:lineRule="auto"/>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b/>
                <w:bCs/>
                <w:sz w:val="24"/>
                <w:szCs w:val="24"/>
                <w:lang w:eastAsia="ru-RU"/>
              </w:rPr>
              <w:t>Vт</w:t>
            </w:r>
            <w:proofErr w:type="gramStart"/>
            <w:r w:rsidRPr="00C60C2B">
              <w:rPr>
                <w:rFonts w:ascii="Times New Roman" w:eastAsia="Times New Roman" w:hAnsi="Times New Roman" w:cs="Times New Roman"/>
                <w:b/>
                <w:bCs/>
                <w:sz w:val="24"/>
                <w:szCs w:val="24"/>
                <w:lang w:eastAsia="ru-RU"/>
              </w:rPr>
              <w:t>.с</w:t>
            </w:r>
            <w:proofErr w:type="gramEnd"/>
            <w:r w:rsidRPr="00C60C2B">
              <w:rPr>
                <w:rFonts w:ascii="Times New Roman" w:eastAsia="Times New Roman" w:hAnsi="Times New Roman" w:cs="Times New Roman"/>
                <w:b/>
                <w:bCs/>
                <w:sz w:val="24"/>
                <w:szCs w:val="24"/>
                <w:lang w:eastAsia="ru-RU"/>
              </w:rPr>
              <w:t>=∑Lтр</w:t>
            </w:r>
            <w:proofErr w:type="spellEnd"/>
            <w:r w:rsidRPr="00C60C2B">
              <w:rPr>
                <w:rFonts w:ascii="Times New Roman" w:eastAsia="Times New Roman" w:hAnsi="Times New Roman" w:cs="Times New Roman"/>
                <w:b/>
                <w:bCs/>
                <w:sz w:val="24"/>
                <w:szCs w:val="24"/>
                <w:lang w:eastAsia="ru-RU"/>
              </w:rPr>
              <w:t>*</w:t>
            </w:r>
            <w:proofErr w:type="spellStart"/>
            <w:r w:rsidRPr="00C60C2B">
              <w:rPr>
                <w:rFonts w:ascii="Times New Roman" w:eastAsia="Times New Roman" w:hAnsi="Times New Roman" w:cs="Times New Roman"/>
                <w:b/>
                <w:bCs/>
                <w:sz w:val="24"/>
                <w:szCs w:val="24"/>
                <w:lang w:eastAsia="ru-RU"/>
              </w:rPr>
              <w:t>Vуд</w:t>
            </w:r>
            <w:proofErr w:type="spellEnd"/>
            <w:r w:rsidRPr="00C60C2B">
              <w:rPr>
                <w:rFonts w:ascii="Times New Roman" w:eastAsia="Times New Roman" w:hAnsi="Times New Roman" w:cs="Times New Roman"/>
                <w:b/>
                <w:bCs/>
                <w:sz w:val="24"/>
                <w:szCs w:val="24"/>
                <w:lang w:eastAsia="ru-RU"/>
              </w:rPr>
              <w:t>., </w:t>
            </w:r>
            <w:r w:rsidRPr="00C60C2B">
              <w:rPr>
                <w:rFonts w:ascii="Times New Roman" w:eastAsia="Times New Roman" w:hAnsi="Times New Roman" w:cs="Times New Roman"/>
                <w:sz w:val="24"/>
                <w:szCs w:val="24"/>
                <w:lang w:eastAsia="ru-RU"/>
              </w:rPr>
              <w:t>где:</w:t>
            </w:r>
          </w:p>
          <w:p w:rsidR="009966EF" w:rsidRPr="00C60C2B" w:rsidRDefault="009966EF" w:rsidP="00A80F5E">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 </w:t>
            </w:r>
          </w:p>
        </w:tc>
        <w:tc>
          <w:tcPr>
            <w:tcW w:w="1365" w:type="dxa"/>
            <w:noWrap/>
            <w:vAlign w:val="bottom"/>
            <w:hideMark/>
          </w:tcPr>
          <w:p w:rsidR="009966EF" w:rsidRPr="00C60C2B" w:rsidRDefault="009966EF" w:rsidP="00A80F5E">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c>
          <w:tcPr>
            <w:tcW w:w="1485" w:type="dxa"/>
            <w:noWrap/>
            <w:vAlign w:val="bottom"/>
            <w:hideMark/>
          </w:tcPr>
          <w:p w:rsidR="009966EF" w:rsidRPr="00C60C2B" w:rsidRDefault="009966EF" w:rsidP="00A80F5E">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c>
          <w:tcPr>
            <w:tcW w:w="3960" w:type="dxa"/>
            <w:noWrap/>
            <w:vAlign w:val="bottom"/>
            <w:hideMark/>
          </w:tcPr>
          <w:p w:rsidR="009966EF" w:rsidRPr="00C60C2B" w:rsidRDefault="009966EF" w:rsidP="00A80F5E">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r>
      <w:tr w:rsidR="009966EF" w:rsidRPr="00C60C2B" w:rsidTr="00A80F5E">
        <w:tc>
          <w:tcPr>
            <w:tcW w:w="4215" w:type="dxa"/>
            <w:gridSpan w:val="2"/>
            <w:noWrap/>
            <w:vAlign w:val="bottom"/>
            <w:hideMark/>
          </w:tcPr>
          <w:p w:rsidR="009966EF" w:rsidRPr="00C60C2B" w:rsidRDefault="009966EF" w:rsidP="00A80F5E">
            <w:pPr>
              <w:spacing w:after="0" w:line="240" w:lineRule="auto"/>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sz w:val="24"/>
                <w:szCs w:val="24"/>
                <w:lang w:eastAsia="ru-RU"/>
              </w:rPr>
              <w:t>Lтр</w:t>
            </w:r>
            <w:proofErr w:type="spellEnd"/>
            <w:r w:rsidRPr="00C60C2B">
              <w:rPr>
                <w:rFonts w:ascii="Times New Roman" w:eastAsia="Times New Roman" w:hAnsi="Times New Roman" w:cs="Times New Roman"/>
                <w:sz w:val="24"/>
                <w:szCs w:val="24"/>
                <w:lang w:eastAsia="ru-RU"/>
              </w:rPr>
              <w:t xml:space="preserve">. - длина участка трубопровода, </w:t>
            </w:r>
            <w:proofErr w:type="gramStart"/>
            <w:r w:rsidRPr="00C60C2B">
              <w:rPr>
                <w:rFonts w:ascii="Times New Roman" w:eastAsia="Times New Roman" w:hAnsi="Times New Roman" w:cs="Times New Roman"/>
                <w:sz w:val="24"/>
                <w:szCs w:val="24"/>
                <w:lang w:eastAsia="ru-RU"/>
              </w:rPr>
              <w:t>м</w:t>
            </w:r>
            <w:proofErr w:type="gramEnd"/>
            <w:r w:rsidRPr="00C60C2B">
              <w:rPr>
                <w:rFonts w:ascii="Times New Roman" w:eastAsia="Times New Roman" w:hAnsi="Times New Roman" w:cs="Times New Roman"/>
                <w:sz w:val="24"/>
                <w:szCs w:val="24"/>
                <w:lang w:eastAsia="ru-RU"/>
              </w:rPr>
              <w:t>;</w:t>
            </w:r>
          </w:p>
        </w:tc>
        <w:tc>
          <w:tcPr>
            <w:tcW w:w="1485" w:type="dxa"/>
            <w:noWrap/>
            <w:vAlign w:val="bottom"/>
            <w:hideMark/>
          </w:tcPr>
          <w:p w:rsidR="009966EF" w:rsidRPr="00C60C2B" w:rsidRDefault="009966EF" w:rsidP="00A80F5E">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c>
          <w:tcPr>
            <w:tcW w:w="3960" w:type="dxa"/>
            <w:noWrap/>
            <w:vAlign w:val="bottom"/>
            <w:hideMark/>
          </w:tcPr>
          <w:p w:rsidR="009966EF" w:rsidRPr="00C60C2B" w:rsidRDefault="009966EF" w:rsidP="00A80F5E">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tc>
      </w:tr>
      <w:tr w:rsidR="009966EF" w:rsidRPr="00C60C2B" w:rsidTr="00A80F5E">
        <w:tc>
          <w:tcPr>
            <w:tcW w:w="9660" w:type="dxa"/>
            <w:gridSpan w:val="4"/>
            <w:noWrap/>
            <w:vAlign w:val="bottom"/>
            <w:hideMark/>
          </w:tcPr>
          <w:p w:rsidR="009966EF" w:rsidRPr="00C60C2B" w:rsidRDefault="009966EF" w:rsidP="00A80F5E">
            <w:pPr>
              <w:spacing w:after="0" w:line="240" w:lineRule="auto"/>
              <w:rPr>
                <w:rFonts w:ascii="Times New Roman" w:eastAsia="Times New Roman" w:hAnsi="Times New Roman" w:cs="Times New Roman"/>
                <w:sz w:val="24"/>
                <w:szCs w:val="24"/>
                <w:lang w:eastAsia="ru-RU"/>
              </w:rPr>
            </w:pPr>
            <w:proofErr w:type="spellStart"/>
            <w:proofErr w:type="gramStart"/>
            <w:r w:rsidRPr="00C60C2B">
              <w:rPr>
                <w:rFonts w:ascii="Times New Roman" w:eastAsia="Times New Roman" w:hAnsi="Times New Roman" w:cs="Times New Roman"/>
                <w:sz w:val="24"/>
                <w:szCs w:val="24"/>
                <w:lang w:eastAsia="ru-RU"/>
              </w:rPr>
              <w:t>V</w:t>
            </w:r>
            <w:proofErr w:type="gramEnd"/>
            <w:r w:rsidRPr="00C60C2B">
              <w:rPr>
                <w:rFonts w:ascii="Times New Roman" w:eastAsia="Times New Roman" w:hAnsi="Times New Roman" w:cs="Times New Roman"/>
                <w:sz w:val="24"/>
                <w:szCs w:val="24"/>
                <w:lang w:eastAsia="ru-RU"/>
              </w:rPr>
              <w:t>уд</w:t>
            </w:r>
            <w:proofErr w:type="spellEnd"/>
            <w:r w:rsidRPr="00C60C2B">
              <w:rPr>
                <w:rFonts w:ascii="Times New Roman" w:eastAsia="Times New Roman" w:hAnsi="Times New Roman" w:cs="Times New Roman"/>
                <w:sz w:val="24"/>
                <w:szCs w:val="24"/>
                <w:lang w:eastAsia="ru-RU"/>
              </w:rPr>
              <w:t>. - удельный объем трубопровода определенного диаметра, м</w:t>
            </w:r>
            <w:r w:rsidRPr="00C60C2B">
              <w:rPr>
                <w:rFonts w:ascii="Times New Roman" w:eastAsia="Times New Roman" w:hAnsi="Times New Roman" w:cs="Times New Roman"/>
                <w:sz w:val="24"/>
                <w:szCs w:val="24"/>
                <w:vertAlign w:val="superscript"/>
                <w:lang w:eastAsia="ru-RU"/>
              </w:rPr>
              <w:t>3</w:t>
            </w:r>
            <w:r w:rsidRPr="00C60C2B">
              <w:rPr>
                <w:rFonts w:ascii="Times New Roman" w:eastAsia="Times New Roman" w:hAnsi="Times New Roman" w:cs="Times New Roman"/>
                <w:sz w:val="24"/>
                <w:szCs w:val="24"/>
                <w:lang w:eastAsia="ru-RU"/>
              </w:rPr>
              <w:t>/м</w:t>
            </w:r>
          </w:p>
          <w:p w:rsidR="009966EF" w:rsidRPr="00C60C2B" w:rsidRDefault="009966EF" w:rsidP="00A80F5E">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p w:rsidR="009966EF" w:rsidRPr="00C60C2B" w:rsidRDefault="009966EF" w:rsidP="00A80F5E">
            <w:pPr>
              <w:spacing w:after="0" w:line="240" w:lineRule="auto"/>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b/>
                <w:bCs/>
                <w:sz w:val="24"/>
                <w:szCs w:val="24"/>
                <w:lang w:eastAsia="ru-RU"/>
              </w:rPr>
              <w:t>Vт</w:t>
            </w:r>
            <w:proofErr w:type="gramStart"/>
            <w:r w:rsidRPr="00C60C2B">
              <w:rPr>
                <w:rFonts w:ascii="Times New Roman" w:eastAsia="Times New Roman" w:hAnsi="Times New Roman" w:cs="Times New Roman"/>
                <w:b/>
                <w:bCs/>
                <w:sz w:val="24"/>
                <w:szCs w:val="24"/>
                <w:lang w:eastAsia="ru-RU"/>
              </w:rPr>
              <w:t>.с</w:t>
            </w:r>
            <w:proofErr w:type="gramEnd"/>
            <w:r w:rsidRPr="006548E4">
              <w:rPr>
                <w:rFonts w:ascii="Times New Roman" w:eastAsia="Times New Roman" w:hAnsi="Times New Roman" w:cs="Times New Roman"/>
                <w:b/>
                <w:bCs/>
                <w:sz w:val="24"/>
                <w:szCs w:val="24"/>
                <w:lang w:eastAsia="ru-RU"/>
              </w:rPr>
              <w:t>=</w:t>
            </w:r>
            <w:proofErr w:type="spellEnd"/>
            <w:r w:rsidRPr="006548E4">
              <w:rPr>
                <w:rFonts w:ascii="Times New Roman" w:eastAsia="Times New Roman" w:hAnsi="Times New Roman" w:cs="Times New Roman"/>
                <w:b/>
                <w:bCs/>
                <w:sz w:val="24"/>
                <w:szCs w:val="24"/>
                <w:lang w:eastAsia="ru-RU"/>
              </w:rPr>
              <w:t xml:space="preserve"> 32750</w:t>
            </w:r>
            <w:r w:rsidRPr="00C60C2B">
              <w:rPr>
                <w:rFonts w:ascii="Times New Roman" w:eastAsia="Times New Roman" w:hAnsi="Times New Roman" w:cs="Times New Roman"/>
                <w:b/>
                <w:bCs/>
                <w:sz w:val="24"/>
                <w:szCs w:val="24"/>
                <w:lang w:eastAsia="ru-RU"/>
              </w:rPr>
              <w:t>*</w:t>
            </w:r>
            <w:r w:rsidRPr="00C60C2B">
              <w:rPr>
                <w:rFonts w:ascii="Times New Roman" w:eastAsia="Times New Roman" w:hAnsi="Times New Roman" w:cs="Times New Roman"/>
                <w:sz w:val="24"/>
                <w:szCs w:val="24"/>
                <w:lang w:eastAsia="ru-RU"/>
              </w:rPr>
              <w:t> </w:t>
            </w:r>
            <w:r w:rsidRPr="00C60C2B">
              <w:rPr>
                <w:rFonts w:ascii="Times New Roman" w:eastAsia="Times New Roman" w:hAnsi="Times New Roman" w:cs="Times New Roman"/>
                <w:b/>
                <w:bCs/>
                <w:sz w:val="24"/>
                <w:szCs w:val="24"/>
                <w:lang w:eastAsia="ru-RU"/>
              </w:rPr>
              <w:t>0,2759=903,7 м³</w:t>
            </w:r>
          </w:p>
        </w:tc>
      </w:tr>
    </w:tbl>
    <w:p w:rsidR="009966EF" w:rsidRPr="00C60C2B" w:rsidRDefault="009966EF" w:rsidP="006443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2. Количество воды, необходимое для заполнения систем теплопотребления </w:t>
      </w:r>
    </w:p>
    <w:p w:rsidR="009966EF" w:rsidRPr="00C60C2B" w:rsidRDefault="009966EF" w:rsidP="009966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C60C2B">
        <w:rPr>
          <w:rFonts w:ascii="Times New Roman" w:eastAsia="Times New Roman" w:hAnsi="Times New Roman" w:cs="Times New Roman"/>
          <w:b/>
          <w:bCs/>
          <w:sz w:val="24"/>
          <w:szCs w:val="24"/>
          <w:lang w:eastAsia="ru-RU"/>
        </w:rPr>
        <w:t>V</w:t>
      </w:r>
      <w:proofErr w:type="gramEnd"/>
      <w:r w:rsidRPr="00C60C2B">
        <w:rPr>
          <w:rFonts w:ascii="Times New Roman" w:eastAsia="Times New Roman" w:hAnsi="Times New Roman" w:cs="Times New Roman"/>
          <w:b/>
          <w:bCs/>
          <w:sz w:val="24"/>
          <w:szCs w:val="24"/>
          <w:lang w:eastAsia="ru-RU"/>
        </w:rPr>
        <w:t>с.т.=</w:t>
      </w:r>
      <w:proofErr w:type="spellEnd"/>
      <w:r w:rsidRPr="00C60C2B">
        <w:rPr>
          <w:rFonts w:ascii="Times New Roman" w:eastAsia="Times New Roman" w:hAnsi="Times New Roman" w:cs="Times New Roman"/>
          <w:b/>
          <w:bCs/>
          <w:sz w:val="24"/>
          <w:szCs w:val="24"/>
          <w:lang w:eastAsia="ru-RU"/>
        </w:rPr>
        <w:t xml:space="preserve"> ∑</w:t>
      </w:r>
      <w:proofErr w:type="spellStart"/>
      <w:r w:rsidRPr="00C60C2B">
        <w:rPr>
          <w:rFonts w:ascii="Times New Roman" w:eastAsia="Times New Roman" w:hAnsi="Times New Roman" w:cs="Times New Roman"/>
          <w:b/>
          <w:bCs/>
          <w:sz w:val="24"/>
          <w:szCs w:val="24"/>
          <w:lang w:eastAsia="ru-RU"/>
        </w:rPr>
        <w:t>Qomax</w:t>
      </w:r>
      <w:proofErr w:type="spellEnd"/>
      <w:r w:rsidRPr="00C60C2B">
        <w:rPr>
          <w:rFonts w:ascii="Times New Roman" w:eastAsia="Times New Roman" w:hAnsi="Times New Roman" w:cs="Times New Roman"/>
          <w:b/>
          <w:bCs/>
          <w:sz w:val="24"/>
          <w:szCs w:val="24"/>
          <w:lang w:eastAsia="ru-RU"/>
        </w:rPr>
        <w:t>*</w:t>
      </w:r>
      <w:proofErr w:type="spellStart"/>
      <w:r w:rsidRPr="00C60C2B">
        <w:rPr>
          <w:rFonts w:ascii="Times New Roman" w:eastAsia="Times New Roman" w:hAnsi="Times New Roman" w:cs="Times New Roman"/>
          <w:b/>
          <w:bCs/>
          <w:sz w:val="24"/>
          <w:szCs w:val="24"/>
          <w:lang w:eastAsia="ru-RU"/>
        </w:rPr>
        <w:t>Vуд</w:t>
      </w:r>
      <w:proofErr w:type="spellEnd"/>
      <w:r w:rsidRPr="00C60C2B">
        <w:rPr>
          <w:rFonts w:ascii="Times New Roman" w:eastAsia="Times New Roman" w:hAnsi="Times New Roman" w:cs="Times New Roman"/>
          <w:b/>
          <w:bCs/>
          <w:sz w:val="24"/>
          <w:szCs w:val="24"/>
          <w:lang w:eastAsia="ru-RU"/>
        </w:rPr>
        <w:t>.</w:t>
      </w:r>
      <w:r w:rsidRPr="00C60C2B">
        <w:rPr>
          <w:rFonts w:ascii="Times New Roman" w:eastAsia="Times New Roman" w:hAnsi="Times New Roman" w:cs="Times New Roman"/>
          <w:b/>
          <w:bCs/>
          <w:sz w:val="24"/>
          <w:szCs w:val="24"/>
          <w:vertAlign w:val="superscript"/>
          <w:lang w:val="en-US" w:eastAsia="ru-RU"/>
        </w:rPr>
        <w:t>n</w:t>
      </w:r>
      <w:r w:rsidRPr="00C60C2B">
        <w:rPr>
          <w:rFonts w:ascii="Times New Roman" w:eastAsia="Times New Roman" w:hAnsi="Times New Roman" w:cs="Times New Roman"/>
          <w:b/>
          <w:bCs/>
          <w:sz w:val="24"/>
          <w:szCs w:val="24"/>
          <w:lang w:eastAsia="ru-RU"/>
        </w:rPr>
        <w:t>, </w:t>
      </w:r>
      <w:r w:rsidRPr="00C60C2B">
        <w:rPr>
          <w:rFonts w:ascii="Times New Roman" w:eastAsia="Times New Roman" w:hAnsi="Times New Roman" w:cs="Times New Roman"/>
          <w:sz w:val="24"/>
          <w:szCs w:val="24"/>
          <w:lang w:eastAsia="ru-RU"/>
        </w:rPr>
        <w:t>где:</w:t>
      </w:r>
    </w:p>
    <w:p w:rsidR="009966EF" w:rsidRPr="00C60C2B" w:rsidRDefault="009966EF" w:rsidP="009966E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sz w:val="24"/>
          <w:szCs w:val="24"/>
          <w:lang w:eastAsia="ru-RU"/>
        </w:rPr>
        <w:t>Qomax</w:t>
      </w:r>
      <w:proofErr w:type="spellEnd"/>
      <w:r w:rsidRPr="00C60C2B">
        <w:rPr>
          <w:rFonts w:ascii="Times New Roman" w:eastAsia="Times New Roman" w:hAnsi="Times New Roman" w:cs="Times New Roman"/>
          <w:sz w:val="24"/>
          <w:szCs w:val="24"/>
          <w:lang w:eastAsia="ru-RU"/>
        </w:rPr>
        <w:t xml:space="preserve"> - расчетная тепловая нагрузка системы теплопотребления, Гкал/час;                                                                            </w:t>
      </w:r>
    </w:p>
    <w:p w:rsidR="009966EF" w:rsidRPr="00C60C2B" w:rsidRDefault="009966EF" w:rsidP="009966E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C60C2B">
        <w:rPr>
          <w:rFonts w:ascii="Times New Roman" w:eastAsia="Times New Roman" w:hAnsi="Times New Roman" w:cs="Times New Roman"/>
          <w:sz w:val="24"/>
          <w:szCs w:val="24"/>
          <w:lang w:eastAsia="ru-RU"/>
        </w:rPr>
        <w:t>V</w:t>
      </w:r>
      <w:proofErr w:type="gramEnd"/>
      <w:r w:rsidRPr="00C60C2B">
        <w:rPr>
          <w:rFonts w:ascii="Times New Roman" w:eastAsia="Times New Roman" w:hAnsi="Times New Roman" w:cs="Times New Roman"/>
          <w:sz w:val="24"/>
          <w:szCs w:val="24"/>
          <w:lang w:eastAsia="ru-RU"/>
        </w:rPr>
        <w:t>уд</w:t>
      </w:r>
      <w:proofErr w:type="spellEnd"/>
      <w:r w:rsidRPr="00C60C2B">
        <w:rPr>
          <w:rFonts w:ascii="Times New Roman" w:eastAsia="Times New Roman" w:hAnsi="Times New Roman" w:cs="Times New Roman"/>
          <w:sz w:val="24"/>
          <w:szCs w:val="24"/>
          <w:lang w:eastAsia="ru-RU"/>
        </w:rPr>
        <w:t>. - удельный объем воды системы теплопотребления, определяемый в зависимости от вида нагревательных приборов,                                                                       </w:t>
      </w:r>
    </w:p>
    <w:p w:rsidR="009966EF" w:rsidRPr="00C60C2B" w:rsidRDefault="009966EF" w:rsidP="009966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характеристики системы и расчетного графика температур, </w:t>
      </w:r>
      <w:proofErr w:type="spellStart"/>
      <w:proofErr w:type="gramStart"/>
      <w:r w:rsidRPr="00C60C2B">
        <w:rPr>
          <w:rFonts w:ascii="Times New Roman" w:eastAsia="Times New Roman" w:hAnsi="Times New Roman" w:cs="Times New Roman"/>
          <w:sz w:val="24"/>
          <w:szCs w:val="24"/>
          <w:lang w:eastAsia="ru-RU"/>
        </w:rPr>
        <w:t>м</w:t>
      </w:r>
      <w:proofErr w:type="gramEnd"/>
      <w:r w:rsidRPr="00C60C2B">
        <w:rPr>
          <w:rFonts w:ascii="Times New Roman" w:eastAsia="Times New Roman" w:hAnsi="Times New Roman" w:cs="Times New Roman"/>
          <w:sz w:val="24"/>
          <w:szCs w:val="24"/>
          <w:lang w:eastAsia="ru-RU"/>
        </w:rPr>
        <w:t>³ч</w:t>
      </w:r>
      <w:proofErr w:type="spellEnd"/>
      <w:r w:rsidRPr="00C60C2B">
        <w:rPr>
          <w:rFonts w:ascii="Times New Roman" w:eastAsia="Times New Roman" w:hAnsi="Times New Roman" w:cs="Times New Roman"/>
          <w:sz w:val="24"/>
          <w:szCs w:val="24"/>
          <w:lang w:eastAsia="ru-RU"/>
        </w:rPr>
        <w:t>/Гкал;</w:t>
      </w:r>
    </w:p>
    <w:p w:rsidR="009966EF" w:rsidRPr="006443F7" w:rsidRDefault="009966EF" w:rsidP="006443F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sz w:val="24"/>
          <w:szCs w:val="24"/>
          <w:lang w:eastAsia="ru-RU"/>
        </w:rPr>
        <w:t>n</w:t>
      </w:r>
      <w:proofErr w:type="spellEnd"/>
      <w:r w:rsidRPr="00C60C2B">
        <w:rPr>
          <w:rFonts w:ascii="Times New Roman" w:eastAsia="Times New Roman" w:hAnsi="Times New Roman" w:cs="Times New Roman"/>
          <w:sz w:val="24"/>
          <w:szCs w:val="24"/>
          <w:lang w:eastAsia="ru-RU"/>
        </w:rPr>
        <w:t xml:space="preserve"> - количество систем теплопотребления, оснащенных одним видом приборов</w:t>
      </w:r>
    </w:p>
    <w:p w:rsidR="009966EF" w:rsidRPr="00C60C2B" w:rsidRDefault="009966EF" w:rsidP="006443F7">
      <w:pPr>
        <w:spacing w:before="100" w:beforeAutospacing="1" w:after="100" w:afterAutospacing="1" w:line="240" w:lineRule="auto"/>
        <w:jc w:val="center"/>
        <w:rPr>
          <w:rFonts w:ascii="Verdana" w:eastAsia="Times New Roman" w:hAnsi="Verdana" w:cs="Times New Roman"/>
          <w:sz w:val="24"/>
          <w:szCs w:val="24"/>
          <w:lang w:eastAsia="ru-RU"/>
        </w:rPr>
      </w:pPr>
      <w:r w:rsidRPr="00C60C2B">
        <w:rPr>
          <w:rFonts w:ascii="Times New Roman" w:eastAsia="Times New Roman" w:hAnsi="Times New Roman" w:cs="Times New Roman"/>
          <w:b/>
          <w:bCs/>
          <w:sz w:val="24"/>
          <w:szCs w:val="24"/>
          <w:lang w:eastAsia="ru-RU"/>
        </w:rPr>
        <w:t>3. Количество воды, необходимое для подпитки тепловых сетей </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proofErr w:type="spellStart"/>
      <w:r w:rsidRPr="00C60C2B">
        <w:rPr>
          <w:rFonts w:ascii="Times New Roman" w:eastAsia="Times New Roman" w:hAnsi="Times New Roman" w:cs="Times New Roman"/>
          <w:b/>
          <w:bCs/>
          <w:sz w:val="24"/>
          <w:szCs w:val="24"/>
          <w:lang w:eastAsia="ru-RU"/>
        </w:rPr>
        <w:t>Му.н</w:t>
      </w:r>
      <w:proofErr w:type="spellEnd"/>
      <w:r w:rsidRPr="00C60C2B">
        <w:rPr>
          <w:rFonts w:ascii="Times New Roman" w:eastAsia="Times New Roman" w:hAnsi="Times New Roman" w:cs="Times New Roman"/>
          <w:b/>
          <w:bCs/>
          <w:sz w:val="24"/>
          <w:szCs w:val="24"/>
          <w:lang w:eastAsia="ru-RU"/>
        </w:rPr>
        <w:t xml:space="preserve">. = а * </w:t>
      </w:r>
      <w:proofErr w:type="spellStart"/>
      <w:r w:rsidRPr="00C60C2B">
        <w:rPr>
          <w:rFonts w:ascii="Times New Roman" w:eastAsia="Times New Roman" w:hAnsi="Times New Roman" w:cs="Times New Roman"/>
          <w:b/>
          <w:bCs/>
          <w:sz w:val="24"/>
          <w:szCs w:val="24"/>
          <w:lang w:eastAsia="ru-RU"/>
        </w:rPr>
        <w:t>Vгод</w:t>
      </w:r>
      <w:proofErr w:type="spellEnd"/>
      <w:r w:rsidRPr="00C60C2B">
        <w:rPr>
          <w:rFonts w:ascii="Times New Roman" w:eastAsia="Times New Roman" w:hAnsi="Times New Roman" w:cs="Times New Roman"/>
          <w:b/>
          <w:bCs/>
          <w:sz w:val="24"/>
          <w:szCs w:val="24"/>
          <w:lang w:eastAsia="ru-RU"/>
        </w:rPr>
        <w:t xml:space="preserve"> * </w:t>
      </w:r>
      <w:proofErr w:type="spellStart"/>
      <w:r w:rsidRPr="00C60C2B">
        <w:rPr>
          <w:rFonts w:ascii="Times New Roman" w:eastAsia="Times New Roman" w:hAnsi="Times New Roman" w:cs="Times New Roman"/>
          <w:b/>
          <w:bCs/>
          <w:sz w:val="24"/>
          <w:szCs w:val="24"/>
          <w:lang w:eastAsia="ru-RU"/>
        </w:rPr>
        <w:t>n</w:t>
      </w:r>
      <w:proofErr w:type="spellEnd"/>
      <w:r w:rsidRPr="00C60C2B">
        <w:rPr>
          <w:rFonts w:ascii="Times New Roman" w:eastAsia="Times New Roman" w:hAnsi="Times New Roman" w:cs="Times New Roman"/>
          <w:b/>
          <w:bCs/>
          <w:sz w:val="24"/>
          <w:szCs w:val="24"/>
          <w:lang w:eastAsia="ru-RU"/>
        </w:rPr>
        <w:t xml:space="preserve"> год * 10</w:t>
      </w:r>
      <w:r w:rsidRPr="00C60C2B">
        <w:rPr>
          <w:rFonts w:ascii="Times New Roman" w:eastAsia="Times New Roman" w:hAnsi="Times New Roman" w:cs="Times New Roman"/>
          <w:b/>
          <w:bCs/>
          <w:sz w:val="24"/>
          <w:szCs w:val="24"/>
          <w:vertAlign w:val="superscript"/>
          <w:lang w:eastAsia="ru-RU"/>
        </w:rPr>
        <w:t>-2</w:t>
      </w:r>
      <w:r w:rsidRPr="00C60C2B">
        <w:rPr>
          <w:rFonts w:ascii="Times New Roman" w:eastAsia="Times New Roman" w:hAnsi="Times New Roman" w:cs="Times New Roman"/>
          <w:b/>
          <w:bCs/>
          <w:sz w:val="24"/>
          <w:szCs w:val="24"/>
          <w:lang w:eastAsia="ru-RU"/>
        </w:rPr>
        <w:t xml:space="preserve"> = </w:t>
      </w:r>
      <w:proofErr w:type="spellStart"/>
      <w:r w:rsidRPr="00C60C2B">
        <w:rPr>
          <w:rFonts w:ascii="Times New Roman" w:eastAsia="Times New Roman" w:hAnsi="Times New Roman" w:cs="Times New Roman"/>
          <w:b/>
          <w:bCs/>
          <w:sz w:val="24"/>
          <w:szCs w:val="24"/>
          <w:lang w:eastAsia="ru-RU"/>
        </w:rPr>
        <w:t>m</w:t>
      </w:r>
      <w:proofErr w:type="spellEnd"/>
      <w:r w:rsidRPr="00C60C2B">
        <w:rPr>
          <w:rFonts w:ascii="Times New Roman" w:eastAsia="Times New Roman" w:hAnsi="Times New Roman" w:cs="Times New Roman"/>
          <w:b/>
          <w:bCs/>
          <w:sz w:val="24"/>
          <w:szCs w:val="24"/>
          <w:lang w:eastAsia="ru-RU"/>
        </w:rPr>
        <w:t> </w:t>
      </w:r>
      <w:proofErr w:type="spellStart"/>
      <w:r w:rsidRPr="00C60C2B">
        <w:rPr>
          <w:rFonts w:ascii="Times New Roman" w:eastAsia="Times New Roman" w:hAnsi="Times New Roman" w:cs="Times New Roman"/>
          <w:b/>
          <w:bCs/>
          <w:sz w:val="24"/>
          <w:szCs w:val="24"/>
          <w:vertAlign w:val="subscript"/>
          <w:lang w:eastAsia="ru-RU"/>
        </w:rPr>
        <w:t>у.н.г</w:t>
      </w:r>
      <w:proofErr w:type="spellEnd"/>
      <w:r w:rsidRPr="00C60C2B">
        <w:rPr>
          <w:rFonts w:ascii="Times New Roman" w:eastAsia="Times New Roman" w:hAnsi="Times New Roman" w:cs="Times New Roman"/>
          <w:b/>
          <w:bCs/>
          <w:sz w:val="24"/>
          <w:szCs w:val="24"/>
          <w:lang w:eastAsia="ru-RU"/>
        </w:rPr>
        <w:t xml:space="preserve">. * </w:t>
      </w:r>
      <w:proofErr w:type="spellStart"/>
      <w:proofErr w:type="gramStart"/>
      <w:r w:rsidRPr="00C60C2B">
        <w:rPr>
          <w:rFonts w:ascii="Times New Roman" w:eastAsia="Times New Roman" w:hAnsi="Times New Roman" w:cs="Times New Roman"/>
          <w:b/>
          <w:bCs/>
          <w:sz w:val="24"/>
          <w:szCs w:val="24"/>
          <w:lang w:eastAsia="ru-RU"/>
        </w:rPr>
        <w:t>n</w:t>
      </w:r>
      <w:proofErr w:type="gramEnd"/>
      <w:r w:rsidRPr="00C60C2B">
        <w:rPr>
          <w:rFonts w:ascii="Times New Roman" w:eastAsia="Times New Roman" w:hAnsi="Times New Roman" w:cs="Times New Roman"/>
          <w:b/>
          <w:bCs/>
          <w:sz w:val="24"/>
          <w:szCs w:val="24"/>
          <w:vertAlign w:val="subscript"/>
          <w:lang w:eastAsia="ru-RU"/>
        </w:rPr>
        <w:t>год</w:t>
      </w:r>
      <w:proofErr w:type="spellEnd"/>
      <w:r w:rsidRPr="00C60C2B">
        <w:rPr>
          <w:rFonts w:ascii="Times New Roman" w:eastAsia="Times New Roman" w:hAnsi="Times New Roman" w:cs="Times New Roman"/>
          <w:b/>
          <w:bCs/>
          <w:sz w:val="24"/>
          <w:szCs w:val="24"/>
          <w:lang w:eastAsia="ru-RU"/>
        </w:rPr>
        <w:t>, </w:t>
      </w:r>
      <w:r w:rsidRPr="00C60C2B">
        <w:rPr>
          <w:rFonts w:ascii="Times New Roman" w:eastAsia="Times New Roman" w:hAnsi="Times New Roman" w:cs="Times New Roman"/>
          <w:sz w:val="24"/>
          <w:szCs w:val="24"/>
          <w:lang w:eastAsia="ru-RU"/>
        </w:rPr>
        <w:t>где:</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sz w:val="24"/>
          <w:szCs w:val="24"/>
          <w:lang w:eastAsia="ru-RU"/>
        </w:rPr>
        <w:t>а - норма среднегодовой утечки теплоносителя, установленная в пределах 0,25 % среднегодовой емкости</w:t>
      </w:r>
      <w:r w:rsidRPr="00C60C2B">
        <w:rPr>
          <w:rFonts w:ascii="Verdana" w:eastAsia="Times New Roman" w:hAnsi="Verdana" w:cs="Times New Roman"/>
          <w:sz w:val="24"/>
          <w:szCs w:val="24"/>
          <w:lang w:eastAsia="ru-RU"/>
        </w:rPr>
        <w:t> </w:t>
      </w:r>
      <w:r w:rsidRPr="00C60C2B">
        <w:rPr>
          <w:rFonts w:ascii="Times New Roman" w:eastAsia="Times New Roman" w:hAnsi="Times New Roman" w:cs="Times New Roman"/>
          <w:sz w:val="24"/>
          <w:szCs w:val="24"/>
          <w:lang w:eastAsia="ru-RU"/>
        </w:rPr>
        <w:t xml:space="preserve">трубопроводов тепловой сети и подключенных к ней систем теплопотребления, </w:t>
      </w:r>
      <w:proofErr w:type="gramStart"/>
      <w:r w:rsidRPr="00C60C2B">
        <w:rPr>
          <w:rFonts w:ascii="Times New Roman" w:eastAsia="Times New Roman" w:hAnsi="Times New Roman" w:cs="Times New Roman"/>
          <w:sz w:val="24"/>
          <w:szCs w:val="24"/>
          <w:lang w:eastAsia="ru-RU"/>
        </w:rPr>
        <w:t>м</w:t>
      </w:r>
      <w:proofErr w:type="gramEnd"/>
      <w:r w:rsidRPr="00C60C2B">
        <w:rPr>
          <w:rFonts w:ascii="Times New Roman" w:eastAsia="Times New Roman" w:hAnsi="Times New Roman" w:cs="Times New Roman"/>
          <w:sz w:val="24"/>
          <w:szCs w:val="24"/>
          <w:lang w:eastAsia="ru-RU"/>
        </w:rPr>
        <w:t>³/</w:t>
      </w:r>
      <w:proofErr w:type="spellStart"/>
      <w:r w:rsidRPr="00C60C2B">
        <w:rPr>
          <w:rFonts w:ascii="Times New Roman" w:eastAsia="Times New Roman" w:hAnsi="Times New Roman" w:cs="Times New Roman"/>
          <w:sz w:val="24"/>
          <w:szCs w:val="24"/>
          <w:lang w:eastAsia="ru-RU"/>
        </w:rPr>
        <w:t>чм</w:t>
      </w:r>
      <w:proofErr w:type="spellEnd"/>
      <w:r w:rsidRPr="00C60C2B">
        <w:rPr>
          <w:rFonts w:ascii="Times New Roman" w:eastAsia="Times New Roman" w:hAnsi="Times New Roman" w:cs="Times New Roman"/>
          <w:sz w:val="24"/>
          <w:szCs w:val="24"/>
          <w:lang w:eastAsia="ru-RU"/>
        </w:rPr>
        <w:t>³;</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proofErr w:type="spellStart"/>
      <w:proofErr w:type="gramStart"/>
      <w:r w:rsidRPr="00C60C2B">
        <w:rPr>
          <w:rFonts w:ascii="Times New Roman" w:eastAsia="Times New Roman" w:hAnsi="Times New Roman" w:cs="Times New Roman"/>
          <w:sz w:val="24"/>
          <w:szCs w:val="24"/>
          <w:lang w:eastAsia="ru-RU"/>
        </w:rPr>
        <w:t>V</w:t>
      </w:r>
      <w:proofErr w:type="gramEnd"/>
      <w:r w:rsidRPr="00C60C2B">
        <w:rPr>
          <w:rFonts w:ascii="Times New Roman" w:eastAsia="Times New Roman" w:hAnsi="Times New Roman" w:cs="Times New Roman"/>
          <w:sz w:val="24"/>
          <w:szCs w:val="24"/>
          <w:vertAlign w:val="subscript"/>
          <w:lang w:eastAsia="ru-RU"/>
        </w:rPr>
        <w:t>год</w:t>
      </w:r>
      <w:proofErr w:type="spellEnd"/>
      <w:r w:rsidRPr="00C60C2B">
        <w:rPr>
          <w:rFonts w:ascii="Times New Roman" w:eastAsia="Times New Roman" w:hAnsi="Times New Roman" w:cs="Times New Roman"/>
          <w:sz w:val="24"/>
          <w:szCs w:val="24"/>
          <w:lang w:eastAsia="ru-RU"/>
        </w:rPr>
        <w:t> - среднегодовая емкость тепловой сети и систем теплопотребления, м3;</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proofErr w:type="spellStart"/>
      <w:proofErr w:type="gramStart"/>
      <w:r w:rsidRPr="00C60C2B">
        <w:rPr>
          <w:rFonts w:ascii="Times New Roman" w:eastAsia="Times New Roman" w:hAnsi="Times New Roman" w:cs="Times New Roman"/>
          <w:sz w:val="24"/>
          <w:szCs w:val="24"/>
          <w:lang w:eastAsia="ru-RU"/>
        </w:rPr>
        <w:t>n</w:t>
      </w:r>
      <w:proofErr w:type="gramEnd"/>
      <w:r w:rsidRPr="00C60C2B">
        <w:rPr>
          <w:rFonts w:ascii="Times New Roman" w:eastAsia="Times New Roman" w:hAnsi="Times New Roman" w:cs="Times New Roman"/>
          <w:sz w:val="24"/>
          <w:szCs w:val="24"/>
          <w:vertAlign w:val="subscript"/>
          <w:lang w:eastAsia="ru-RU"/>
        </w:rPr>
        <w:t>год</w:t>
      </w:r>
      <w:proofErr w:type="spellEnd"/>
      <w:r w:rsidRPr="00C60C2B">
        <w:rPr>
          <w:rFonts w:ascii="Times New Roman" w:eastAsia="Times New Roman" w:hAnsi="Times New Roman" w:cs="Times New Roman"/>
          <w:sz w:val="24"/>
          <w:szCs w:val="24"/>
          <w:vertAlign w:val="subscript"/>
          <w:lang w:eastAsia="ru-RU"/>
        </w:rPr>
        <w:t> </w:t>
      </w:r>
      <w:r w:rsidRPr="00C60C2B">
        <w:rPr>
          <w:rFonts w:ascii="Times New Roman" w:eastAsia="Times New Roman" w:hAnsi="Times New Roman" w:cs="Times New Roman"/>
          <w:sz w:val="24"/>
          <w:szCs w:val="24"/>
          <w:lang w:eastAsia="ru-RU"/>
        </w:rPr>
        <w:t>- продолжительность функционирования тепловой сети и систем теплопотребления в течение года, ч;</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proofErr w:type="spellStart"/>
      <w:r w:rsidRPr="00C60C2B">
        <w:rPr>
          <w:rFonts w:ascii="Times New Roman" w:eastAsia="Times New Roman" w:hAnsi="Times New Roman" w:cs="Times New Roman"/>
          <w:sz w:val="24"/>
          <w:szCs w:val="24"/>
          <w:lang w:eastAsia="ru-RU"/>
        </w:rPr>
        <w:lastRenderedPageBreak/>
        <w:t>m</w:t>
      </w:r>
      <w:proofErr w:type="spellEnd"/>
      <w:r w:rsidRPr="00C60C2B">
        <w:rPr>
          <w:rFonts w:ascii="Times New Roman" w:eastAsia="Times New Roman" w:hAnsi="Times New Roman" w:cs="Times New Roman"/>
          <w:sz w:val="24"/>
          <w:szCs w:val="24"/>
          <w:lang w:eastAsia="ru-RU"/>
        </w:rPr>
        <w:t xml:space="preserve"> </w:t>
      </w:r>
      <w:proofErr w:type="spellStart"/>
      <w:r w:rsidRPr="00C60C2B">
        <w:rPr>
          <w:rFonts w:ascii="Times New Roman" w:eastAsia="Times New Roman" w:hAnsi="Times New Roman" w:cs="Times New Roman"/>
          <w:sz w:val="24"/>
          <w:szCs w:val="24"/>
          <w:lang w:eastAsia="ru-RU"/>
        </w:rPr>
        <w:t>у.н</w:t>
      </w:r>
      <w:proofErr w:type="gramStart"/>
      <w:r w:rsidRPr="00C60C2B">
        <w:rPr>
          <w:rFonts w:ascii="Times New Roman" w:eastAsia="Times New Roman" w:hAnsi="Times New Roman" w:cs="Times New Roman"/>
          <w:sz w:val="24"/>
          <w:szCs w:val="24"/>
          <w:lang w:eastAsia="ru-RU"/>
        </w:rPr>
        <w:t>.г</w:t>
      </w:r>
      <w:proofErr w:type="gramEnd"/>
      <w:r w:rsidRPr="00C60C2B">
        <w:rPr>
          <w:rFonts w:ascii="Times New Roman" w:eastAsia="Times New Roman" w:hAnsi="Times New Roman" w:cs="Times New Roman"/>
          <w:sz w:val="24"/>
          <w:szCs w:val="24"/>
          <w:lang w:eastAsia="ru-RU"/>
        </w:rPr>
        <w:t>од</w:t>
      </w:r>
      <w:proofErr w:type="spellEnd"/>
      <w:r w:rsidRPr="00C60C2B">
        <w:rPr>
          <w:rFonts w:ascii="Times New Roman" w:eastAsia="Times New Roman" w:hAnsi="Times New Roman" w:cs="Times New Roman"/>
          <w:sz w:val="24"/>
          <w:szCs w:val="24"/>
          <w:lang w:eastAsia="ru-RU"/>
        </w:rPr>
        <w:t xml:space="preserve"> - среднечасовая за год норма потерь теплоносителя, обусловленных его утечкой, м³/час; </w:t>
      </w:r>
      <w:proofErr w:type="spellStart"/>
      <w:r w:rsidRPr="00C60C2B">
        <w:rPr>
          <w:rFonts w:ascii="Times New Roman" w:eastAsia="Times New Roman" w:hAnsi="Times New Roman" w:cs="Times New Roman"/>
          <w:sz w:val="24"/>
          <w:szCs w:val="24"/>
          <w:lang w:eastAsia="ru-RU"/>
        </w:rPr>
        <w:t>n</w:t>
      </w:r>
      <w:proofErr w:type="spellEnd"/>
      <w:r w:rsidRPr="00C60C2B">
        <w:rPr>
          <w:rFonts w:ascii="Times New Roman" w:eastAsia="Times New Roman" w:hAnsi="Times New Roman" w:cs="Times New Roman"/>
          <w:sz w:val="24"/>
          <w:szCs w:val="24"/>
          <w:lang w:eastAsia="ru-RU"/>
        </w:rPr>
        <w:t xml:space="preserve"> 0 - продолжительность функционирования тепловой сети в отопительный период, ч;</w:t>
      </w:r>
    </w:p>
    <w:p w:rsidR="009966EF" w:rsidRPr="0028110A" w:rsidRDefault="009966EF" w:rsidP="009966EF">
      <w:pPr>
        <w:spacing w:before="100" w:beforeAutospacing="1" w:after="100" w:afterAutospacing="1" w:line="240" w:lineRule="auto"/>
        <w:rPr>
          <w:rFonts w:ascii="Verdana" w:eastAsia="Times New Roman" w:hAnsi="Verdana" w:cs="Times New Roman"/>
          <w:sz w:val="18"/>
          <w:szCs w:val="18"/>
          <w:lang w:eastAsia="ru-RU"/>
        </w:rPr>
      </w:pPr>
      <w:r w:rsidRPr="00C60C2B">
        <w:rPr>
          <w:rFonts w:ascii="Times New Roman" w:eastAsia="Times New Roman" w:hAnsi="Times New Roman" w:cs="Times New Roman"/>
          <w:sz w:val="24"/>
          <w:szCs w:val="24"/>
          <w:lang w:eastAsia="ru-RU"/>
        </w:rPr>
        <w:t>V год определяется по формуле:</w:t>
      </w:r>
      <w:r w:rsidRPr="0028110A">
        <w:rPr>
          <w:rFonts w:ascii="Times New Roman" w:eastAsia="Times New Roman" w:hAnsi="Times New Roman" w:cs="Times New Roman"/>
          <w:sz w:val="18"/>
          <w:szCs w:val="18"/>
          <w:lang w:eastAsia="ru-RU"/>
        </w:rPr>
        <w:t> </w:t>
      </w:r>
    </w:p>
    <w:tbl>
      <w:tblPr>
        <w:tblW w:w="0" w:type="auto"/>
        <w:tblCellMar>
          <w:left w:w="0" w:type="dxa"/>
          <w:right w:w="0" w:type="dxa"/>
        </w:tblCellMar>
        <w:tblLook w:val="04A0"/>
      </w:tblPr>
      <w:tblGrid>
        <w:gridCol w:w="1516"/>
        <w:gridCol w:w="1651"/>
        <w:gridCol w:w="1381"/>
        <w:gridCol w:w="2011"/>
        <w:gridCol w:w="1381"/>
      </w:tblGrid>
      <w:tr w:rsidR="009966EF" w:rsidRPr="0028110A" w:rsidTr="00A80F5E">
        <w:tc>
          <w:tcPr>
            <w:tcW w:w="1500" w:type="dxa"/>
            <w:vMerge w:val="restart"/>
            <w:noWrap/>
            <w:vAlign w:val="center"/>
            <w:hideMark/>
          </w:tcPr>
          <w:p w:rsidR="009966EF" w:rsidRPr="0028110A" w:rsidRDefault="009966EF" w:rsidP="00A80F5E">
            <w:pPr>
              <w:spacing w:after="0" w:line="240" w:lineRule="auto"/>
              <w:jc w:val="right"/>
              <w:rPr>
                <w:rFonts w:ascii="Times New Roman" w:eastAsia="Times New Roman" w:hAnsi="Times New Roman" w:cs="Times New Roman"/>
                <w:sz w:val="18"/>
                <w:szCs w:val="18"/>
                <w:lang w:eastAsia="ru-RU"/>
              </w:rPr>
            </w:pPr>
            <w:proofErr w:type="spellStart"/>
            <w:proofErr w:type="gramStart"/>
            <w:r w:rsidRPr="0028110A">
              <w:rPr>
                <w:rFonts w:ascii="Arial CYR" w:eastAsia="Times New Roman" w:hAnsi="Arial CYR" w:cs="Arial CYR"/>
                <w:b/>
                <w:bCs/>
                <w:sz w:val="20"/>
                <w:lang w:eastAsia="ru-RU"/>
              </w:rPr>
              <w:t>V</w:t>
            </w:r>
            <w:proofErr w:type="gramEnd"/>
            <w:r w:rsidRPr="0028110A">
              <w:rPr>
                <w:rFonts w:ascii="Arial CYR" w:eastAsia="Times New Roman" w:hAnsi="Arial CYR" w:cs="Arial CYR"/>
                <w:b/>
                <w:bCs/>
                <w:sz w:val="20"/>
                <w:lang w:eastAsia="ru-RU"/>
              </w:rPr>
              <w:t>год=</w:t>
            </w:r>
            <w:proofErr w:type="spellEnd"/>
          </w:p>
        </w:tc>
        <w:tc>
          <w:tcPr>
            <w:tcW w:w="1635" w:type="dxa"/>
            <w:noWrap/>
            <w:vAlign w:val="bottom"/>
            <w:hideMark/>
          </w:tcPr>
          <w:p w:rsidR="009966EF" w:rsidRPr="009966EF" w:rsidRDefault="009966EF" w:rsidP="00A80F5E">
            <w:pPr>
              <w:spacing w:after="0" w:line="240" w:lineRule="auto"/>
              <w:rPr>
                <w:rFonts w:ascii="Times New Roman" w:eastAsia="Times New Roman" w:hAnsi="Times New Roman" w:cs="Times New Roman"/>
                <w:sz w:val="18"/>
                <w:szCs w:val="18"/>
                <w:u w:val="single"/>
                <w:lang w:eastAsia="ru-RU"/>
              </w:rPr>
            </w:pPr>
            <w:proofErr w:type="spellStart"/>
            <w:proofErr w:type="gramStart"/>
            <w:r w:rsidRPr="009966EF">
              <w:rPr>
                <w:rFonts w:ascii="Arial CYR" w:eastAsia="Times New Roman" w:hAnsi="Arial CYR" w:cs="Arial CYR"/>
                <w:b/>
                <w:bCs/>
                <w:sz w:val="20"/>
                <w:u w:val="single"/>
                <w:lang w:eastAsia="ru-RU"/>
              </w:rPr>
              <w:t>V</w:t>
            </w:r>
            <w:proofErr w:type="gramEnd"/>
            <w:r w:rsidRPr="009966EF">
              <w:rPr>
                <w:rFonts w:ascii="Arial CYR" w:eastAsia="Times New Roman" w:hAnsi="Arial CYR" w:cs="Arial CYR"/>
                <w:b/>
                <w:bCs/>
                <w:sz w:val="20"/>
                <w:u w:val="single"/>
                <w:lang w:eastAsia="ru-RU"/>
              </w:rPr>
              <w:t>оnо</w:t>
            </w:r>
            <w:proofErr w:type="spellEnd"/>
            <w:r w:rsidRPr="009966EF">
              <w:rPr>
                <w:rFonts w:ascii="Arial CYR" w:eastAsia="Times New Roman" w:hAnsi="Arial CYR" w:cs="Arial CYR"/>
                <w:b/>
                <w:bCs/>
                <w:sz w:val="20"/>
                <w:u w:val="single"/>
                <w:lang w:eastAsia="ru-RU"/>
              </w:rPr>
              <w:t xml:space="preserve"> + </w:t>
            </w:r>
            <w:proofErr w:type="spellStart"/>
            <w:r w:rsidRPr="009966EF">
              <w:rPr>
                <w:rFonts w:ascii="Arial CYR" w:eastAsia="Times New Roman" w:hAnsi="Arial CYR" w:cs="Arial CYR"/>
                <w:b/>
                <w:bCs/>
                <w:sz w:val="20"/>
                <w:u w:val="single"/>
                <w:lang w:eastAsia="ru-RU"/>
              </w:rPr>
              <w:t>Vsns</w:t>
            </w:r>
            <w:proofErr w:type="spellEnd"/>
          </w:p>
        </w:tc>
        <w:tc>
          <w:tcPr>
            <w:tcW w:w="1365" w:type="dxa"/>
            <w:noWrap/>
            <w:vAlign w:val="bottom"/>
            <w:hideMark/>
          </w:tcPr>
          <w:p w:rsidR="009966EF" w:rsidRPr="0028110A" w:rsidRDefault="009966EF" w:rsidP="00A80F5E">
            <w:pPr>
              <w:spacing w:after="0" w:line="240" w:lineRule="auto"/>
              <w:rPr>
                <w:rFonts w:ascii="Times New Roman" w:eastAsia="Times New Roman" w:hAnsi="Times New Roman" w:cs="Times New Roman"/>
                <w:sz w:val="18"/>
                <w:szCs w:val="18"/>
                <w:lang w:eastAsia="ru-RU"/>
              </w:rPr>
            </w:pPr>
            <w:r w:rsidRPr="0028110A">
              <w:rPr>
                <w:rFonts w:ascii="Arial CYR" w:eastAsia="Times New Roman" w:hAnsi="Arial CYR" w:cs="Arial CYR"/>
                <w:sz w:val="20"/>
                <w:szCs w:val="20"/>
                <w:lang w:eastAsia="ru-RU"/>
              </w:rPr>
              <w:t> </w:t>
            </w:r>
          </w:p>
        </w:tc>
        <w:tc>
          <w:tcPr>
            <w:tcW w:w="1995" w:type="dxa"/>
            <w:noWrap/>
            <w:vAlign w:val="bottom"/>
            <w:hideMark/>
          </w:tcPr>
          <w:p w:rsidR="009966EF" w:rsidRPr="00FD7051" w:rsidRDefault="009966EF" w:rsidP="009966EF">
            <w:pPr>
              <w:spacing w:after="0" w:line="240" w:lineRule="auto"/>
              <w:jc w:val="center"/>
              <w:rPr>
                <w:rFonts w:ascii="Times New Roman" w:eastAsia="Times New Roman" w:hAnsi="Times New Roman" w:cs="Times New Roman"/>
                <w:sz w:val="18"/>
                <w:szCs w:val="18"/>
                <w:u w:val="single"/>
                <w:lang w:eastAsia="ru-RU"/>
              </w:rPr>
            </w:pPr>
            <w:r w:rsidRPr="00FD7051">
              <w:rPr>
                <w:rFonts w:ascii="Arial CYR" w:eastAsia="Times New Roman" w:hAnsi="Arial CYR" w:cs="Arial CYR"/>
                <w:sz w:val="20"/>
                <w:szCs w:val="20"/>
                <w:u w:val="single"/>
                <w:lang w:eastAsia="ru-RU"/>
              </w:rPr>
              <w:t>(</w:t>
            </w:r>
            <w:proofErr w:type="spellStart"/>
            <w:r w:rsidRPr="00FD7051">
              <w:rPr>
                <w:rFonts w:ascii="Arial CYR" w:eastAsia="Times New Roman" w:hAnsi="Arial CYR" w:cs="Arial CYR"/>
                <w:sz w:val="20"/>
                <w:szCs w:val="20"/>
                <w:u w:val="single"/>
                <w:lang w:eastAsia="ru-RU"/>
              </w:rPr>
              <w:t>Vт</w:t>
            </w:r>
            <w:proofErr w:type="gramStart"/>
            <w:r w:rsidRPr="00FD7051">
              <w:rPr>
                <w:rFonts w:ascii="Arial CYR" w:eastAsia="Times New Roman" w:hAnsi="Arial CYR" w:cs="Arial CYR"/>
                <w:sz w:val="20"/>
                <w:szCs w:val="20"/>
                <w:u w:val="single"/>
                <w:lang w:eastAsia="ru-RU"/>
              </w:rPr>
              <w:t>.с</w:t>
            </w:r>
            <w:proofErr w:type="gramEnd"/>
            <w:r w:rsidRPr="00FD7051">
              <w:rPr>
                <w:rFonts w:ascii="Arial CYR" w:eastAsia="Times New Roman" w:hAnsi="Arial CYR" w:cs="Arial CYR"/>
                <w:sz w:val="20"/>
                <w:szCs w:val="20"/>
                <w:u w:val="single"/>
                <w:lang w:eastAsia="ru-RU"/>
              </w:rPr>
              <w:t>+Vс.т</w:t>
            </w:r>
            <w:proofErr w:type="spellEnd"/>
            <w:r w:rsidRPr="00FD7051">
              <w:rPr>
                <w:rFonts w:ascii="Arial CYR" w:eastAsia="Times New Roman" w:hAnsi="Arial CYR" w:cs="Arial CYR"/>
                <w:sz w:val="20"/>
                <w:szCs w:val="20"/>
                <w:u w:val="single"/>
                <w:lang w:eastAsia="ru-RU"/>
              </w:rPr>
              <w:t>.)*198*24</w:t>
            </w:r>
          </w:p>
        </w:tc>
        <w:tc>
          <w:tcPr>
            <w:tcW w:w="1365" w:type="dxa"/>
            <w:noWrap/>
            <w:vAlign w:val="bottom"/>
            <w:hideMark/>
          </w:tcPr>
          <w:p w:rsidR="009966EF" w:rsidRPr="0028110A" w:rsidRDefault="009966EF" w:rsidP="00A80F5E">
            <w:pPr>
              <w:spacing w:after="0" w:line="240" w:lineRule="auto"/>
              <w:rPr>
                <w:rFonts w:ascii="Times New Roman" w:eastAsia="Times New Roman" w:hAnsi="Times New Roman" w:cs="Times New Roman"/>
                <w:sz w:val="18"/>
                <w:szCs w:val="18"/>
                <w:lang w:eastAsia="ru-RU"/>
              </w:rPr>
            </w:pPr>
            <w:r w:rsidRPr="0028110A">
              <w:rPr>
                <w:rFonts w:ascii="Arial CYR" w:eastAsia="Times New Roman" w:hAnsi="Arial CYR" w:cs="Arial CYR"/>
                <w:b/>
                <w:bCs/>
                <w:sz w:val="20"/>
                <w:lang w:eastAsia="ru-RU"/>
              </w:rPr>
              <w:t> </w:t>
            </w:r>
          </w:p>
        </w:tc>
      </w:tr>
      <w:tr w:rsidR="009966EF" w:rsidRPr="0028110A" w:rsidTr="00A80F5E">
        <w:tc>
          <w:tcPr>
            <w:tcW w:w="0" w:type="auto"/>
            <w:vMerge/>
            <w:vAlign w:val="center"/>
            <w:hideMark/>
          </w:tcPr>
          <w:p w:rsidR="009966EF" w:rsidRPr="0028110A" w:rsidRDefault="009966EF" w:rsidP="00A80F5E">
            <w:pPr>
              <w:spacing w:after="0" w:line="240" w:lineRule="auto"/>
              <w:rPr>
                <w:rFonts w:ascii="Times New Roman" w:eastAsia="Times New Roman" w:hAnsi="Times New Roman" w:cs="Times New Roman"/>
                <w:sz w:val="18"/>
                <w:szCs w:val="18"/>
                <w:lang w:eastAsia="ru-RU"/>
              </w:rPr>
            </w:pPr>
          </w:p>
        </w:tc>
        <w:tc>
          <w:tcPr>
            <w:tcW w:w="1635" w:type="dxa"/>
            <w:noWrap/>
            <w:vAlign w:val="bottom"/>
            <w:hideMark/>
          </w:tcPr>
          <w:p w:rsidR="009966EF" w:rsidRPr="0028110A" w:rsidRDefault="009966EF" w:rsidP="00A80F5E">
            <w:pPr>
              <w:spacing w:after="0" w:line="240" w:lineRule="auto"/>
              <w:jc w:val="center"/>
              <w:rPr>
                <w:rFonts w:ascii="Times New Roman" w:eastAsia="Times New Roman" w:hAnsi="Times New Roman" w:cs="Times New Roman"/>
                <w:sz w:val="18"/>
                <w:szCs w:val="18"/>
                <w:lang w:eastAsia="ru-RU"/>
              </w:rPr>
            </w:pPr>
            <w:proofErr w:type="spellStart"/>
            <w:r w:rsidRPr="0028110A">
              <w:rPr>
                <w:rFonts w:ascii="Arial CYR" w:eastAsia="Times New Roman" w:hAnsi="Arial CYR" w:cs="Arial CYR"/>
                <w:b/>
                <w:bCs/>
                <w:sz w:val="20"/>
                <w:lang w:eastAsia="ru-RU"/>
              </w:rPr>
              <w:t>n</w:t>
            </w:r>
            <w:proofErr w:type="spellEnd"/>
            <w:r w:rsidRPr="0028110A">
              <w:rPr>
                <w:rFonts w:ascii="Arial CYR" w:eastAsia="Times New Roman" w:hAnsi="Arial CYR" w:cs="Arial CYR"/>
                <w:b/>
                <w:bCs/>
                <w:sz w:val="20"/>
                <w:vertAlign w:val="subscript"/>
                <w:lang w:eastAsia="ru-RU"/>
              </w:rPr>
              <w:t> год</w:t>
            </w:r>
          </w:p>
        </w:tc>
        <w:tc>
          <w:tcPr>
            <w:tcW w:w="1365" w:type="dxa"/>
            <w:noWrap/>
            <w:vAlign w:val="bottom"/>
            <w:hideMark/>
          </w:tcPr>
          <w:p w:rsidR="009966EF" w:rsidRPr="0028110A" w:rsidRDefault="009966EF" w:rsidP="00A80F5E">
            <w:pPr>
              <w:spacing w:after="0" w:line="240" w:lineRule="auto"/>
              <w:rPr>
                <w:rFonts w:ascii="Times New Roman" w:eastAsia="Times New Roman" w:hAnsi="Times New Roman" w:cs="Times New Roman"/>
                <w:sz w:val="18"/>
                <w:szCs w:val="18"/>
                <w:lang w:eastAsia="ru-RU"/>
              </w:rPr>
            </w:pPr>
            <w:r w:rsidRPr="0028110A">
              <w:rPr>
                <w:rFonts w:ascii="Arial CYR" w:eastAsia="Times New Roman" w:hAnsi="Arial CYR" w:cs="Arial CYR"/>
                <w:sz w:val="20"/>
                <w:szCs w:val="20"/>
                <w:lang w:eastAsia="ru-RU"/>
              </w:rPr>
              <w:t> </w:t>
            </w:r>
          </w:p>
        </w:tc>
        <w:tc>
          <w:tcPr>
            <w:tcW w:w="1995" w:type="dxa"/>
            <w:noWrap/>
            <w:vAlign w:val="bottom"/>
            <w:hideMark/>
          </w:tcPr>
          <w:p w:rsidR="009966EF" w:rsidRPr="0028110A" w:rsidRDefault="009966EF" w:rsidP="00A80F5E">
            <w:pPr>
              <w:spacing w:after="0" w:line="240" w:lineRule="auto"/>
              <w:jc w:val="center"/>
              <w:rPr>
                <w:rFonts w:ascii="Times New Roman" w:eastAsia="Times New Roman" w:hAnsi="Times New Roman" w:cs="Times New Roman"/>
                <w:sz w:val="18"/>
                <w:szCs w:val="18"/>
                <w:lang w:eastAsia="ru-RU"/>
              </w:rPr>
            </w:pPr>
            <w:r>
              <w:rPr>
                <w:rFonts w:ascii="Arial CYR" w:eastAsia="Times New Roman" w:hAnsi="Arial CYR" w:cs="Arial CYR"/>
                <w:sz w:val="20"/>
                <w:szCs w:val="20"/>
                <w:lang w:eastAsia="ru-RU"/>
              </w:rPr>
              <w:t>198</w:t>
            </w:r>
            <w:r w:rsidRPr="0028110A">
              <w:rPr>
                <w:rFonts w:ascii="Arial CYR" w:eastAsia="Times New Roman" w:hAnsi="Arial CYR" w:cs="Arial CYR"/>
                <w:sz w:val="20"/>
                <w:szCs w:val="20"/>
                <w:lang w:eastAsia="ru-RU"/>
              </w:rPr>
              <w:t>*24</w:t>
            </w:r>
          </w:p>
        </w:tc>
        <w:tc>
          <w:tcPr>
            <w:tcW w:w="1365" w:type="dxa"/>
            <w:noWrap/>
            <w:vAlign w:val="bottom"/>
            <w:hideMark/>
          </w:tcPr>
          <w:p w:rsidR="009966EF" w:rsidRPr="0028110A" w:rsidRDefault="009966EF" w:rsidP="00A80F5E">
            <w:pPr>
              <w:spacing w:after="0" w:line="240" w:lineRule="auto"/>
              <w:rPr>
                <w:rFonts w:ascii="Times New Roman" w:eastAsia="Times New Roman" w:hAnsi="Times New Roman" w:cs="Times New Roman"/>
                <w:sz w:val="18"/>
                <w:szCs w:val="18"/>
                <w:lang w:eastAsia="ru-RU"/>
              </w:rPr>
            </w:pPr>
            <w:r w:rsidRPr="0028110A">
              <w:rPr>
                <w:rFonts w:ascii="Arial CYR" w:eastAsia="Times New Roman" w:hAnsi="Arial CYR" w:cs="Arial CYR"/>
                <w:sz w:val="20"/>
                <w:szCs w:val="20"/>
                <w:lang w:eastAsia="ru-RU"/>
              </w:rPr>
              <w:t> </w:t>
            </w:r>
          </w:p>
        </w:tc>
      </w:tr>
    </w:tbl>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proofErr w:type="spellStart"/>
      <w:r w:rsidRPr="00C60C2B">
        <w:rPr>
          <w:rFonts w:ascii="Times New Roman" w:eastAsia="Times New Roman" w:hAnsi="Times New Roman" w:cs="Times New Roman"/>
          <w:sz w:val="24"/>
          <w:szCs w:val="24"/>
          <w:lang w:eastAsia="ru-RU"/>
        </w:rPr>
        <w:t>Vо</w:t>
      </w:r>
      <w:proofErr w:type="spellEnd"/>
      <w:r w:rsidRPr="00C60C2B">
        <w:rPr>
          <w:rFonts w:ascii="Times New Roman" w:eastAsia="Times New Roman" w:hAnsi="Times New Roman" w:cs="Times New Roman"/>
          <w:sz w:val="24"/>
          <w:szCs w:val="24"/>
          <w:lang w:eastAsia="ru-RU"/>
        </w:rPr>
        <w:t xml:space="preserve"> и </w:t>
      </w:r>
      <w:proofErr w:type="spellStart"/>
      <w:r w:rsidRPr="00C60C2B">
        <w:rPr>
          <w:rFonts w:ascii="Times New Roman" w:eastAsia="Times New Roman" w:hAnsi="Times New Roman" w:cs="Times New Roman"/>
          <w:sz w:val="24"/>
          <w:szCs w:val="24"/>
          <w:lang w:eastAsia="ru-RU"/>
        </w:rPr>
        <w:t>Vs</w:t>
      </w:r>
      <w:proofErr w:type="spellEnd"/>
      <w:r w:rsidRPr="00C60C2B">
        <w:rPr>
          <w:rFonts w:ascii="Times New Roman" w:eastAsia="Times New Roman" w:hAnsi="Times New Roman" w:cs="Times New Roman"/>
          <w:sz w:val="24"/>
          <w:szCs w:val="24"/>
          <w:lang w:eastAsia="ru-RU"/>
        </w:rPr>
        <w:t xml:space="preserve"> - емкость трубопроводов тепловой сети систем теплопотребления в </w:t>
      </w:r>
      <w:proofErr w:type="gramStart"/>
      <w:r w:rsidRPr="00C60C2B">
        <w:rPr>
          <w:rFonts w:ascii="Times New Roman" w:eastAsia="Times New Roman" w:hAnsi="Times New Roman" w:cs="Times New Roman"/>
          <w:sz w:val="24"/>
          <w:szCs w:val="24"/>
          <w:lang w:eastAsia="ru-RU"/>
        </w:rPr>
        <w:t>отопительный</w:t>
      </w:r>
      <w:proofErr w:type="gramEnd"/>
      <w:r w:rsidRPr="00C60C2B">
        <w:rPr>
          <w:rFonts w:ascii="Times New Roman" w:eastAsia="Times New Roman" w:hAnsi="Times New Roman" w:cs="Times New Roman"/>
          <w:sz w:val="24"/>
          <w:szCs w:val="24"/>
          <w:lang w:eastAsia="ru-RU"/>
        </w:rPr>
        <w:t xml:space="preserve"> и неотопительный периодах, м</w:t>
      </w:r>
      <w:r w:rsidRPr="00C60C2B">
        <w:rPr>
          <w:rFonts w:ascii="Times New Roman" w:eastAsia="Times New Roman" w:hAnsi="Times New Roman" w:cs="Times New Roman"/>
          <w:sz w:val="24"/>
          <w:szCs w:val="24"/>
          <w:vertAlign w:val="superscript"/>
          <w:lang w:eastAsia="ru-RU"/>
        </w:rPr>
        <w:t>3</w:t>
      </w:r>
      <w:r w:rsidRPr="00C60C2B">
        <w:rPr>
          <w:rFonts w:ascii="Times New Roman" w:eastAsia="Times New Roman" w:hAnsi="Times New Roman" w:cs="Times New Roman"/>
          <w:sz w:val="24"/>
          <w:szCs w:val="24"/>
          <w:lang w:eastAsia="ru-RU"/>
        </w:rPr>
        <w:t>;</w:t>
      </w:r>
    </w:p>
    <w:p w:rsidR="009966EF" w:rsidRPr="002A3638" w:rsidRDefault="009966EF" w:rsidP="009966EF">
      <w:pPr>
        <w:spacing w:before="100" w:beforeAutospacing="1" w:after="100" w:afterAutospacing="1" w:line="240" w:lineRule="auto"/>
        <w:rPr>
          <w:rFonts w:ascii="Verdana" w:eastAsia="Times New Roman" w:hAnsi="Verdana" w:cs="Times New Roman"/>
          <w:sz w:val="24"/>
          <w:szCs w:val="24"/>
          <w:lang w:eastAsia="ru-RU"/>
        </w:rPr>
      </w:pPr>
      <w:proofErr w:type="spellStart"/>
      <w:r w:rsidRPr="00C60C2B">
        <w:rPr>
          <w:rFonts w:ascii="Times New Roman" w:eastAsia="Times New Roman" w:hAnsi="Times New Roman" w:cs="Times New Roman"/>
          <w:sz w:val="24"/>
          <w:szCs w:val="24"/>
          <w:lang w:eastAsia="ru-RU"/>
        </w:rPr>
        <w:t>n</w:t>
      </w:r>
      <w:proofErr w:type="spellEnd"/>
      <w:r w:rsidRPr="00C60C2B">
        <w:rPr>
          <w:rFonts w:ascii="Times New Roman" w:eastAsia="Times New Roman" w:hAnsi="Times New Roman" w:cs="Times New Roman"/>
          <w:sz w:val="24"/>
          <w:szCs w:val="24"/>
          <w:lang w:eastAsia="ru-RU"/>
        </w:rPr>
        <w:t> </w:t>
      </w:r>
      <w:r w:rsidRPr="00C60C2B">
        <w:rPr>
          <w:rFonts w:ascii="Times New Roman" w:eastAsia="Times New Roman" w:hAnsi="Times New Roman" w:cs="Times New Roman"/>
          <w:sz w:val="24"/>
          <w:szCs w:val="24"/>
          <w:vertAlign w:val="subscript"/>
          <w:lang w:eastAsia="ru-RU"/>
        </w:rPr>
        <w:t>год </w:t>
      </w:r>
      <w:r w:rsidRPr="00C60C2B">
        <w:rPr>
          <w:rFonts w:ascii="Times New Roman" w:eastAsia="Times New Roman" w:hAnsi="Times New Roman" w:cs="Times New Roman"/>
          <w:sz w:val="24"/>
          <w:szCs w:val="24"/>
          <w:lang w:eastAsia="ru-RU"/>
        </w:rPr>
        <w:t xml:space="preserve">- продолжительность функционирования тепловой сети и систем теплопотребления в течение года, </w:t>
      </w:r>
      <w:proofErr w:type="gramStart"/>
      <w:r w:rsidRPr="00C60C2B">
        <w:rPr>
          <w:rFonts w:ascii="Times New Roman" w:eastAsia="Times New Roman" w:hAnsi="Times New Roman" w:cs="Times New Roman"/>
          <w:sz w:val="24"/>
          <w:szCs w:val="24"/>
          <w:lang w:eastAsia="ru-RU"/>
        </w:rPr>
        <w:t>ч</w:t>
      </w:r>
      <w:proofErr w:type="gramEnd"/>
      <w:r w:rsidRPr="00C60C2B">
        <w:rPr>
          <w:rFonts w:ascii="Times New Roman" w:eastAsia="Times New Roman" w:hAnsi="Times New Roman" w:cs="Times New Roman"/>
          <w:sz w:val="24"/>
          <w:szCs w:val="24"/>
          <w:lang w:eastAsia="ru-RU"/>
        </w:rPr>
        <w:t>;</w:t>
      </w:r>
    </w:p>
    <w:p w:rsidR="009966EF" w:rsidRPr="00C60C2B" w:rsidRDefault="009966EF" w:rsidP="009966EF">
      <w:pPr>
        <w:spacing w:before="100" w:beforeAutospacing="1" w:after="100" w:afterAutospacing="1" w:line="240" w:lineRule="auto"/>
        <w:jc w:val="center"/>
        <w:rPr>
          <w:rFonts w:ascii="Verdana" w:eastAsia="Times New Roman" w:hAnsi="Verdana" w:cs="Times New Roman"/>
          <w:sz w:val="24"/>
          <w:szCs w:val="24"/>
          <w:lang w:eastAsia="ru-RU"/>
        </w:rPr>
      </w:pPr>
      <w:r w:rsidRPr="00C60C2B">
        <w:rPr>
          <w:rFonts w:ascii="Times New Roman" w:eastAsia="Times New Roman" w:hAnsi="Times New Roman" w:cs="Times New Roman"/>
          <w:b/>
          <w:bCs/>
          <w:sz w:val="24"/>
          <w:szCs w:val="24"/>
          <w:lang w:eastAsia="ru-RU"/>
        </w:rPr>
        <w:t>4. Количество воды, необходимое для покрытия собственных нужд котельной</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sz w:val="24"/>
          <w:szCs w:val="24"/>
          <w:lang w:eastAsia="ru-RU"/>
        </w:rPr>
        <w:t>Складывается из количества воды, требуемой для продувки котлов, для функционирования установки водоподготовки, на хозяйственно-питьевые нужды</w:t>
      </w:r>
      <w:r w:rsidR="006443F7">
        <w:rPr>
          <w:rFonts w:ascii="Times New Roman" w:eastAsia="Times New Roman" w:hAnsi="Times New Roman" w:cs="Times New Roman"/>
          <w:sz w:val="24"/>
          <w:szCs w:val="24"/>
          <w:lang w:eastAsia="ru-RU"/>
        </w:rPr>
        <w:t xml:space="preserve"> </w:t>
      </w:r>
      <w:r w:rsidRPr="00C60C2B">
        <w:rPr>
          <w:rFonts w:ascii="Times New Roman" w:eastAsia="Times New Roman" w:hAnsi="Times New Roman" w:cs="Times New Roman"/>
          <w:sz w:val="24"/>
          <w:szCs w:val="24"/>
          <w:lang w:eastAsia="ru-RU"/>
        </w:rPr>
        <w:t>и на обмывку котлов:</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b/>
          <w:bCs/>
          <w:sz w:val="24"/>
          <w:szCs w:val="24"/>
          <w:lang w:eastAsia="ru-RU"/>
        </w:rPr>
        <w:t xml:space="preserve">V </w:t>
      </w:r>
      <w:proofErr w:type="spellStart"/>
      <w:r w:rsidRPr="00C60C2B">
        <w:rPr>
          <w:rFonts w:ascii="Times New Roman" w:eastAsia="Times New Roman" w:hAnsi="Times New Roman" w:cs="Times New Roman"/>
          <w:b/>
          <w:bCs/>
          <w:sz w:val="24"/>
          <w:szCs w:val="24"/>
          <w:lang w:eastAsia="ru-RU"/>
        </w:rPr>
        <w:t>сн</w:t>
      </w:r>
      <w:proofErr w:type="spellEnd"/>
      <w:r w:rsidRPr="00C60C2B">
        <w:rPr>
          <w:rFonts w:ascii="Times New Roman" w:eastAsia="Times New Roman" w:hAnsi="Times New Roman" w:cs="Times New Roman"/>
          <w:b/>
          <w:bCs/>
          <w:sz w:val="24"/>
          <w:szCs w:val="24"/>
          <w:lang w:eastAsia="ru-RU"/>
        </w:rPr>
        <w:t xml:space="preserve"> = V </w:t>
      </w:r>
      <w:proofErr w:type="spellStart"/>
      <w:r w:rsidRPr="00C60C2B">
        <w:rPr>
          <w:rFonts w:ascii="Times New Roman" w:eastAsia="Times New Roman" w:hAnsi="Times New Roman" w:cs="Times New Roman"/>
          <w:b/>
          <w:bCs/>
          <w:sz w:val="24"/>
          <w:szCs w:val="24"/>
          <w:lang w:eastAsia="ru-RU"/>
        </w:rPr>
        <w:t>пр.+</w:t>
      </w:r>
      <w:proofErr w:type="spellEnd"/>
      <w:r w:rsidRPr="00C60C2B">
        <w:rPr>
          <w:rFonts w:ascii="Times New Roman" w:eastAsia="Times New Roman" w:hAnsi="Times New Roman" w:cs="Times New Roman"/>
          <w:b/>
          <w:bCs/>
          <w:sz w:val="24"/>
          <w:szCs w:val="24"/>
          <w:lang w:eastAsia="ru-RU"/>
        </w:rPr>
        <w:t xml:space="preserve"> </w:t>
      </w:r>
      <w:proofErr w:type="spellStart"/>
      <w:proofErr w:type="gramStart"/>
      <w:r w:rsidRPr="00C60C2B">
        <w:rPr>
          <w:rFonts w:ascii="Times New Roman" w:eastAsia="Times New Roman" w:hAnsi="Times New Roman" w:cs="Times New Roman"/>
          <w:b/>
          <w:bCs/>
          <w:sz w:val="24"/>
          <w:szCs w:val="24"/>
          <w:lang w:eastAsia="ru-RU"/>
        </w:rPr>
        <w:t>V</w:t>
      </w:r>
      <w:proofErr w:type="gramEnd"/>
      <w:r w:rsidRPr="00C60C2B">
        <w:rPr>
          <w:rFonts w:ascii="Times New Roman" w:eastAsia="Times New Roman" w:hAnsi="Times New Roman" w:cs="Times New Roman"/>
          <w:b/>
          <w:bCs/>
          <w:sz w:val="24"/>
          <w:szCs w:val="24"/>
          <w:lang w:eastAsia="ru-RU"/>
        </w:rPr>
        <w:t>в.н</w:t>
      </w:r>
      <w:proofErr w:type="spellEnd"/>
      <w:r w:rsidRPr="00C60C2B">
        <w:rPr>
          <w:rFonts w:ascii="Times New Roman" w:eastAsia="Times New Roman" w:hAnsi="Times New Roman" w:cs="Times New Roman"/>
          <w:b/>
          <w:bCs/>
          <w:sz w:val="24"/>
          <w:szCs w:val="24"/>
          <w:lang w:eastAsia="ru-RU"/>
        </w:rPr>
        <w:t xml:space="preserve">. + </w:t>
      </w:r>
      <w:proofErr w:type="spellStart"/>
      <w:r w:rsidRPr="00C60C2B">
        <w:rPr>
          <w:rFonts w:ascii="Times New Roman" w:eastAsia="Times New Roman" w:hAnsi="Times New Roman" w:cs="Times New Roman"/>
          <w:b/>
          <w:bCs/>
          <w:sz w:val="24"/>
          <w:szCs w:val="24"/>
          <w:lang w:eastAsia="ru-RU"/>
        </w:rPr>
        <w:t>Vх.п</w:t>
      </w:r>
      <w:proofErr w:type="spellEnd"/>
      <w:r w:rsidRPr="00C60C2B">
        <w:rPr>
          <w:rFonts w:ascii="Times New Roman" w:eastAsia="Times New Roman" w:hAnsi="Times New Roman" w:cs="Times New Roman"/>
          <w:b/>
          <w:bCs/>
          <w:sz w:val="24"/>
          <w:szCs w:val="24"/>
          <w:lang w:eastAsia="ru-RU"/>
        </w:rPr>
        <w:t xml:space="preserve">. + </w:t>
      </w:r>
      <w:proofErr w:type="spellStart"/>
      <w:proofErr w:type="gramStart"/>
      <w:r w:rsidRPr="00C60C2B">
        <w:rPr>
          <w:rFonts w:ascii="Times New Roman" w:eastAsia="Times New Roman" w:hAnsi="Times New Roman" w:cs="Times New Roman"/>
          <w:b/>
          <w:bCs/>
          <w:sz w:val="24"/>
          <w:szCs w:val="24"/>
          <w:lang w:eastAsia="ru-RU"/>
        </w:rPr>
        <w:t>V</w:t>
      </w:r>
      <w:proofErr w:type="gramEnd"/>
      <w:r w:rsidRPr="00C60C2B">
        <w:rPr>
          <w:rFonts w:ascii="Times New Roman" w:eastAsia="Times New Roman" w:hAnsi="Times New Roman" w:cs="Times New Roman"/>
          <w:b/>
          <w:bCs/>
          <w:sz w:val="24"/>
          <w:szCs w:val="24"/>
          <w:lang w:eastAsia="ru-RU"/>
        </w:rPr>
        <w:t>обм</w:t>
      </w:r>
      <w:proofErr w:type="spellEnd"/>
      <w:r w:rsidRPr="00C60C2B">
        <w:rPr>
          <w:rFonts w:ascii="Times New Roman" w:eastAsia="Times New Roman" w:hAnsi="Times New Roman" w:cs="Times New Roman"/>
          <w:b/>
          <w:bCs/>
          <w:sz w:val="24"/>
          <w:szCs w:val="24"/>
          <w:lang w:eastAsia="ru-RU"/>
        </w:rPr>
        <w:t>.</w:t>
      </w:r>
    </w:p>
    <w:p w:rsidR="009966EF" w:rsidRPr="002A3638" w:rsidRDefault="009966EF" w:rsidP="002A3638">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sz w:val="24"/>
          <w:szCs w:val="24"/>
          <w:lang w:val="en-US" w:eastAsia="ru-RU"/>
        </w:rPr>
        <w:t>n</w:t>
      </w:r>
      <w:r w:rsidRPr="00C60C2B">
        <w:rPr>
          <w:rFonts w:ascii="Times New Roman" w:eastAsia="Times New Roman" w:hAnsi="Times New Roman" w:cs="Times New Roman"/>
          <w:sz w:val="24"/>
          <w:szCs w:val="24"/>
          <w:lang w:eastAsia="ru-RU"/>
        </w:rPr>
        <w:t xml:space="preserve"> - </w:t>
      </w:r>
      <w:proofErr w:type="gramStart"/>
      <w:r w:rsidRPr="00C60C2B">
        <w:rPr>
          <w:rFonts w:ascii="Times New Roman" w:eastAsia="Times New Roman" w:hAnsi="Times New Roman" w:cs="Times New Roman"/>
          <w:sz w:val="24"/>
          <w:szCs w:val="24"/>
          <w:lang w:eastAsia="ru-RU"/>
        </w:rPr>
        <w:t>количество</w:t>
      </w:r>
      <w:proofErr w:type="gramEnd"/>
      <w:r w:rsidRPr="00C60C2B">
        <w:rPr>
          <w:rFonts w:ascii="Times New Roman" w:eastAsia="Times New Roman" w:hAnsi="Times New Roman" w:cs="Times New Roman"/>
          <w:sz w:val="24"/>
          <w:szCs w:val="24"/>
          <w:lang w:eastAsia="ru-RU"/>
        </w:rPr>
        <w:t xml:space="preserve"> персонала</w:t>
      </w:r>
      <w:r w:rsidRPr="0028110A">
        <w:rPr>
          <w:rFonts w:ascii="Times New Roman" w:eastAsia="Times New Roman" w:hAnsi="Times New Roman" w:cs="Times New Roman"/>
          <w:sz w:val="18"/>
          <w:szCs w:val="18"/>
          <w:lang w:eastAsia="ru-RU"/>
        </w:rPr>
        <w:t> </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b/>
          <w:bCs/>
          <w:sz w:val="24"/>
          <w:szCs w:val="24"/>
          <w:lang w:eastAsia="ru-RU"/>
        </w:rPr>
        <w:t>Количество воды, необходимое на помывку персонала</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sz w:val="24"/>
          <w:szCs w:val="24"/>
          <w:lang w:eastAsia="ru-RU"/>
        </w:rPr>
        <w:t xml:space="preserve">Определяется по </w:t>
      </w:r>
      <w:proofErr w:type="spellStart"/>
      <w:r w:rsidRPr="00C60C2B">
        <w:rPr>
          <w:rFonts w:ascii="Times New Roman" w:eastAsia="Times New Roman" w:hAnsi="Times New Roman" w:cs="Times New Roman"/>
          <w:sz w:val="24"/>
          <w:szCs w:val="24"/>
          <w:lang w:eastAsia="ru-RU"/>
        </w:rPr>
        <w:t>СНиП</w:t>
      </w:r>
      <w:proofErr w:type="spellEnd"/>
      <w:r w:rsidRPr="00C60C2B">
        <w:rPr>
          <w:rFonts w:ascii="Times New Roman" w:eastAsia="Times New Roman" w:hAnsi="Times New Roman" w:cs="Times New Roman"/>
          <w:sz w:val="24"/>
          <w:szCs w:val="24"/>
          <w:lang w:eastAsia="ru-RU"/>
        </w:rPr>
        <w:t> </w:t>
      </w:r>
      <w:r w:rsidRPr="00C60C2B">
        <w:rPr>
          <w:rFonts w:ascii="Times New Roman" w:eastAsia="Times New Roman" w:hAnsi="Times New Roman" w:cs="Times New Roman"/>
          <w:sz w:val="24"/>
          <w:szCs w:val="24"/>
          <w:lang w:val="en-US" w:eastAsia="ru-RU"/>
        </w:rPr>
        <w:t>II</w:t>
      </w:r>
      <w:r w:rsidRPr="00C60C2B">
        <w:rPr>
          <w:rFonts w:ascii="Times New Roman" w:eastAsia="Times New Roman" w:hAnsi="Times New Roman" w:cs="Times New Roman"/>
          <w:sz w:val="24"/>
          <w:szCs w:val="24"/>
          <w:lang w:eastAsia="ru-RU"/>
        </w:rPr>
        <w:t>-31-74</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sz w:val="24"/>
          <w:szCs w:val="24"/>
          <w:lang w:eastAsia="ru-RU"/>
        </w:rPr>
        <w:t>Расчет количества душевых сеток производится из расчета 3 человека на 1 душевую сетку,</w:t>
      </w:r>
    </w:p>
    <w:p w:rsidR="006443F7" w:rsidRDefault="009966EF" w:rsidP="009966EF">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G = G1*</w:t>
      </w:r>
      <w:proofErr w:type="spellStart"/>
      <w:r w:rsidRPr="00C60C2B">
        <w:rPr>
          <w:rFonts w:ascii="Times New Roman" w:eastAsia="Times New Roman" w:hAnsi="Times New Roman" w:cs="Times New Roman"/>
          <w:b/>
          <w:bCs/>
          <w:sz w:val="24"/>
          <w:szCs w:val="24"/>
          <w:lang w:eastAsia="ru-RU"/>
        </w:rPr>
        <w:t>t</w:t>
      </w:r>
      <w:proofErr w:type="spellEnd"/>
      <w:r w:rsidRPr="00C60C2B">
        <w:rPr>
          <w:rFonts w:ascii="Times New Roman" w:eastAsia="Times New Roman" w:hAnsi="Times New Roman" w:cs="Times New Roman"/>
          <w:sz w:val="24"/>
          <w:szCs w:val="24"/>
          <w:lang w:eastAsia="ru-RU"/>
        </w:rPr>
        <w:t> , где</w:t>
      </w:r>
    </w:p>
    <w:p w:rsidR="006443F7" w:rsidRDefault="009966EF" w:rsidP="009966EF">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G1 - норма расхода, 500 литров</w:t>
      </w:r>
      <w:proofErr w:type="gramStart"/>
      <w:r w:rsidRPr="00C60C2B">
        <w:rPr>
          <w:rFonts w:ascii="Times New Roman" w:eastAsia="Times New Roman" w:hAnsi="Times New Roman" w:cs="Times New Roman"/>
          <w:sz w:val="24"/>
          <w:szCs w:val="24"/>
          <w:lang w:eastAsia="ru-RU"/>
        </w:rPr>
        <w:t xml:space="preserve"> ,</w:t>
      </w:r>
      <w:proofErr w:type="gramEnd"/>
    </w:p>
    <w:p w:rsidR="006443F7" w:rsidRDefault="009966EF" w:rsidP="009966EF">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 </w:t>
      </w:r>
      <w:proofErr w:type="spellStart"/>
      <w:r w:rsidRPr="00C60C2B">
        <w:rPr>
          <w:rFonts w:ascii="Times New Roman" w:eastAsia="Times New Roman" w:hAnsi="Times New Roman" w:cs="Times New Roman"/>
          <w:sz w:val="24"/>
          <w:szCs w:val="24"/>
          <w:lang w:eastAsia="ru-RU"/>
        </w:rPr>
        <w:t>t</w:t>
      </w:r>
      <w:proofErr w:type="spellEnd"/>
      <w:r w:rsidRPr="00C60C2B">
        <w:rPr>
          <w:rFonts w:ascii="Times New Roman" w:eastAsia="Times New Roman" w:hAnsi="Times New Roman" w:cs="Times New Roman"/>
          <w:sz w:val="24"/>
          <w:szCs w:val="24"/>
          <w:lang w:eastAsia="ru-RU"/>
        </w:rPr>
        <w:t xml:space="preserve"> - продолжительность пользования душевой - 45 мин;</w:t>
      </w:r>
    </w:p>
    <w:p w:rsidR="009966EF" w:rsidRPr="00C60C2B" w:rsidRDefault="006443F7" w:rsidP="009966EF">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sz w:val="24"/>
          <w:szCs w:val="24"/>
          <w:lang w:eastAsia="ru-RU"/>
        </w:rPr>
        <w:t xml:space="preserve"> </w:t>
      </w:r>
      <w:r w:rsidR="009966EF" w:rsidRPr="00C60C2B">
        <w:rPr>
          <w:rFonts w:ascii="Times New Roman" w:eastAsia="Times New Roman" w:hAnsi="Times New Roman" w:cs="Times New Roman"/>
          <w:sz w:val="24"/>
          <w:szCs w:val="24"/>
          <w:lang w:eastAsia="ru-RU"/>
        </w:rPr>
        <w:t>(500/60)*45=375 литров или 0,375 м³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1"/>
        <w:gridCol w:w="1341"/>
        <w:gridCol w:w="1341"/>
        <w:gridCol w:w="1205"/>
        <w:gridCol w:w="1341"/>
        <w:gridCol w:w="1383"/>
        <w:gridCol w:w="1419"/>
      </w:tblGrid>
      <w:tr w:rsidR="009966EF" w:rsidRPr="00C60C2B" w:rsidTr="00A80F5E">
        <w:tc>
          <w:tcPr>
            <w:tcW w:w="1485"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Количество персонала, чел.</w:t>
            </w:r>
          </w:p>
        </w:tc>
        <w:tc>
          <w:tcPr>
            <w:tcW w:w="1485"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Количество человек на 1 душевую сетку, чел.</w:t>
            </w:r>
          </w:p>
        </w:tc>
        <w:tc>
          <w:tcPr>
            <w:tcW w:w="1485"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Количество душевых сеток, шт.</w:t>
            </w:r>
          </w:p>
        </w:tc>
        <w:tc>
          <w:tcPr>
            <w:tcW w:w="1485"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Норма воды на 1 душевую сетку, </w:t>
            </w:r>
            <w:proofErr w:type="gramStart"/>
            <w:r w:rsidRPr="00C60C2B">
              <w:rPr>
                <w:rFonts w:ascii="Times New Roman" w:eastAsia="Times New Roman" w:hAnsi="Times New Roman" w:cs="Times New Roman"/>
                <w:sz w:val="24"/>
                <w:szCs w:val="24"/>
                <w:lang w:eastAsia="ru-RU"/>
              </w:rPr>
              <w:t>м</w:t>
            </w:r>
            <w:proofErr w:type="gramEnd"/>
            <w:r w:rsidRPr="00C60C2B">
              <w:rPr>
                <w:rFonts w:ascii="Times New Roman" w:eastAsia="Times New Roman" w:hAnsi="Times New Roman" w:cs="Times New Roman"/>
                <w:sz w:val="24"/>
                <w:szCs w:val="24"/>
                <w:lang w:eastAsia="ru-RU"/>
              </w:rPr>
              <w:t>³/</w:t>
            </w:r>
            <w:proofErr w:type="spellStart"/>
            <w:r w:rsidRPr="00C60C2B">
              <w:rPr>
                <w:rFonts w:ascii="Times New Roman" w:eastAsia="Times New Roman" w:hAnsi="Times New Roman" w:cs="Times New Roman"/>
                <w:sz w:val="24"/>
                <w:szCs w:val="24"/>
                <w:lang w:eastAsia="ru-RU"/>
              </w:rPr>
              <w:t>сут</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Количество воды в сутки на все душевые сетки, </w:t>
            </w:r>
            <w:proofErr w:type="gramStart"/>
            <w:r w:rsidRPr="00C60C2B">
              <w:rPr>
                <w:rFonts w:ascii="Times New Roman" w:eastAsia="Times New Roman" w:hAnsi="Times New Roman" w:cs="Times New Roman"/>
                <w:sz w:val="24"/>
                <w:szCs w:val="24"/>
                <w:lang w:eastAsia="ru-RU"/>
              </w:rPr>
              <w:t>м</w:t>
            </w:r>
            <w:proofErr w:type="gramEnd"/>
            <w:r w:rsidRPr="00C60C2B">
              <w:rPr>
                <w:rFonts w:ascii="Times New Roman" w:eastAsia="Times New Roman" w:hAnsi="Times New Roman" w:cs="Times New Roman"/>
                <w:sz w:val="24"/>
                <w:szCs w:val="24"/>
                <w:lang w:eastAsia="ru-RU"/>
              </w:rPr>
              <w:t>³/</w:t>
            </w:r>
            <w:proofErr w:type="spellStart"/>
            <w:r w:rsidRPr="00C60C2B">
              <w:rPr>
                <w:rFonts w:ascii="Times New Roman" w:eastAsia="Times New Roman" w:hAnsi="Times New Roman" w:cs="Times New Roman"/>
                <w:sz w:val="24"/>
                <w:szCs w:val="24"/>
                <w:lang w:eastAsia="ru-RU"/>
              </w:rPr>
              <w:t>сут</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Продолжи</w:t>
            </w:r>
          </w:p>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sz w:val="24"/>
                <w:szCs w:val="24"/>
                <w:lang w:eastAsia="ru-RU"/>
              </w:rPr>
              <w:t>тельность</w:t>
            </w:r>
            <w:proofErr w:type="spellEnd"/>
            <w:r w:rsidRPr="00C60C2B">
              <w:rPr>
                <w:rFonts w:ascii="Times New Roman" w:eastAsia="Times New Roman" w:hAnsi="Times New Roman" w:cs="Times New Roman"/>
                <w:sz w:val="24"/>
                <w:szCs w:val="24"/>
                <w:lang w:eastAsia="ru-RU"/>
              </w:rPr>
              <w:t xml:space="preserve"> пользования душевой, сутки</w:t>
            </w:r>
          </w:p>
        </w:tc>
        <w:tc>
          <w:tcPr>
            <w:tcW w:w="1485"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Количество воды, необходимое на помывку персонала в год, </w:t>
            </w:r>
            <w:proofErr w:type="gramStart"/>
            <w:r w:rsidRPr="00C60C2B">
              <w:rPr>
                <w:rFonts w:ascii="Times New Roman" w:eastAsia="Times New Roman" w:hAnsi="Times New Roman" w:cs="Times New Roman"/>
                <w:sz w:val="24"/>
                <w:szCs w:val="24"/>
                <w:lang w:eastAsia="ru-RU"/>
              </w:rPr>
              <w:t>м</w:t>
            </w:r>
            <w:proofErr w:type="gramEnd"/>
            <w:r w:rsidRPr="00C60C2B">
              <w:rPr>
                <w:rFonts w:ascii="Times New Roman" w:eastAsia="Times New Roman" w:hAnsi="Times New Roman" w:cs="Times New Roman"/>
                <w:sz w:val="24"/>
                <w:szCs w:val="24"/>
                <w:lang w:eastAsia="ru-RU"/>
              </w:rPr>
              <w:t>³/год</w:t>
            </w:r>
          </w:p>
        </w:tc>
      </w:tr>
      <w:tr w:rsidR="009966EF" w:rsidRPr="00C60C2B" w:rsidTr="00A80F5E">
        <w:tc>
          <w:tcPr>
            <w:tcW w:w="1485" w:type="dxa"/>
            <w:tcBorders>
              <w:top w:val="outset" w:sz="6" w:space="0" w:color="auto"/>
              <w:left w:val="outset" w:sz="6" w:space="0" w:color="auto"/>
              <w:bottom w:val="outset" w:sz="6" w:space="0" w:color="auto"/>
              <w:right w:val="outset" w:sz="6" w:space="0" w:color="auto"/>
            </w:tcBorders>
            <w:hideMark/>
          </w:tcPr>
          <w:p w:rsidR="009966EF" w:rsidRPr="00C60C2B" w:rsidRDefault="009966EF" w:rsidP="00A80F5E">
            <w:pPr>
              <w:spacing w:after="0" w:line="240" w:lineRule="auto"/>
              <w:jc w:val="center"/>
              <w:rPr>
                <w:rFonts w:ascii="Times New Roman" w:eastAsia="Times New Roman" w:hAnsi="Times New Roman" w:cs="Times New Roman"/>
                <w:sz w:val="24"/>
                <w:szCs w:val="24"/>
                <w:highlight w:val="yellow"/>
                <w:lang w:eastAsia="ru-RU"/>
              </w:rPr>
            </w:pPr>
            <w:r w:rsidRPr="00EA3165">
              <w:rPr>
                <w:rFonts w:ascii="Times New Roman" w:eastAsia="Times New Roman" w:hAnsi="Times New Roman" w:cs="Times New Roman"/>
                <w:sz w:val="24"/>
                <w:szCs w:val="24"/>
                <w:lang w:eastAsia="ru-RU"/>
              </w:rPr>
              <w:t>10</w:t>
            </w:r>
          </w:p>
        </w:tc>
        <w:tc>
          <w:tcPr>
            <w:tcW w:w="1485" w:type="dxa"/>
            <w:tcBorders>
              <w:top w:val="outset" w:sz="6" w:space="0" w:color="auto"/>
              <w:left w:val="outset" w:sz="6" w:space="0" w:color="auto"/>
              <w:bottom w:val="outset" w:sz="6" w:space="0" w:color="auto"/>
              <w:right w:val="outset" w:sz="6" w:space="0" w:color="auto"/>
            </w:tcBorders>
            <w:hideMark/>
          </w:tcPr>
          <w:p w:rsidR="009966EF" w:rsidRPr="00FD7051" w:rsidRDefault="009966EF"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9966EF" w:rsidRPr="00FD7051" w:rsidRDefault="00FD7051"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t>5</w:t>
            </w:r>
          </w:p>
        </w:tc>
        <w:tc>
          <w:tcPr>
            <w:tcW w:w="1485" w:type="dxa"/>
            <w:tcBorders>
              <w:top w:val="outset" w:sz="6" w:space="0" w:color="auto"/>
              <w:left w:val="outset" w:sz="6" w:space="0" w:color="auto"/>
              <w:bottom w:val="outset" w:sz="6" w:space="0" w:color="auto"/>
              <w:right w:val="outset" w:sz="6" w:space="0" w:color="auto"/>
            </w:tcBorders>
            <w:hideMark/>
          </w:tcPr>
          <w:p w:rsidR="009966EF" w:rsidRPr="00FD7051" w:rsidRDefault="009966EF"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t>0,4</w:t>
            </w:r>
          </w:p>
        </w:tc>
        <w:tc>
          <w:tcPr>
            <w:tcW w:w="1485" w:type="dxa"/>
            <w:tcBorders>
              <w:top w:val="outset" w:sz="6" w:space="0" w:color="auto"/>
              <w:left w:val="outset" w:sz="6" w:space="0" w:color="auto"/>
              <w:bottom w:val="outset" w:sz="6" w:space="0" w:color="auto"/>
              <w:right w:val="outset" w:sz="6" w:space="0" w:color="auto"/>
            </w:tcBorders>
            <w:hideMark/>
          </w:tcPr>
          <w:p w:rsidR="009966EF" w:rsidRPr="00FD7051" w:rsidRDefault="00FD7051"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t>2,0</w:t>
            </w:r>
          </w:p>
        </w:tc>
        <w:tc>
          <w:tcPr>
            <w:tcW w:w="1485" w:type="dxa"/>
            <w:tcBorders>
              <w:top w:val="outset" w:sz="6" w:space="0" w:color="auto"/>
              <w:left w:val="outset" w:sz="6" w:space="0" w:color="auto"/>
              <w:bottom w:val="outset" w:sz="6" w:space="0" w:color="auto"/>
              <w:right w:val="outset" w:sz="6" w:space="0" w:color="auto"/>
            </w:tcBorders>
            <w:hideMark/>
          </w:tcPr>
          <w:p w:rsidR="009966EF" w:rsidRPr="00FD7051" w:rsidRDefault="00FD7051"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t>198</w:t>
            </w:r>
          </w:p>
        </w:tc>
        <w:tc>
          <w:tcPr>
            <w:tcW w:w="1485" w:type="dxa"/>
            <w:tcBorders>
              <w:top w:val="outset" w:sz="6" w:space="0" w:color="auto"/>
              <w:left w:val="outset" w:sz="6" w:space="0" w:color="auto"/>
              <w:bottom w:val="outset" w:sz="6" w:space="0" w:color="auto"/>
              <w:right w:val="outset" w:sz="6" w:space="0" w:color="auto"/>
            </w:tcBorders>
            <w:hideMark/>
          </w:tcPr>
          <w:p w:rsidR="009966EF" w:rsidRPr="00FD7051" w:rsidRDefault="00FD7051"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b/>
                <w:bCs/>
                <w:sz w:val="24"/>
                <w:szCs w:val="24"/>
                <w:lang w:eastAsia="ru-RU"/>
              </w:rPr>
              <w:t>396,0</w:t>
            </w:r>
          </w:p>
        </w:tc>
      </w:tr>
    </w:tbl>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b/>
          <w:bCs/>
          <w:sz w:val="24"/>
          <w:szCs w:val="24"/>
          <w:lang w:eastAsia="ru-RU"/>
        </w:rPr>
        <w:t>Количество воды, необходимое для стирки спецодежды</w:t>
      </w:r>
    </w:p>
    <w:p w:rsidR="009966EF" w:rsidRPr="00C60C2B" w:rsidRDefault="009966EF" w:rsidP="009966EF">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sz w:val="24"/>
          <w:szCs w:val="24"/>
          <w:lang w:eastAsia="ru-RU"/>
        </w:rPr>
        <w:t xml:space="preserve">Расчет выполнен согласно </w:t>
      </w:r>
      <w:proofErr w:type="spellStart"/>
      <w:r w:rsidRPr="00C60C2B">
        <w:rPr>
          <w:rFonts w:ascii="Times New Roman" w:eastAsia="Times New Roman" w:hAnsi="Times New Roman" w:cs="Times New Roman"/>
          <w:sz w:val="24"/>
          <w:szCs w:val="24"/>
          <w:lang w:eastAsia="ru-RU"/>
        </w:rPr>
        <w:t>СНиП</w:t>
      </w:r>
      <w:proofErr w:type="spellEnd"/>
      <w:r w:rsidRPr="00C60C2B">
        <w:rPr>
          <w:rFonts w:ascii="Times New Roman" w:eastAsia="Times New Roman" w:hAnsi="Times New Roman" w:cs="Times New Roman"/>
          <w:sz w:val="24"/>
          <w:szCs w:val="24"/>
          <w:lang w:eastAsia="ru-RU"/>
        </w:rPr>
        <w:t xml:space="preserve"> 2.04.01, При стирке 1 кг сухого белья используется 0,08 м³ воды. Количество стирок – 1 стирка в неделю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86"/>
        <w:gridCol w:w="1566"/>
        <w:gridCol w:w="1418"/>
        <w:gridCol w:w="1586"/>
        <w:gridCol w:w="1586"/>
        <w:gridCol w:w="1629"/>
      </w:tblGrid>
      <w:tr w:rsidR="009966EF" w:rsidRPr="00C60C2B" w:rsidTr="00A80F5E">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Количество </w:t>
            </w:r>
            <w:r w:rsidRPr="00C60C2B">
              <w:rPr>
                <w:rFonts w:ascii="Times New Roman" w:eastAsia="Times New Roman" w:hAnsi="Times New Roman" w:cs="Times New Roman"/>
                <w:sz w:val="24"/>
                <w:szCs w:val="24"/>
                <w:lang w:eastAsia="ru-RU"/>
              </w:rPr>
              <w:lastRenderedPageBreak/>
              <w:t>персонала, чел.</w:t>
            </w:r>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 xml:space="preserve">Вес 1 </w:t>
            </w:r>
            <w:r w:rsidRPr="00C60C2B">
              <w:rPr>
                <w:rFonts w:ascii="Times New Roman" w:eastAsia="Times New Roman" w:hAnsi="Times New Roman" w:cs="Times New Roman"/>
                <w:sz w:val="24"/>
                <w:szCs w:val="24"/>
                <w:lang w:eastAsia="ru-RU"/>
              </w:rPr>
              <w:lastRenderedPageBreak/>
              <w:t xml:space="preserve">комплекта, </w:t>
            </w:r>
            <w:proofErr w:type="gramStart"/>
            <w:r w:rsidRPr="00C60C2B">
              <w:rPr>
                <w:rFonts w:ascii="Times New Roman" w:eastAsia="Times New Roman" w:hAnsi="Times New Roman" w:cs="Times New Roman"/>
                <w:sz w:val="24"/>
                <w:szCs w:val="24"/>
                <w:lang w:eastAsia="ru-RU"/>
              </w:rPr>
              <w:t>кг</w:t>
            </w:r>
            <w:proofErr w:type="gramEnd"/>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 xml:space="preserve">Вес всего </w:t>
            </w:r>
            <w:r w:rsidRPr="00C60C2B">
              <w:rPr>
                <w:rFonts w:ascii="Times New Roman" w:eastAsia="Times New Roman" w:hAnsi="Times New Roman" w:cs="Times New Roman"/>
                <w:sz w:val="24"/>
                <w:szCs w:val="24"/>
                <w:lang w:eastAsia="ru-RU"/>
              </w:rPr>
              <w:lastRenderedPageBreak/>
              <w:t xml:space="preserve">белья, </w:t>
            </w:r>
            <w:proofErr w:type="gramStart"/>
            <w:r w:rsidRPr="00C60C2B">
              <w:rPr>
                <w:rFonts w:ascii="Times New Roman" w:eastAsia="Times New Roman" w:hAnsi="Times New Roman" w:cs="Times New Roman"/>
                <w:sz w:val="24"/>
                <w:szCs w:val="24"/>
                <w:lang w:eastAsia="ru-RU"/>
              </w:rPr>
              <w:t>кг</w:t>
            </w:r>
            <w:proofErr w:type="gramEnd"/>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 xml:space="preserve">Количество </w:t>
            </w:r>
            <w:r w:rsidRPr="00C60C2B">
              <w:rPr>
                <w:rFonts w:ascii="Times New Roman" w:eastAsia="Times New Roman" w:hAnsi="Times New Roman" w:cs="Times New Roman"/>
                <w:sz w:val="24"/>
                <w:szCs w:val="24"/>
                <w:lang w:eastAsia="ru-RU"/>
              </w:rPr>
              <w:lastRenderedPageBreak/>
              <w:t xml:space="preserve">воды на 1 стирку, </w:t>
            </w:r>
            <w:proofErr w:type="gramStart"/>
            <w:r w:rsidRPr="00C60C2B">
              <w:rPr>
                <w:rFonts w:ascii="Times New Roman" w:eastAsia="Times New Roman" w:hAnsi="Times New Roman" w:cs="Times New Roman"/>
                <w:sz w:val="24"/>
                <w:szCs w:val="24"/>
                <w:lang w:eastAsia="ru-RU"/>
              </w:rPr>
              <w:t>м</w:t>
            </w:r>
            <w:proofErr w:type="gramEnd"/>
            <w:r w:rsidRPr="00C60C2B">
              <w:rPr>
                <w:rFonts w:ascii="Times New Roman" w:eastAsia="Times New Roman" w:hAnsi="Times New Roman" w:cs="Times New Roman"/>
                <w:sz w:val="24"/>
                <w:szCs w:val="24"/>
                <w:lang w:eastAsia="ru-RU"/>
              </w:rPr>
              <w:t>³/</w:t>
            </w:r>
            <w:proofErr w:type="spellStart"/>
            <w:r w:rsidRPr="00C60C2B">
              <w:rPr>
                <w:rFonts w:ascii="Times New Roman" w:eastAsia="Times New Roman" w:hAnsi="Times New Roman" w:cs="Times New Roman"/>
                <w:sz w:val="24"/>
                <w:szCs w:val="24"/>
                <w:lang w:eastAsia="ru-RU"/>
              </w:rPr>
              <w:t>сут</w:t>
            </w:r>
            <w:proofErr w:type="spellEnd"/>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 xml:space="preserve">Количество </w:t>
            </w:r>
            <w:r w:rsidRPr="00C60C2B">
              <w:rPr>
                <w:rFonts w:ascii="Times New Roman" w:eastAsia="Times New Roman" w:hAnsi="Times New Roman" w:cs="Times New Roman"/>
                <w:sz w:val="24"/>
                <w:szCs w:val="24"/>
                <w:lang w:eastAsia="ru-RU"/>
              </w:rPr>
              <w:lastRenderedPageBreak/>
              <w:t xml:space="preserve">суток, </w:t>
            </w:r>
            <w:proofErr w:type="spellStart"/>
            <w:r w:rsidRPr="00C60C2B">
              <w:rPr>
                <w:rFonts w:ascii="Times New Roman" w:eastAsia="Times New Roman" w:hAnsi="Times New Roman" w:cs="Times New Roman"/>
                <w:sz w:val="24"/>
                <w:szCs w:val="24"/>
                <w:lang w:eastAsia="ru-RU"/>
              </w:rPr>
              <w:t>сут</w:t>
            </w:r>
            <w:proofErr w:type="spellEnd"/>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C60C2B" w:rsidRDefault="009966EF" w:rsidP="00A80F5E">
            <w:pPr>
              <w:spacing w:after="0" w:line="240" w:lineRule="auto"/>
              <w:jc w:val="center"/>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 xml:space="preserve">Количество </w:t>
            </w:r>
            <w:r w:rsidRPr="00C60C2B">
              <w:rPr>
                <w:rFonts w:ascii="Times New Roman" w:eastAsia="Times New Roman" w:hAnsi="Times New Roman" w:cs="Times New Roman"/>
                <w:sz w:val="24"/>
                <w:szCs w:val="24"/>
                <w:lang w:eastAsia="ru-RU"/>
              </w:rPr>
              <w:lastRenderedPageBreak/>
              <w:t xml:space="preserve">воды в год, необходимое для стирки спецодежды, </w:t>
            </w:r>
            <w:proofErr w:type="gramStart"/>
            <w:r w:rsidRPr="00C60C2B">
              <w:rPr>
                <w:rFonts w:ascii="Times New Roman" w:eastAsia="Times New Roman" w:hAnsi="Times New Roman" w:cs="Times New Roman"/>
                <w:sz w:val="24"/>
                <w:szCs w:val="24"/>
                <w:lang w:eastAsia="ru-RU"/>
              </w:rPr>
              <w:t>м</w:t>
            </w:r>
            <w:proofErr w:type="gramEnd"/>
            <w:r w:rsidRPr="00C60C2B">
              <w:rPr>
                <w:rFonts w:ascii="Times New Roman" w:eastAsia="Times New Roman" w:hAnsi="Times New Roman" w:cs="Times New Roman"/>
                <w:sz w:val="24"/>
                <w:szCs w:val="24"/>
                <w:lang w:eastAsia="ru-RU"/>
              </w:rPr>
              <w:t>³/год</w:t>
            </w:r>
          </w:p>
        </w:tc>
      </w:tr>
      <w:tr w:rsidR="009966EF" w:rsidRPr="00FD7051" w:rsidTr="00A80F5E">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FD7051" w:rsidRDefault="00FD7051"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lastRenderedPageBreak/>
              <w:t>10</w:t>
            </w:r>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FD7051" w:rsidRDefault="009966EF"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t>1,5</w:t>
            </w:r>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FD7051" w:rsidRDefault="00FD7051"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t>15</w:t>
            </w:r>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FD7051" w:rsidRDefault="009966EF" w:rsidP="00A80F5E">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t>0.96</w:t>
            </w:r>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FD7051" w:rsidRDefault="00FD7051" w:rsidP="00FD7051">
            <w:pPr>
              <w:spacing w:after="0" w:line="240" w:lineRule="auto"/>
              <w:jc w:val="center"/>
              <w:rPr>
                <w:rFonts w:ascii="Times New Roman" w:eastAsia="Times New Roman" w:hAnsi="Times New Roman" w:cs="Times New Roman"/>
                <w:sz w:val="24"/>
                <w:szCs w:val="24"/>
                <w:lang w:eastAsia="ru-RU"/>
              </w:rPr>
            </w:pPr>
            <w:r w:rsidRPr="00FD7051">
              <w:rPr>
                <w:rFonts w:ascii="Times New Roman" w:eastAsia="Times New Roman" w:hAnsi="Times New Roman" w:cs="Times New Roman"/>
                <w:sz w:val="24"/>
                <w:szCs w:val="24"/>
                <w:lang w:eastAsia="ru-RU"/>
              </w:rPr>
              <w:t>198</w:t>
            </w:r>
          </w:p>
        </w:tc>
        <w:tc>
          <w:tcPr>
            <w:tcW w:w="1740" w:type="dxa"/>
            <w:tcBorders>
              <w:top w:val="outset" w:sz="6" w:space="0" w:color="auto"/>
              <w:left w:val="outset" w:sz="6" w:space="0" w:color="auto"/>
              <w:bottom w:val="outset" w:sz="6" w:space="0" w:color="auto"/>
              <w:right w:val="outset" w:sz="6" w:space="0" w:color="auto"/>
            </w:tcBorders>
            <w:vAlign w:val="center"/>
            <w:hideMark/>
          </w:tcPr>
          <w:p w:rsidR="009966EF" w:rsidRPr="00FD7051" w:rsidRDefault="00FD7051" w:rsidP="00A80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190,08</w:t>
            </w:r>
          </w:p>
        </w:tc>
      </w:tr>
    </w:tbl>
    <w:p w:rsidR="0028110A" w:rsidRPr="0028110A" w:rsidRDefault="0028110A" w:rsidP="0028110A">
      <w:pPr>
        <w:spacing w:before="100" w:beforeAutospacing="1" w:after="100" w:afterAutospacing="1" w:line="240" w:lineRule="auto"/>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eastAsia="ru-RU"/>
        </w:rPr>
        <w:t>1.6. Баланс тепловой мощности и тепловой нагрузки в зонах действия источников тепловой энергии</w:t>
      </w:r>
    </w:p>
    <w:p w:rsidR="0028110A" w:rsidRPr="0084702E"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84702E">
        <w:rPr>
          <w:rFonts w:ascii="Times New Roman" w:eastAsia="Times New Roman" w:hAnsi="Times New Roman" w:cs="Times New Roman"/>
          <w:b/>
          <w:bCs/>
          <w:sz w:val="24"/>
          <w:szCs w:val="24"/>
          <w:lang w:eastAsia="ru-RU"/>
        </w:rPr>
        <w:t xml:space="preserve">Баланс тепловой мощности и тепловой нагрузки </w:t>
      </w:r>
      <w:proofErr w:type="gramStart"/>
      <w:r w:rsidRPr="0084702E">
        <w:rPr>
          <w:rFonts w:ascii="Times New Roman" w:eastAsia="Times New Roman" w:hAnsi="Times New Roman" w:cs="Times New Roman"/>
          <w:b/>
          <w:bCs/>
          <w:sz w:val="24"/>
          <w:szCs w:val="24"/>
          <w:lang w:eastAsia="ru-RU"/>
        </w:rPr>
        <w:t>по</w:t>
      </w:r>
      <w:proofErr w:type="gramEnd"/>
      <w:r w:rsidRPr="0084702E">
        <w:rPr>
          <w:rFonts w:ascii="Times New Roman" w:eastAsia="Times New Roman" w:hAnsi="Times New Roman" w:cs="Times New Roman"/>
          <w:b/>
          <w:bCs/>
          <w:sz w:val="24"/>
          <w:szCs w:val="24"/>
          <w:lang w:eastAsia="ru-RU"/>
        </w:rPr>
        <w:t xml:space="preserve"> котельн</w:t>
      </w:r>
      <w:r w:rsidR="0084702E" w:rsidRPr="0084702E">
        <w:rPr>
          <w:rFonts w:ascii="Times New Roman" w:eastAsia="Times New Roman" w:hAnsi="Times New Roman" w:cs="Times New Roman"/>
          <w:b/>
          <w:bCs/>
          <w:sz w:val="24"/>
          <w:szCs w:val="24"/>
          <w:lang w:eastAsia="ru-RU"/>
        </w:rPr>
        <w:t>ых</w:t>
      </w:r>
    </w:p>
    <w:p w:rsidR="0028110A" w:rsidRPr="0084702E"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84702E">
        <w:rPr>
          <w:rFonts w:ascii="Times New Roman" w:eastAsia="Times New Roman" w:hAnsi="Times New Roman" w:cs="Times New Roman"/>
          <w:sz w:val="24"/>
          <w:szCs w:val="24"/>
          <w:lang w:eastAsia="ru-RU"/>
        </w:rPr>
        <w:t xml:space="preserve">Установленная мощность на котельных составляет </w:t>
      </w:r>
      <w:r w:rsidR="0084702E" w:rsidRPr="0084702E">
        <w:rPr>
          <w:rFonts w:ascii="Times New Roman" w:eastAsia="Times New Roman" w:hAnsi="Times New Roman" w:cs="Times New Roman"/>
          <w:sz w:val="24"/>
          <w:szCs w:val="24"/>
          <w:lang w:eastAsia="ru-RU"/>
        </w:rPr>
        <w:t>6,1</w:t>
      </w:r>
      <w:r w:rsidRPr="0084702E">
        <w:rPr>
          <w:rFonts w:ascii="Times New Roman" w:eastAsia="Times New Roman" w:hAnsi="Times New Roman" w:cs="Times New Roman"/>
          <w:sz w:val="24"/>
          <w:szCs w:val="24"/>
          <w:lang w:eastAsia="ru-RU"/>
        </w:rPr>
        <w:t xml:space="preserve"> Гкал/час.</w:t>
      </w:r>
    </w:p>
    <w:p w:rsidR="0028110A" w:rsidRPr="0084702E"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84702E">
        <w:rPr>
          <w:rFonts w:ascii="Times New Roman" w:eastAsia="Times New Roman" w:hAnsi="Times New Roman" w:cs="Times New Roman"/>
          <w:sz w:val="24"/>
          <w:szCs w:val="24"/>
          <w:lang w:eastAsia="ru-RU"/>
        </w:rPr>
        <w:t>Располагаемая мощность котельной за вычетом резервных котлов оставляет 32.01Гкал/час</w:t>
      </w:r>
    </w:p>
    <w:p w:rsidR="0028110A" w:rsidRPr="0084702E" w:rsidRDefault="0028110A" w:rsidP="00B97050">
      <w:pPr>
        <w:spacing w:before="100" w:beforeAutospacing="1" w:after="100" w:afterAutospacing="1" w:line="240" w:lineRule="auto"/>
        <w:rPr>
          <w:rFonts w:ascii="Verdana" w:eastAsia="Times New Roman" w:hAnsi="Verdana" w:cs="Times New Roman"/>
          <w:sz w:val="24"/>
          <w:szCs w:val="24"/>
          <w:lang w:eastAsia="ru-RU"/>
        </w:rPr>
      </w:pPr>
      <w:r w:rsidRPr="0084702E">
        <w:rPr>
          <w:rFonts w:ascii="Times New Roman" w:eastAsia="Times New Roman" w:hAnsi="Times New Roman" w:cs="Times New Roman"/>
          <w:sz w:val="24"/>
          <w:szCs w:val="24"/>
          <w:lang w:eastAsia="ru-RU"/>
        </w:rPr>
        <w:t xml:space="preserve">Потребляемая мощность котельных составляет </w:t>
      </w:r>
      <w:r w:rsidR="0084702E" w:rsidRPr="0084702E">
        <w:rPr>
          <w:rFonts w:ascii="Times New Roman" w:eastAsia="Times New Roman" w:hAnsi="Times New Roman" w:cs="Times New Roman"/>
          <w:sz w:val="24"/>
          <w:szCs w:val="24"/>
          <w:lang w:eastAsia="ru-RU"/>
        </w:rPr>
        <w:t>1,91</w:t>
      </w:r>
      <w:r w:rsidRPr="0084702E">
        <w:rPr>
          <w:rFonts w:ascii="Times New Roman" w:eastAsia="Times New Roman" w:hAnsi="Times New Roman" w:cs="Times New Roman"/>
          <w:sz w:val="24"/>
          <w:szCs w:val="24"/>
          <w:lang w:eastAsia="ru-RU"/>
        </w:rPr>
        <w:t xml:space="preserve"> Гкал/час. Избыток тепловой мощности оставляет </w:t>
      </w:r>
      <w:r w:rsidR="0084702E" w:rsidRPr="0084702E">
        <w:rPr>
          <w:rFonts w:ascii="Times New Roman" w:eastAsia="Times New Roman" w:hAnsi="Times New Roman" w:cs="Times New Roman"/>
          <w:sz w:val="24"/>
          <w:szCs w:val="24"/>
          <w:lang w:eastAsia="ru-RU"/>
        </w:rPr>
        <w:t>4</w:t>
      </w:r>
      <w:r w:rsidRPr="0084702E">
        <w:rPr>
          <w:rFonts w:ascii="Times New Roman" w:eastAsia="Times New Roman" w:hAnsi="Times New Roman" w:cs="Times New Roman"/>
          <w:sz w:val="24"/>
          <w:szCs w:val="24"/>
          <w:lang w:eastAsia="ru-RU"/>
        </w:rPr>
        <w:t>.</w:t>
      </w:r>
      <w:r w:rsidR="0084702E" w:rsidRPr="0084702E">
        <w:rPr>
          <w:rFonts w:ascii="Times New Roman" w:eastAsia="Times New Roman" w:hAnsi="Times New Roman" w:cs="Times New Roman"/>
          <w:sz w:val="24"/>
          <w:szCs w:val="24"/>
          <w:lang w:eastAsia="ru-RU"/>
        </w:rPr>
        <w:t>12</w:t>
      </w:r>
      <w:r w:rsidRPr="0084702E">
        <w:rPr>
          <w:rFonts w:ascii="Times New Roman" w:eastAsia="Times New Roman" w:hAnsi="Times New Roman" w:cs="Times New Roman"/>
          <w:sz w:val="24"/>
          <w:szCs w:val="24"/>
          <w:lang w:eastAsia="ru-RU"/>
        </w:rPr>
        <w:t xml:space="preserve"> Гкал/час.</w:t>
      </w:r>
    </w:p>
    <w:p w:rsidR="0028110A" w:rsidRPr="004004F2" w:rsidRDefault="0028110A" w:rsidP="0028110A">
      <w:pPr>
        <w:spacing w:before="100" w:beforeAutospacing="1" w:after="100" w:afterAutospacing="1" w:line="240" w:lineRule="auto"/>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eastAsia="ru-RU"/>
        </w:rPr>
        <w:t>1.</w:t>
      </w:r>
      <w:r w:rsidR="0084702E">
        <w:rPr>
          <w:rFonts w:ascii="Times New Roman" w:eastAsia="Times New Roman" w:hAnsi="Times New Roman" w:cs="Times New Roman"/>
          <w:b/>
          <w:bCs/>
          <w:sz w:val="28"/>
          <w:lang w:eastAsia="ru-RU"/>
        </w:rPr>
        <w:t>7</w:t>
      </w:r>
      <w:r w:rsidRPr="0028110A">
        <w:rPr>
          <w:rFonts w:ascii="Times New Roman" w:eastAsia="Times New Roman" w:hAnsi="Times New Roman" w:cs="Times New Roman"/>
          <w:b/>
          <w:bCs/>
          <w:sz w:val="28"/>
          <w:lang w:eastAsia="ru-RU"/>
        </w:rPr>
        <w:t>. Топливный баланс источников тепловой энергии и система обеспечения топливом</w:t>
      </w:r>
    </w:p>
    <w:p w:rsidR="0028110A" w:rsidRPr="0028110A" w:rsidRDefault="0028110A" w:rsidP="0028110A">
      <w:pPr>
        <w:spacing w:before="100" w:beforeAutospacing="1" w:after="100" w:afterAutospacing="1" w:line="240" w:lineRule="auto"/>
        <w:rPr>
          <w:rFonts w:ascii="Verdana" w:eastAsia="Times New Roman" w:hAnsi="Verdana" w:cs="Times New Roman"/>
          <w:sz w:val="18"/>
          <w:szCs w:val="18"/>
          <w:lang w:eastAsia="ru-RU"/>
        </w:rPr>
      </w:pPr>
      <w:r w:rsidRPr="00AC45B3">
        <w:rPr>
          <w:rFonts w:ascii="Times New Roman" w:eastAsia="Times New Roman" w:hAnsi="Times New Roman" w:cs="Times New Roman"/>
          <w:b/>
          <w:bCs/>
          <w:sz w:val="24"/>
          <w:szCs w:val="24"/>
          <w:lang w:eastAsia="ru-RU"/>
        </w:rPr>
        <w:t>Характеристика используемого топлива на котельн</w:t>
      </w:r>
      <w:r w:rsidRPr="0028110A">
        <w:rPr>
          <w:rFonts w:ascii="Times New Roman" w:eastAsia="Times New Roman" w:hAnsi="Times New Roman" w:cs="Times New Roman"/>
          <w:b/>
          <w:bCs/>
          <w:sz w:val="18"/>
          <w:lang w:eastAsia="ru-RU"/>
        </w:rPr>
        <w:t>ой</w:t>
      </w:r>
    </w:p>
    <w:p w:rsidR="0028110A" w:rsidRPr="004027E7" w:rsidRDefault="0028110A" w:rsidP="0084702E">
      <w:pPr>
        <w:spacing w:before="100" w:beforeAutospacing="1" w:after="100" w:afterAutospacing="1" w:line="240" w:lineRule="auto"/>
        <w:ind w:firstLine="708"/>
        <w:jc w:val="both"/>
        <w:rPr>
          <w:rFonts w:ascii="Verdana" w:eastAsia="Times New Roman" w:hAnsi="Verdana" w:cs="Times New Roman"/>
          <w:sz w:val="24"/>
          <w:szCs w:val="24"/>
          <w:lang w:eastAsia="ru-RU"/>
        </w:rPr>
      </w:pPr>
      <w:r w:rsidRPr="004027E7">
        <w:rPr>
          <w:rFonts w:ascii="Times New Roman" w:eastAsia="Times New Roman" w:hAnsi="Times New Roman" w:cs="Times New Roman"/>
          <w:sz w:val="24"/>
          <w:szCs w:val="24"/>
          <w:lang w:eastAsia="ru-RU"/>
        </w:rPr>
        <w:t xml:space="preserve">На котельной используется каменный уголь </w:t>
      </w:r>
      <w:r w:rsidR="00B62829">
        <w:rPr>
          <w:rFonts w:ascii="Times New Roman" w:eastAsia="Times New Roman" w:hAnsi="Times New Roman" w:cs="Times New Roman"/>
          <w:sz w:val="24"/>
          <w:szCs w:val="24"/>
          <w:lang w:eastAsia="ru-RU"/>
        </w:rPr>
        <w:t>Хакас</w:t>
      </w:r>
      <w:r w:rsidRPr="004027E7">
        <w:rPr>
          <w:rFonts w:ascii="Times New Roman" w:eastAsia="Times New Roman" w:hAnsi="Times New Roman" w:cs="Times New Roman"/>
          <w:sz w:val="24"/>
          <w:szCs w:val="24"/>
          <w:lang w:eastAsia="ru-RU"/>
        </w:rPr>
        <w:t xml:space="preserve">ского месторождения марки </w:t>
      </w:r>
      <w:r w:rsidR="00EA3165" w:rsidRPr="004027E7">
        <w:rPr>
          <w:rFonts w:ascii="Times New Roman" w:eastAsia="Times New Roman" w:hAnsi="Times New Roman" w:cs="Times New Roman"/>
          <w:sz w:val="24"/>
          <w:szCs w:val="24"/>
          <w:lang w:eastAsia="ru-RU"/>
        </w:rPr>
        <w:t>ДПК</w:t>
      </w:r>
      <w:r w:rsidRPr="004027E7">
        <w:rPr>
          <w:rFonts w:ascii="Times New Roman" w:eastAsia="Times New Roman" w:hAnsi="Times New Roman" w:cs="Times New Roman"/>
          <w:sz w:val="24"/>
          <w:szCs w:val="24"/>
          <w:lang w:eastAsia="ru-RU"/>
        </w:rPr>
        <w:t>. Поставщиком угля является О</w:t>
      </w:r>
      <w:r w:rsidR="006B2407" w:rsidRPr="004027E7">
        <w:rPr>
          <w:rFonts w:ascii="Times New Roman" w:eastAsia="Times New Roman" w:hAnsi="Times New Roman" w:cs="Times New Roman"/>
          <w:sz w:val="24"/>
          <w:szCs w:val="24"/>
          <w:lang w:eastAsia="ru-RU"/>
        </w:rPr>
        <w:t>О</w:t>
      </w:r>
      <w:r w:rsidRPr="004027E7">
        <w:rPr>
          <w:rFonts w:ascii="Times New Roman" w:eastAsia="Times New Roman" w:hAnsi="Times New Roman" w:cs="Times New Roman"/>
          <w:sz w:val="24"/>
          <w:szCs w:val="24"/>
          <w:lang w:eastAsia="ru-RU"/>
        </w:rPr>
        <w:t>О «</w:t>
      </w:r>
      <w:proofErr w:type="spellStart"/>
      <w:r w:rsidR="006B2407" w:rsidRPr="004027E7">
        <w:rPr>
          <w:rFonts w:ascii="Times New Roman" w:eastAsia="Times New Roman" w:hAnsi="Times New Roman" w:cs="Times New Roman"/>
          <w:sz w:val="24"/>
          <w:szCs w:val="24"/>
          <w:lang w:eastAsia="ru-RU"/>
        </w:rPr>
        <w:t>Восточно-Бейский</w:t>
      </w:r>
      <w:proofErr w:type="spellEnd"/>
      <w:r w:rsidR="006B2407" w:rsidRPr="004027E7">
        <w:rPr>
          <w:rFonts w:ascii="Times New Roman" w:eastAsia="Times New Roman" w:hAnsi="Times New Roman" w:cs="Times New Roman"/>
          <w:sz w:val="24"/>
          <w:szCs w:val="24"/>
          <w:lang w:eastAsia="ru-RU"/>
        </w:rPr>
        <w:t xml:space="preserve"> разрез»</w:t>
      </w:r>
      <w:r w:rsidRPr="004027E7">
        <w:rPr>
          <w:rFonts w:ascii="Times New Roman" w:eastAsia="Times New Roman" w:hAnsi="Times New Roman" w:cs="Times New Roman"/>
          <w:sz w:val="24"/>
          <w:szCs w:val="24"/>
          <w:lang w:eastAsia="ru-RU"/>
        </w:rPr>
        <w:t xml:space="preserve">. Погрузка осуществляется погрузочными средствами Поставщика. Поставщик обеспечивает взвешивание угля на месте отгрузки. Уголь на </w:t>
      </w:r>
      <w:r w:rsidR="004027E7" w:rsidRPr="004027E7">
        <w:rPr>
          <w:rFonts w:ascii="Times New Roman" w:eastAsia="Times New Roman" w:hAnsi="Times New Roman" w:cs="Times New Roman"/>
          <w:sz w:val="24"/>
          <w:szCs w:val="24"/>
          <w:lang w:eastAsia="ru-RU"/>
        </w:rPr>
        <w:t xml:space="preserve">склад </w:t>
      </w:r>
      <w:proofErr w:type="spellStart"/>
      <w:r w:rsidR="004027E7" w:rsidRPr="004027E7">
        <w:rPr>
          <w:rFonts w:ascii="Times New Roman" w:eastAsia="Times New Roman" w:hAnsi="Times New Roman" w:cs="Times New Roman"/>
          <w:sz w:val="24"/>
          <w:szCs w:val="24"/>
          <w:lang w:eastAsia="ru-RU"/>
        </w:rPr>
        <w:t>г</w:t>
      </w:r>
      <w:proofErr w:type="gramStart"/>
      <w:r w:rsidR="004027E7" w:rsidRPr="004027E7">
        <w:rPr>
          <w:rFonts w:ascii="Times New Roman" w:eastAsia="Times New Roman" w:hAnsi="Times New Roman" w:cs="Times New Roman"/>
          <w:sz w:val="24"/>
          <w:szCs w:val="24"/>
          <w:lang w:eastAsia="ru-RU"/>
        </w:rPr>
        <w:t>.П</w:t>
      </w:r>
      <w:proofErr w:type="gramEnd"/>
      <w:r w:rsidR="004027E7" w:rsidRPr="004027E7">
        <w:rPr>
          <w:rFonts w:ascii="Times New Roman" w:eastAsia="Times New Roman" w:hAnsi="Times New Roman" w:cs="Times New Roman"/>
          <w:sz w:val="24"/>
          <w:szCs w:val="24"/>
          <w:lang w:eastAsia="ru-RU"/>
        </w:rPr>
        <w:t>артизанск</w:t>
      </w:r>
      <w:proofErr w:type="spellEnd"/>
      <w:r w:rsidRPr="004027E7">
        <w:rPr>
          <w:rFonts w:ascii="Times New Roman" w:eastAsia="Times New Roman" w:hAnsi="Times New Roman" w:cs="Times New Roman"/>
          <w:sz w:val="24"/>
          <w:szCs w:val="24"/>
          <w:lang w:eastAsia="ru-RU"/>
        </w:rPr>
        <w:t xml:space="preserve"> доставляется железнодорожным транспортом, перевозчик ОАО «РЖД» и складируется на открытых площадках. Максимальное расстояние от </w:t>
      </w:r>
      <w:r w:rsidR="004027E7" w:rsidRPr="004027E7">
        <w:rPr>
          <w:rFonts w:ascii="Times New Roman" w:eastAsia="Times New Roman" w:hAnsi="Times New Roman" w:cs="Times New Roman"/>
          <w:sz w:val="24"/>
          <w:szCs w:val="24"/>
          <w:lang w:eastAsia="ru-RU"/>
        </w:rPr>
        <w:t>склада</w:t>
      </w:r>
      <w:r w:rsidRPr="004027E7">
        <w:rPr>
          <w:rFonts w:ascii="Times New Roman" w:eastAsia="Times New Roman" w:hAnsi="Times New Roman" w:cs="Times New Roman"/>
          <w:sz w:val="24"/>
          <w:szCs w:val="24"/>
          <w:lang w:eastAsia="ru-RU"/>
        </w:rPr>
        <w:t xml:space="preserve"> до котельных 4</w:t>
      </w:r>
      <w:r w:rsidR="004027E7" w:rsidRPr="004027E7">
        <w:rPr>
          <w:rFonts w:ascii="Times New Roman" w:eastAsia="Times New Roman" w:hAnsi="Times New Roman" w:cs="Times New Roman"/>
          <w:sz w:val="24"/>
          <w:szCs w:val="24"/>
          <w:lang w:eastAsia="ru-RU"/>
        </w:rPr>
        <w:t>5</w:t>
      </w:r>
      <w:r w:rsidRPr="004027E7">
        <w:rPr>
          <w:rFonts w:ascii="Times New Roman" w:eastAsia="Times New Roman" w:hAnsi="Times New Roman" w:cs="Times New Roman"/>
          <w:sz w:val="24"/>
          <w:szCs w:val="24"/>
          <w:lang w:eastAsia="ru-RU"/>
        </w:rPr>
        <w:t>км.</w:t>
      </w:r>
    </w:p>
    <w:p w:rsidR="0028110A" w:rsidRPr="00DC3B01" w:rsidRDefault="0028110A" w:rsidP="0084702E">
      <w:pPr>
        <w:spacing w:before="100" w:beforeAutospacing="1" w:after="100" w:afterAutospacing="1" w:line="240" w:lineRule="auto"/>
        <w:jc w:val="both"/>
        <w:rPr>
          <w:rFonts w:ascii="Verdana" w:eastAsia="Times New Roman" w:hAnsi="Verdana" w:cs="Times New Roman"/>
          <w:sz w:val="24"/>
          <w:szCs w:val="24"/>
          <w:lang w:eastAsia="ru-RU"/>
        </w:rPr>
      </w:pPr>
      <w:r w:rsidRPr="00DC3B01">
        <w:rPr>
          <w:rFonts w:ascii="Times New Roman" w:eastAsia="Times New Roman" w:hAnsi="Times New Roman" w:cs="Times New Roman"/>
          <w:sz w:val="24"/>
          <w:szCs w:val="24"/>
          <w:lang w:eastAsia="ru-RU"/>
        </w:rPr>
        <w:t xml:space="preserve">Каждая партия угля, отгруженная Поставщиком, сопровождается удостоверением о качестве угля. Проверку качества выполняет </w:t>
      </w:r>
      <w:proofErr w:type="spellStart"/>
      <w:r w:rsidRPr="00DC3B01">
        <w:rPr>
          <w:rFonts w:ascii="Times New Roman" w:eastAsia="Times New Roman" w:hAnsi="Times New Roman" w:cs="Times New Roman"/>
          <w:sz w:val="24"/>
          <w:szCs w:val="24"/>
          <w:lang w:eastAsia="ru-RU"/>
        </w:rPr>
        <w:t>углехимлаборатория</w:t>
      </w:r>
      <w:proofErr w:type="spellEnd"/>
      <w:r w:rsidRPr="00DC3B01">
        <w:rPr>
          <w:rFonts w:ascii="Times New Roman" w:eastAsia="Times New Roman" w:hAnsi="Times New Roman" w:cs="Times New Roman"/>
          <w:sz w:val="24"/>
          <w:szCs w:val="24"/>
          <w:lang w:eastAsia="ru-RU"/>
        </w:rPr>
        <w:t xml:space="preserve"> Нормы, установленные для углей, согласно ГОСТ </w:t>
      </w:r>
      <w:proofErr w:type="gramStart"/>
      <w:r w:rsidRPr="00DC3B01">
        <w:rPr>
          <w:rFonts w:ascii="Times New Roman" w:eastAsia="Times New Roman" w:hAnsi="Times New Roman" w:cs="Times New Roman"/>
          <w:sz w:val="24"/>
          <w:szCs w:val="24"/>
          <w:lang w:eastAsia="ru-RU"/>
        </w:rPr>
        <w:t>Р</w:t>
      </w:r>
      <w:proofErr w:type="gramEnd"/>
      <w:r w:rsidRPr="00DC3B01">
        <w:rPr>
          <w:rFonts w:ascii="Times New Roman" w:eastAsia="Times New Roman" w:hAnsi="Times New Roman" w:cs="Times New Roman"/>
          <w:sz w:val="24"/>
          <w:szCs w:val="24"/>
          <w:lang w:eastAsia="ru-RU"/>
        </w:rPr>
        <w:t xml:space="preserve"> 52242-2004, составляют</w:t>
      </w:r>
    </w:p>
    <w:p w:rsidR="0028110A" w:rsidRPr="00DC3B01" w:rsidRDefault="0028110A" w:rsidP="0084702E">
      <w:pPr>
        <w:spacing w:before="100" w:beforeAutospacing="1" w:after="100" w:afterAutospacing="1" w:line="240" w:lineRule="auto"/>
        <w:jc w:val="both"/>
        <w:rPr>
          <w:rFonts w:ascii="Verdana" w:eastAsia="Times New Roman" w:hAnsi="Verdana" w:cs="Times New Roman"/>
          <w:sz w:val="24"/>
          <w:szCs w:val="24"/>
          <w:lang w:eastAsia="ru-RU"/>
        </w:rPr>
      </w:pPr>
      <w:r w:rsidRPr="00DC3B01">
        <w:rPr>
          <w:rFonts w:ascii="Times New Roman" w:eastAsia="Times New Roman" w:hAnsi="Times New Roman" w:cs="Times New Roman"/>
          <w:sz w:val="24"/>
          <w:szCs w:val="24"/>
          <w:lang w:eastAsia="ru-RU"/>
        </w:rPr>
        <w:t xml:space="preserve">-  зольность - не более </w:t>
      </w:r>
      <w:r w:rsidR="00DC3B01" w:rsidRPr="00DC3B01">
        <w:rPr>
          <w:rFonts w:ascii="Times New Roman" w:eastAsia="Times New Roman" w:hAnsi="Times New Roman" w:cs="Times New Roman"/>
          <w:sz w:val="24"/>
          <w:szCs w:val="24"/>
          <w:lang w:eastAsia="ru-RU"/>
        </w:rPr>
        <w:t>13,9</w:t>
      </w:r>
      <w:r w:rsidRPr="00DC3B01">
        <w:rPr>
          <w:rFonts w:ascii="Times New Roman" w:eastAsia="Times New Roman" w:hAnsi="Times New Roman" w:cs="Times New Roman"/>
          <w:sz w:val="24"/>
          <w:szCs w:val="24"/>
          <w:lang w:eastAsia="ru-RU"/>
        </w:rPr>
        <w:t>%</w:t>
      </w:r>
    </w:p>
    <w:p w:rsidR="00BD43EA" w:rsidRDefault="0028110A" w:rsidP="008470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3B01">
        <w:rPr>
          <w:rFonts w:ascii="Times New Roman" w:eastAsia="Times New Roman" w:hAnsi="Times New Roman" w:cs="Times New Roman"/>
          <w:sz w:val="24"/>
          <w:szCs w:val="24"/>
          <w:lang w:eastAsia="ru-RU"/>
        </w:rPr>
        <w:t>-  сера - не более 0,</w:t>
      </w:r>
      <w:r w:rsidR="00DC3B01" w:rsidRPr="00DC3B01">
        <w:rPr>
          <w:rFonts w:ascii="Times New Roman" w:eastAsia="Times New Roman" w:hAnsi="Times New Roman" w:cs="Times New Roman"/>
          <w:sz w:val="24"/>
          <w:szCs w:val="24"/>
          <w:lang w:eastAsia="ru-RU"/>
        </w:rPr>
        <w:t>6</w:t>
      </w:r>
      <w:r w:rsidRPr="00DC3B01">
        <w:rPr>
          <w:rFonts w:ascii="Times New Roman" w:eastAsia="Times New Roman" w:hAnsi="Times New Roman" w:cs="Times New Roman"/>
          <w:sz w:val="24"/>
          <w:szCs w:val="24"/>
          <w:lang w:eastAsia="ru-RU"/>
        </w:rPr>
        <w:t>%-  </w:t>
      </w:r>
    </w:p>
    <w:p w:rsidR="0028110A" w:rsidRPr="00DC3B01" w:rsidRDefault="00BD43EA" w:rsidP="0084702E">
      <w:pPr>
        <w:spacing w:before="100" w:beforeAutospacing="1" w:after="100" w:afterAutospacing="1" w:line="240" w:lineRule="auto"/>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w:t>
      </w:r>
      <w:r w:rsidR="0028110A" w:rsidRPr="00DC3B01">
        <w:rPr>
          <w:rFonts w:ascii="Times New Roman" w:eastAsia="Times New Roman" w:hAnsi="Times New Roman" w:cs="Times New Roman"/>
          <w:sz w:val="24"/>
          <w:szCs w:val="24"/>
          <w:lang w:eastAsia="ru-RU"/>
        </w:rPr>
        <w:t>влаг</w:t>
      </w:r>
      <w:proofErr w:type="gramStart"/>
      <w:r w:rsidR="0028110A" w:rsidRPr="00DC3B01">
        <w:rPr>
          <w:rFonts w:ascii="Times New Roman" w:eastAsia="Times New Roman" w:hAnsi="Times New Roman" w:cs="Times New Roman"/>
          <w:sz w:val="24"/>
          <w:szCs w:val="24"/>
          <w:lang w:eastAsia="ru-RU"/>
        </w:rPr>
        <w:t>а-</w:t>
      </w:r>
      <w:proofErr w:type="gramEnd"/>
      <w:r w:rsidR="0028110A" w:rsidRPr="00DC3B01">
        <w:rPr>
          <w:rFonts w:ascii="Times New Roman" w:eastAsia="Times New Roman" w:hAnsi="Times New Roman" w:cs="Times New Roman"/>
          <w:sz w:val="24"/>
          <w:szCs w:val="24"/>
          <w:lang w:eastAsia="ru-RU"/>
        </w:rPr>
        <w:t xml:space="preserve"> не более 11,0%</w:t>
      </w:r>
    </w:p>
    <w:p w:rsidR="0028110A" w:rsidRPr="00DC3B01"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DC3B01">
        <w:rPr>
          <w:rFonts w:ascii="Times New Roman" w:eastAsia="Times New Roman" w:hAnsi="Times New Roman" w:cs="Times New Roman"/>
          <w:sz w:val="24"/>
          <w:szCs w:val="24"/>
          <w:lang w:eastAsia="ru-RU"/>
        </w:rPr>
        <w:t xml:space="preserve">-  низшая теплота сгорания - не менее </w:t>
      </w:r>
      <w:r w:rsidR="00DC3B01" w:rsidRPr="00DC3B01">
        <w:rPr>
          <w:rFonts w:ascii="Times New Roman" w:eastAsia="Times New Roman" w:hAnsi="Times New Roman" w:cs="Times New Roman"/>
          <w:sz w:val="24"/>
          <w:szCs w:val="24"/>
          <w:lang w:eastAsia="ru-RU"/>
        </w:rPr>
        <w:t>5548</w:t>
      </w:r>
      <w:r w:rsidRPr="00DC3B01">
        <w:rPr>
          <w:rFonts w:ascii="Times New Roman" w:eastAsia="Times New Roman" w:hAnsi="Times New Roman" w:cs="Times New Roman"/>
          <w:sz w:val="24"/>
          <w:szCs w:val="24"/>
          <w:lang w:eastAsia="ru-RU"/>
        </w:rPr>
        <w:t xml:space="preserve"> ккал/кг</w:t>
      </w:r>
    </w:p>
    <w:p w:rsidR="0028110A" w:rsidRPr="00C60C2B"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sz w:val="24"/>
          <w:szCs w:val="24"/>
          <w:lang w:eastAsia="ru-RU"/>
        </w:rPr>
        <w:t>На предприятии, производящем выработку тепловой энергии, разработано и введено в действие Положение по организации учета топлива на котельных.</w:t>
      </w:r>
    </w:p>
    <w:p w:rsidR="0028110A" w:rsidRPr="00C60C2B"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C60C2B">
        <w:rPr>
          <w:rFonts w:ascii="Times New Roman" w:eastAsia="Times New Roman" w:hAnsi="Times New Roman" w:cs="Times New Roman"/>
          <w:sz w:val="24"/>
          <w:szCs w:val="24"/>
          <w:lang w:eastAsia="ru-RU"/>
        </w:rPr>
        <w:t>Расчет потребности угля по каждой котельной производится путем умножения удельного расхода топлива на величину отпущенной тепловой энергии в сеть для потребителей.</w:t>
      </w:r>
    </w:p>
    <w:p w:rsidR="0028110A" w:rsidRPr="00B97050" w:rsidRDefault="0028110A" w:rsidP="00B97050">
      <w:pPr>
        <w:spacing w:before="100" w:beforeAutospacing="1" w:after="100" w:afterAutospacing="1" w:line="240" w:lineRule="auto"/>
        <w:rPr>
          <w:rFonts w:ascii="Verdana" w:eastAsia="Times New Roman" w:hAnsi="Verdana" w:cs="Times New Roman"/>
          <w:sz w:val="24"/>
          <w:szCs w:val="24"/>
          <w:lang w:eastAsia="ru-RU"/>
        </w:rPr>
      </w:pPr>
      <w:r w:rsidRPr="00DC3B01">
        <w:rPr>
          <w:rFonts w:ascii="Times New Roman" w:eastAsia="Times New Roman" w:hAnsi="Times New Roman" w:cs="Times New Roman"/>
          <w:sz w:val="24"/>
          <w:szCs w:val="24"/>
          <w:lang w:eastAsia="ru-RU"/>
        </w:rPr>
        <w:t>М</w:t>
      </w:r>
      <w:r w:rsidR="009966EF">
        <w:rPr>
          <w:rFonts w:ascii="Times New Roman" w:eastAsia="Times New Roman" w:hAnsi="Times New Roman" w:cs="Times New Roman"/>
          <w:sz w:val="24"/>
          <w:szCs w:val="24"/>
          <w:lang w:eastAsia="ru-RU"/>
        </w:rPr>
        <w:t>ин</w:t>
      </w:r>
      <w:r w:rsidRPr="00DC3B01">
        <w:rPr>
          <w:rFonts w:ascii="Times New Roman" w:eastAsia="Times New Roman" w:hAnsi="Times New Roman" w:cs="Times New Roman"/>
          <w:sz w:val="24"/>
          <w:szCs w:val="24"/>
          <w:lang w:eastAsia="ru-RU"/>
        </w:rPr>
        <w:t>имальные запасы топлива на складах котельных составляют на 7-14суток.</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Расчет нормативов удельного расхода на отпущенную тепловую энергию</w:t>
      </w:r>
    </w:p>
    <w:p w:rsidR="0028110A" w:rsidRPr="00C60C2B" w:rsidRDefault="0028110A" w:rsidP="00B97050">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Расчет удельного расхода топлива выполнен согласно Положени</w:t>
      </w:r>
      <w:r w:rsidR="00B97050">
        <w:rPr>
          <w:rFonts w:ascii="Times New Roman" w:eastAsia="Times New Roman" w:hAnsi="Times New Roman" w:cs="Times New Roman"/>
          <w:sz w:val="24"/>
          <w:szCs w:val="24"/>
          <w:lang w:eastAsia="ru-RU"/>
        </w:rPr>
        <w:t>ю</w:t>
      </w:r>
      <w:r w:rsidRPr="00C60C2B">
        <w:rPr>
          <w:rFonts w:ascii="Times New Roman" w:eastAsia="Times New Roman" w:hAnsi="Times New Roman" w:cs="Times New Roman"/>
          <w:sz w:val="24"/>
          <w:szCs w:val="24"/>
          <w:lang w:eastAsia="ru-RU"/>
        </w:rPr>
        <w:t xml:space="preserve"> об организации в Министерстве промышленности и энергетики Российской федерации работ по утверждению нормативов удельных расходов топлива на отпущенную электрическую и тепловую энергию от тепловых электростанций и котельных.</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Норматив удельного расхода топлива на производство тепловой энергии отопительными (производственно-отопительными) котельными организаций жилищно-коммунального хозяйства определяется для целей </w:t>
      </w:r>
      <w:proofErr w:type="spellStart"/>
      <w:r w:rsidRPr="00C60C2B">
        <w:rPr>
          <w:rFonts w:ascii="Times New Roman" w:eastAsia="Times New Roman" w:hAnsi="Times New Roman" w:cs="Times New Roman"/>
          <w:sz w:val="24"/>
          <w:szCs w:val="24"/>
          <w:lang w:eastAsia="ru-RU"/>
        </w:rPr>
        <w:t>тарифообразования</w:t>
      </w:r>
      <w:proofErr w:type="spellEnd"/>
      <w:r w:rsidRPr="00C60C2B">
        <w:rPr>
          <w:rFonts w:ascii="Times New Roman" w:eastAsia="Times New Roman" w:hAnsi="Times New Roman" w:cs="Times New Roman"/>
          <w:sz w:val="24"/>
          <w:szCs w:val="24"/>
          <w:lang w:eastAsia="ru-RU"/>
        </w:rPr>
        <w:t xml:space="preserve"> в целом по организации - юридическому лицу.</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НУР на производство тепловой энергии являются средневзвешенными по организации, основанными на балансе тепловой энергии, передаваемой в тепловые сети с коллекторов, и групповых нормативах удельного расхода топлива на выработку 1 Гкал тепловой </w:t>
      </w:r>
      <w:proofErr w:type="gramStart"/>
      <w:r w:rsidRPr="00C60C2B">
        <w:rPr>
          <w:rFonts w:ascii="Times New Roman" w:eastAsia="Times New Roman" w:hAnsi="Times New Roman" w:cs="Times New Roman"/>
          <w:sz w:val="24"/>
          <w:szCs w:val="24"/>
          <w:lang w:eastAsia="ru-RU"/>
        </w:rPr>
        <w:t>энергии</w:t>
      </w:r>
      <w:proofErr w:type="gramEnd"/>
      <w:r w:rsidRPr="00C60C2B">
        <w:rPr>
          <w:rFonts w:ascii="Times New Roman" w:eastAsia="Times New Roman" w:hAnsi="Times New Roman" w:cs="Times New Roman"/>
          <w:sz w:val="24"/>
          <w:szCs w:val="24"/>
          <w:lang w:eastAsia="ru-RU"/>
        </w:rPr>
        <w:t xml:space="preserve"> но каждому источнику тепла (котельной).</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Групповой норматив удельного расхода топлива отражает значение расхода топлива на выработку 1 Гкал тепловой энергии при планируемых условиях производства.</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Групповой норматив рассчитывается по индивидуальным нормативам, номинальной производительности, времени работы котлов и расчетной величине расхода тепловой энергии на собственные нужды котельной.</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Групповой норматив удельного расхода топлива на выработку тепловой энергии измеряется в килограммах условного топлива на 1 Гкал тепловой энергии (</w:t>
      </w:r>
      <w:proofErr w:type="spellStart"/>
      <w:r w:rsidRPr="00C60C2B">
        <w:rPr>
          <w:rFonts w:ascii="Times New Roman" w:eastAsia="Times New Roman" w:hAnsi="Times New Roman" w:cs="Times New Roman"/>
          <w:sz w:val="24"/>
          <w:szCs w:val="24"/>
          <w:lang w:eastAsia="ru-RU"/>
        </w:rPr>
        <w:t>кгу.т</w:t>
      </w:r>
      <w:proofErr w:type="spellEnd"/>
      <w:r w:rsidRPr="00C60C2B">
        <w:rPr>
          <w:rFonts w:ascii="Times New Roman" w:eastAsia="Times New Roman" w:hAnsi="Times New Roman" w:cs="Times New Roman"/>
          <w:sz w:val="24"/>
          <w:szCs w:val="24"/>
          <w:lang w:eastAsia="ru-RU"/>
        </w:rPr>
        <w:t>./Гкал).</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Индивидуальный норматив удельного расхода топлива это норматив расхода расчетного вида топлива по котлу на производство 1 Г кал тепловой энергии при оптимальных эксплуатационных условиях</w:t>
      </w:r>
      <w:r w:rsidR="00B97050">
        <w:rPr>
          <w:rFonts w:ascii="Times New Roman" w:eastAsia="Times New Roman" w:hAnsi="Times New Roman" w:cs="Times New Roman"/>
          <w:sz w:val="24"/>
          <w:szCs w:val="24"/>
          <w:lang w:eastAsia="ru-RU"/>
        </w:rPr>
        <w:t>.</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2. Расчет индивидуальных нормативов удельного расхода топлива на производство тепловой энергии.</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Индивидуальный норматив удельного расхода топлива на производство тепловой энергии котлом, </w:t>
      </w:r>
      <w:proofErr w:type="spellStart"/>
      <w:r w:rsidRPr="00C60C2B">
        <w:rPr>
          <w:rFonts w:ascii="Times New Roman" w:eastAsia="Times New Roman" w:hAnsi="Times New Roman" w:cs="Times New Roman"/>
          <w:sz w:val="24"/>
          <w:szCs w:val="24"/>
          <w:lang w:eastAsia="ru-RU"/>
        </w:rPr>
        <w:t>кгу.т</w:t>
      </w:r>
      <w:proofErr w:type="spellEnd"/>
      <w:r w:rsidRPr="00C60C2B">
        <w:rPr>
          <w:rFonts w:ascii="Times New Roman" w:eastAsia="Times New Roman" w:hAnsi="Times New Roman" w:cs="Times New Roman"/>
          <w:sz w:val="24"/>
          <w:szCs w:val="24"/>
          <w:lang w:eastAsia="ru-RU"/>
        </w:rPr>
        <w:t>./Г кал, определяется по выражению:</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b/>
          <w:bCs/>
          <w:sz w:val="24"/>
          <w:szCs w:val="24"/>
          <w:lang w:eastAsia="ru-RU"/>
        </w:rPr>
        <w:t>брбр</w:t>
      </w:r>
      <w:proofErr w:type="spellEnd"/>
      <w:r w:rsidRPr="00C60C2B">
        <w:rPr>
          <w:rFonts w:ascii="Times New Roman" w:eastAsia="Times New Roman" w:hAnsi="Times New Roman" w:cs="Times New Roman"/>
          <w:b/>
          <w:bCs/>
          <w:sz w:val="24"/>
          <w:szCs w:val="24"/>
          <w:lang w:eastAsia="ru-RU"/>
        </w:rPr>
        <w:t xml:space="preserve"> ном</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 xml:space="preserve">Н = </w:t>
      </w:r>
      <w:proofErr w:type="gramStart"/>
      <w:r w:rsidRPr="00C60C2B">
        <w:rPr>
          <w:rFonts w:ascii="Times New Roman" w:eastAsia="Times New Roman" w:hAnsi="Times New Roman" w:cs="Times New Roman"/>
          <w:b/>
          <w:bCs/>
          <w:sz w:val="24"/>
          <w:szCs w:val="24"/>
          <w:lang w:eastAsia="ru-RU"/>
        </w:rPr>
        <w:t>К(</w:t>
      </w:r>
      <w:proofErr w:type="gramEnd"/>
      <w:r w:rsidRPr="00C60C2B">
        <w:rPr>
          <w:rFonts w:ascii="Times New Roman" w:eastAsia="Times New Roman" w:hAnsi="Times New Roman" w:cs="Times New Roman"/>
          <w:b/>
          <w:bCs/>
          <w:sz w:val="24"/>
          <w:szCs w:val="24"/>
          <w:lang w:eastAsia="ru-RU"/>
        </w:rPr>
        <w:t>Ь )</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к</w:t>
      </w:r>
      <w:proofErr w:type="gramStart"/>
      <w:r w:rsidRPr="00C60C2B">
        <w:rPr>
          <w:rFonts w:ascii="Times New Roman" w:eastAsia="Times New Roman" w:hAnsi="Times New Roman" w:cs="Times New Roman"/>
          <w:b/>
          <w:bCs/>
          <w:sz w:val="24"/>
          <w:szCs w:val="24"/>
          <w:lang w:eastAsia="ru-RU"/>
        </w:rPr>
        <w:t>.а</w:t>
      </w:r>
      <w:proofErr w:type="gramEnd"/>
      <w:r w:rsidRPr="00C60C2B">
        <w:rPr>
          <w:rFonts w:ascii="Times New Roman" w:eastAsia="Times New Roman" w:hAnsi="Times New Roman" w:cs="Times New Roman"/>
          <w:b/>
          <w:bCs/>
          <w:sz w:val="24"/>
          <w:szCs w:val="24"/>
          <w:lang w:eastAsia="ru-RU"/>
        </w:rPr>
        <w:t xml:space="preserve"> </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где:</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60C2B">
        <w:rPr>
          <w:rFonts w:ascii="Times New Roman" w:eastAsia="Times New Roman" w:hAnsi="Times New Roman" w:cs="Times New Roman"/>
          <w:b/>
          <w:bCs/>
          <w:sz w:val="24"/>
          <w:szCs w:val="24"/>
          <w:lang w:eastAsia="ru-RU"/>
        </w:rPr>
        <w:t>бр</w:t>
      </w:r>
      <w:proofErr w:type="spellEnd"/>
      <w:r w:rsidRPr="00C60C2B">
        <w:rPr>
          <w:rFonts w:ascii="Times New Roman" w:eastAsia="Times New Roman" w:hAnsi="Times New Roman" w:cs="Times New Roman"/>
          <w:b/>
          <w:bCs/>
          <w:sz w:val="24"/>
          <w:szCs w:val="24"/>
          <w:lang w:eastAsia="ru-RU"/>
        </w:rPr>
        <w:t xml:space="preserve"> ном</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w:t>
      </w:r>
      <w:r w:rsidRPr="00C60C2B">
        <w:rPr>
          <w:rFonts w:ascii="Times New Roman" w:eastAsia="Times New Roman" w:hAnsi="Times New Roman" w:cs="Times New Roman"/>
          <w:b/>
          <w:bCs/>
          <w:sz w:val="24"/>
          <w:szCs w:val="24"/>
          <w:lang w:val="en-US" w:eastAsia="ru-RU"/>
        </w:rPr>
        <w:t>b</w:t>
      </w:r>
      <w:proofErr w:type="gramStart"/>
      <w:r w:rsidRPr="00C60C2B">
        <w:rPr>
          <w:rFonts w:ascii="Times New Roman" w:eastAsia="Times New Roman" w:hAnsi="Times New Roman" w:cs="Times New Roman"/>
          <w:sz w:val="24"/>
          <w:szCs w:val="24"/>
          <w:lang w:eastAsia="ru-RU"/>
        </w:rPr>
        <w:t> )</w:t>
      </w:r>
      <w:proofErr w:type="gramEnd"/>
      <w:r w:rsidRPr="00C60C2B">
        <w:rPr>
          <w:rFonts w:ascii="Times New Roman" w:eastAsia="Times New Roman" w:hAnsi="Times New Roman" w:cs="Times New Roman"/>
          <w:sz w:val="24"/>
          <w:szCs w:val="24"/>
          <w:lang w:eastAsia="ru-RU"/>
        </w:rPr>
        <w:t xml:space="preserve"> - индивидуальный норматив расхода топлива котлом;</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к</w:t>
      </w:r>
      <w:proofErr w:type="gramStart"/>
      <w:r w:rsidRPr="00C60C2B">
        <w:rPr>
          <w:rFonts w:ascii="Times New Roman" w:eastAsia="Times New Roman" w:hAnsi="Times New Roman" w:cs="Times New Roman"/>
          <w:b/>
          <w:bCs/>
          <w:sz w:val="24"/>
          <w:szCs w:val="24"/>
          <w:lang w:eastAsia="ru-RU"/>
        </w:rPr>
        <w:t>.а</w:t>
      </w:r>
      <w:proofErr w:type="gramEnd"/>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0C2B">
        <w:rPr>
          <w:rFonts w:ascii="Times New Roman" w:eastAsia="Times New Roman" w:hAnsi="Times New Roman" w:cs="Times New Roman"/>
          <w:b/>
          <w:bCs/>
          <w:sz w:val="24"/>
          <w:szCs w:val="24"/>
          <w:lang w:eastAsia="ru-RU"/>
        </w:rPr>
        <w:t>К</w:t>
      </w:r>
      <w:proofErr w:type="gramEnd"/>
      <w:r w:rsidRPr="00C60C2B">
        <w:rPr>
          <w:rFonts w:ascii="Times New Roman" w:eastAsia="Times New Roman" w:hAnsi="Times New Roman" w:cs="Times New Roman"/>
          <w:sz w:val="24"/>
          <w:szCs w:val="24"/>
          <w:lang w:eastAsia="ru-RU"/>
        </w:rPr>
        <w:t> - интегральный нормативный коэффициент.</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Индивидуальный норматив расхода топлива в зависимости от марки котла определим по таблице 1 Положения</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Интегральный нормативный коэффициент определяется по формуле:</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К = К1К2КЗ</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Где:</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w:t>
      </w:r>
      <w:proofErr w:type="gramStart"/>
      <w:r w:rsidRPr="00C60C2B">
        <w:rPr>
          <w:rFonts w:ascii="Times New Roman" w:eastAsia="Times New Roman" w:hAnsi="Times New Roman" w:cs="Times New Roman"/>
          <w:sz w:val="24"/>
          <w:szCs w:val="24"/>
          <w:lang w:eastAsia="ru-RU"/>
        </w:rPr>
        <w:t>1</w:t>
      </w:r>
      <w:proofErr w:type="gramEnd"/>
      <w:r w:rsidRPr="00C60C2B">
        <w:rPr>
          <w:rFonts w:ascii="Times New Roman" w:eastAsia="Times New Roman" w:hAnsi="Times New Roman" w:cs="Times New Roman"/>
          <w:sz w:val="24"/>
          <w:szCs w:val="24"/>
          <w:lang w:eastAsia="ru-RU"/>
        </w:rPr>
        <w:t xml:space="preserve"> нормативный коэффициент, учитывающий эксплуатационную нагрузку котлов;</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w:t>
      </w:r>
      <w:proofErr w:type="gramStart"/>
      <w:r w:rsidRPr="00C60C2B">
        <w:rPr>
          <w:rFonts w:ascii="Times New Roman" w:eastAsia="Times New Roman" w:hAnsi="Times New Roman" w:cs="Times New Roman"/>
          <w:sz w:val="24"/>
          <w:szCs w:val="24"/>
          <w:lang w:eastAsia="ru-RU"/>
        </w:rPr>
        <w:t>2</w:t>
      </w:r>
      <w:proofErr w:type="gramEnd"/>
      <w:r w:rsidRPr="00C60C2B">
        <w:rPr>
          <w:rFonts w:ascii="Times New Roman" w:eastAsia="Times New Roman" w:hAnsi="Times New Roman" w:cs="Times New Roman"/>
          <w:sz w:val="24"/>
          <w:szCs w:val="24"/>
          <w:lang w:eastAsia="ru-RU"/>
        </w:rPr>
        <w:t xml:space="preserve"> нормативный коэффициент, учитывающий работу котлов без хвостовых поверхностей нагрева;</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w:t>
      </w:r>
      <w:proofErr w:type="gramStart"/>
      <w:r w:rsidRPr="00C60C2B">
        <w:rPr>
          <w:rFonts w:ascii="Times New Roman" w:eastAsia="Times New Roman" w:hAnsi="Times New Roman" w:cs="Times New Roman"/>
          <w:sz w:val="24"/>
          <w:szCs w:val="24"/>
          <w:lang w:eastAsia="ru-RU"/>
        </w:rPr>
        <w:t>З</w:t>
      </w:r>
      <w:r w:rsidR="00C27037">
        <w:rPr>
          <w:rFonts w:ascii="Times New Roman" w:eastAsia="Times New Roman" w:hAnsi="Times New Roman" w:cs="Times New Roman"/>
          <w:sz w:val="24"/>
          <w:szCs w:val="24"/>
          <w:lang w:eastAsia="ru-RU"/>
        </w:rPr>
        <w:t>-</w:t>
      </w:r>
      <w:proofErr w:type="gramEnd"/>
      <w:r w:rsidRPr="00C60C2B">
        <w:rPr>
          <w:rFonts w:ascii="Times New Roman" w:eastAsia="Times New Roman" w:hAnsi="Times New Roman" w:cs="Times New Roman"/>
          <w:sz w:val="24"/>
          <w:szCs w:val="24"/>
          <w:lang w:eastAsia="ru-RU"/>
        </w:rPr>
        <w:t> нормативный коэффициент, учитывающий использование нерасчетных видов топлива на данном типе котлов.</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При распределении тепловой нагрузки между </w:t>
      </w:r>
      <w:proofErr w:type="spellStart"/>
      <w:r w:rsidRPr="00C60C2B">
        <w:rPr>
          <w:rFonts w:ascii="Times New Roman" w:eastAsia="Times New Roman" w:hAnsi="Times New Roman" w:cs="Times New Roman"/>
          <w:sz w:val="24"/>
          <w:szCs w:val="24"/>
          <w:lang w:eastAsia="ru-RU"/>
        </w:rPr>
        <w:t>котлоагрегатами</w:t>
      </w:r>
      <w:proofErr w:type="spellEnd"/>
      <w:r w:rsidRPr="00C60C2B">
        <w:rPr>
          <w:rFonts w:ascii="Times New Roman" w:eastAsia="Times New Roman" w:hAnsi="Times New Roman" w:cs="Times New Roman"/>
          <w:sz w:val="24"/>
          <w:szCs w:val="24"/>
          <w:lang w:eastAsia="ru-RU"/>
        </w:rPr>
        <w:t xml:space="preserve">, придерживаемся принципами оптимальности, т.е. при двух и более работающих </w:t>
      </w:r>
      <w:proofErr w:type="spellStart"/>
      <w:r w:rsidRPr="00C60C2B">
        <w:rPr>
          <w:rFonts w:ascii="Times New Roman" w:eastAsia="Times New Roman" w:hAnsi="Times New Roman" w:cs="Times New Roman"/>
          <w:sz w:val="24"/>
          <w:szCs w:val="24"/>
          <w:lang w:eastAsia="ru-RU"/>
        </w:rPr>
        <w:t>котлоагрегатов</w:t>
      </w:r>
      <w:proofErr w:type="spellEnd"/>
      <w:r w:rsidRPr="00C60C2B">
        <w:rPr>
          <w:rFonts w:ascii="Times New Roman" w:eastAsia="Times New Roman" w:hAnsi="Times New Roman" w:cs="Times New Roman"/>
          <w:sz w:val="24"/>
          <w:szCs w:val="24"/>
          <w:lang w:eastAsia="ru-RU"/>
        </w:rPr>
        <w:t xml:space="preserve"> нагрузка между ними распределяется равномерно.</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Индивидуальный норматив расхода топлива на номинальной нагрузке для всех котлов котельных населенных пунктов принимался из таблицы. Порядка.</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Продолжительность отопительного периода составляет 274 суток</w:t>
      </w:r>
      <w:r w:rsidR="00B97050">
        <w:rPr>
          <w:rFonts w:ascii="Times New Roman" w:eastAsia="Times New Roman" w:hAnsi="Times New Roman" w:cs="Times New Roman"/>
          <w:sz w:val="24"/>
          <w:szCs w:val="24"/>
          <w:lang w:eastAsia="ru-RU"/>
        </w:rPr>
        <w:t>.</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Расчеты среднегодовых температур теплоносителя в подающем и обратном трубопроводе тепловых сетей населенных пунктов</w:t>
      </w:r>
      <w:proofErr w:type="gramStart"/>
      <w:r w:rsidRPr="00C60C2B">
        <w:rPr>
          <w:rFonts w:ascii="Times New Roman" w:eastAsia="Times New Roman" w:hAnsi="Times New Roman" w:cs="Times New Roman"/>
          <w:sz w:val="24"/>
          <w:szCs w:val="24"/>
          <w:lang w:eastAsia="ru-RU"/>
        </w:rPr>
        <w:t xml:space="preserve"> ,</w:t>
      </w:r>
      <w:proofErr w:type="gramEnd"/>
      <w:r w:rsidRPr="00C60C2B">
        <w:rPr>
          <w:rFonts w:ascii="Times New Roman" w:eastAsia="Times New Roman" w:hAnsi="Times New Roman" w:cs="Times New Roman"/>
          <w:sz w:val="24"/>
          <w:szCs w:val="24"/>
          <w:lang w:eastAsia="ru-RU"/>
        </w:rPr>
        <w:t xml:space="preserve"> а также средне отопительных значений температуры воздуха и грунта, на глубине заложения трубопроводов, представлены в таблицах. Температурные графики прилагаются.</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Для расчета среднегодовых температур наружного воздуха использовались сведения, представленные метеослужбой </w:t>
      </w:r>
      <w:proofErr w:type="gramStart"/>
      <w:r w:rsidRPr="00C60C2B">
        <w:rPr>
          <w:rFonts w:ascii="Times New Roman" w:eastAsia="Times New Roman" w:hAnsi="Times New Roman" w:cs="Times New Roman"/>
          <w:sz w:val="24"/>
          <w:szCs w:val="24"/>
          <w:lang w:eastAsia="ru-RU"/>
        </w:rPr>
        <w:t>г</w:t>
      </w:r>
      <w:proofErr w:type="gramEnd"/>
      <w:r w:rsidRPr="00C60C2B">
        <w:rPr>
          <w:rFonts w:ascii="Times New Roman" w:eastAsia="Times New Roman" w:hAnsi="Times New Roman" w:cs="Times New Roman"/>
          <w:sz w:val="24"/>
          <w:szCs w:val="24"/>
          <w:lang w:eastAsia="ru-RU"/>
        </w:rPr>
        <w:t>. Хабаровска (справки прилагаются).</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Результаты расчета нормативных эксплуатационных месячных тепловых потерь через изоляционные конструкции трубопроводов представлены в таблице.</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Тепловой баланс котельных и баланс тепловой мощности представлен в таблицах.</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По таблице 2 Положения, методом интерполяции в зависимости от загрузки котельных определим значение нормативного коэффициента К</w:t>
      </w:r>
      <w:proofErr w:type="gramStart"/>
      <w:r w:rsidRPr="00C60C2B">
        <w:rPr>
          <w:rFonts w:ascii="Times New Roman" w:eastAsia="Times New Roman" w:hAnsi="Times New Roman" w:cs="Times New Roman"/>
          <w:sz w:val="24"/>
          <w:szCs w:val="24"/>
          <w:lang w:eastAsia="ru-RU"/>
        </w:rPr>
        <w:t>1</w:t>
      </w:r>
      <w:proofErr w:type="gramEnd"/>
      <w:r w:rsidRPr="00C60C2B">
        <w:rPr>
          <w:rFonts w:ascii="Times New Roman" w:eastAsia="Times New Roman" w:hAnsi="Times New Roman" w:cs="Times New Roman"/>
          <w:sz w:val="24"/>
          <w:szCs w:val="24"/>
          <w:lang w:eastAsia="ru-RU"/>
        </w:rPr>
        <w:t>.</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Нормативный коэффициент К2, учитывающий работу котлов без хвостовых поверхностей нагрева, принимаем равным </w:t>
      </w:r>
      <w:proofErr w:type="gramStart"/>
      <w:r w:rsidRPr="00C60C2B">
        <w:rPr>
          <w:rFonts w:ascii="Times New Roman" w:eastAsia="Times New Roman" w:hAnsi="Times New Roman" w:cs="Times New Roman"/>
          <w:sz w:val="24"/>
          <w:szCs w:val="24"/>
          <w:lang w:eastAsia="ru-RU"/>
        </w:rPr>
        <w:t>Ц</w:t>
      </w:r>
      <w:proofErr w:type="gramEnd"/>
      <w:r w:rsidRPr="00C60C2B">
        <w:rPr>
          <w:rFonts w:ascii="Times New Roman" w:eastAsia="Times New Roman" w:hAnsi="Times New Roman" w:cs="Times New Roman"/>
          <w:sz w:val="24"/>
          <w:szCs w:val="24"/>
          <w:lang w:eastAsia="ru-RU"/>
        </w:rPr>
        <w:t xml:space="preserve"> потому- что хвостовые поверхности нагрева у паровых котлов имеются.</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Нормативный коэффициент КЗ в связи с отсутствием достоверных данных о содержании мелочи и о значении механического недожога принимаем равным единиц</w:t>
      </w:r>
      <w:r w:rsidR="00854864">
        <w:rPr>
          <w:rFonts w:ascii="Times New Roman" w:eastAsia="Times New Roman" w:hAnsi="Times New Roman" w:cs="Times New Roman"/>
          <w:sz w:val="24"/>
          <w:szCs w:val="24"/>
          <w:lang w:eastAsia="ru-RU"/>
        </w:rPr>
        <w:t xml:space="preserve">е.   </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Расчет группового норматива удельного расхода топлива на выработку тепловой энергии котельн</w:t>
      </w:r>
      <w:r w:rsidR="00C4687C">
        <w:rPr>
          <w:rFonts w:ascii="Times New Roman" w:eastAsia="Times New Roman" w:hAnsi="Times New Roman" w:cs="Times New Roman"/>
          <w:sz w:val="24"/>
          <w:szCs w:val="24"/>
          <w:lang w:eastAsia="ru-RU"/>
        </w:rPr>
        <w:t>ых</w:t>
      </w:r>
      <w:r w:rsidRPr="00C60C2B">
        <w:rPr>
          <w:rFonts w:ascii="Times New Roman" w:eastAsia="Times New Roman" w:hAnsi="Times New Roman" w:cs="Times New Roman"/>
          <w:sz w:val="24"/>
          <w:szCs w:val="24"/>
          <w:lang w:eastAsia="ru-RU"/>
        </w:rPr>
        <w:t xml:space="preserve">, </w:t>
      </w:r>
      <w:proofErr w:type="spellStart"/>
      <w:r w:rsidRPr="00C60C2B">
        <w:rPr>
          <w:rFonts w:ascii="Times New Roman" w:eastAsia="Times New Roman" w:hAnsi="Times New Roman" w:cs="Times New Roman"/>
          <w:sz w:val="24"/>
          <w:szCs w:val="24"/>
          <w:lang w:eastAsia="ru-RU"/>
        </w:rPr>
        <w:t>кгу.т</w:t>
      </w:r>
      <w:proofErr w:type="spellEnd"/>
      <w:r w:rsidRPr="00C60C2B">
        <w:rPr>
          <w:rFonts w:ascii="Times New Roman" w:eastAsia="Times New Roman" w:hAnsi="Times New Roman" w:cs="Times New Roman"/>
          <w:sz w:val="24"/>
          <w:szCs w:val="24"/>
          <w:lang w:eastAsia="ru-RU"/>
        </w:rPr>
        <w:t>./Гкал, по формуле:</w:t>
      </w:r>
    </w:p>
    <w:p w:rsidR="0028110A" w:rsidRPr="00C60C2B" w:rsidRDefault="00854864" w:rsidP="0028110A">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с</w:t>
      </w:r>
      <w:r w:rsidR="0028110A" w:rsidRPr="00C60C2B">
        <w:rPr>
          <w:rFonts w:ascii="Times New Roman" w:eastAsia="Times New Roman" w:hAnsi="Times New Roman" w:cs="Times New Roman"/>
          <w:b/>
          <w:bCs/>
          <w:sz w:val="24"/>
          <w:szCs w:val="24"/>
          <w:lang w:eastAsia="ru-RU"/>
        </w:rPr>
        <w:t>р</w:t>
      </w:r>
      <w:proofErr w:type="gramEnd"/>
      <w:r>
        <w:rPr>
          <w:rFonts w:ascii="Times New Roman" w:eastAsia="Times New Roman" w:hAnsi="Times New Roman" w:cs="Times New Roman"/>
          <w:b/>
          <w:bCs/>
          <w:sz w:val="24"/>
          <w:szCs w:val="24"/>
          <w:lang w:eastAsia="ru-RU"/>
        </w:rPr>
        <w:t xml:space="preserve">  </w:t>
      </w:r>
    </w:p>
    <w:p w:rsidR="0028110A" w:rsidRPr="00854864" w:rsidRDefault="0028110A" w:rsidP="0028110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54864">
        <w:rPr>
          <w:rFonts w:ascii="Times New Roman" w:eastAsia="Times New Roman" w:hAnsi="Times New Roman" w:cs="Times New Roman"/>
          <w:b/>
          <w:bCs/>
          <w:sz w:val="24"/>
          <w:szCs w:val="24"/>
          <w:lang w:eastAsia="ru-RU"/>
        </w:rPr>
        <w:t>Н =</w:t>
      </w:r>
      <w:r w:rsidR="00854864">
        <w:rPr>
          <w:rFonts w:ascii="Times New Roman" w:eastAsia="Times New Roman" w:hAnsi="Times New Roman" w:cs="Times New Roman"/>
          <w:b/>
          <w:bCs/>
          <w:sz w:val="24"/>
          <w:szCs w:val="24"/>
          <w:lang w:eastAsia="ru-RU"/>
        </w:rPr>
        <w:t xml:space="preserve"> </w:t>
      </w:r>
      <w:r w:rsidRPr="00854864">
        <w:rPr>
          <w:rFonts w:ascii="Times New Roman" w:eastAsia="Times New Roman" w:hAnsi="Times New Roman" w:cs="Times New Roman"/>
          <w:b/>
          <w:bCs/>
          <w:sz w:val="24"/>
          <w:szCs w:val="24"/>
          <w:lang w:eastAsia="ru-RU"/>
        </w:rPr>
        <w:t>---------</w:t>
      </w:r>
    </w:p>
    <w:p w:rsidR="0028110A" w:rsidRPr="00C60C2B" w:rsidRDefault="0028110A" w:rsidP="0028110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54864">
        <w:rPr>
          <w:rFonts w:ascii="Times New Roman" w:eastAsia="Times New Roman" w:hAnsi="Times New Roman" w:cs="Times New Roman"/>
          <w:b/>
          <w:bCs/>
          <w:sz w:val="24"/>
          <w:szCs w:val="24"/>
          <w:lang w:eastAsia="ru-RU"/>
        </w:rPr>
        <w:t>    </w:t>
      </w:r>
      <w:r w:rsidR="00854864">
        <w:rPr>
          <w:rFonts w:ascii="Times New Roman" w:eastAsia="Times New Roman" w:hAnsi="Times New Roman" w:cs="Times New Roman"/>
          <w:b/>
          <w:bCs/>
          <w:sz w:val="24"/>
          <w:szCs w:val="24"/>
          <w:lang w:eastAsia="ru-RU"/>
        </w:rPr>
        <w:t xml:space="preserve">      </w:t>
      </w:r>
      <w:r w:rsidRPr="00854864">
        <w:rPr>
          <w:rFonts w:ascii="Times New Roman" w:eastAsia="Times New Roman" w:hAnsi="Times New Roman" w:cs="Times New Roman"/>
          <w:b/>
          <w:bCs/>
          <w:sz w:val="24"/>
          <w:szCs w:val="24"/>
          <w:lang w:eastAsia="ru-RU"/>
        </w:rPr>
        <w:t>1-</w:t>
      </w:r>
      <w:r w:rsidRPr="00854864">
        <w:rPr>
          <w:rFonts w:ascii="Times New Roman" w:eastAsia="Times New Roman" w:hAnsi="Times New Roman" w:cs="Times New Roman"/>
          <w:b/>
          <w:bCs/>
          <w:sz w:val="24"/>
          <w:szCs w:val="24"/>
          <w:lang w:val="en-US" w:eastAsia="ru-RU"/>
        </w:rPr>
        <w:t>d</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где:</w:t>
      </w:r>
    </w:p>
    <w:p w:rsidR="00854864" w:rsidRPr="00854864" w:rsidRDefault="00854864" w:rsidP="0028110A">
      <w:pPr>
        <w:spacing w:before="100" w:beforeAutospacing="1" w:after="100" w:afterAutospacing="1" w:line="240" w:lineRule="auto"/>
        <w:rPr>
          <w:rFonts w:ascii="Times New Roman" w:eastAsia="Times New Roman" w:hAnsi="Times New Roman" w:cs="Times New Roman"/>
          <w:bCs/>
          <w:sz w:val="24"/>
          <w:szCs w:val="24"/>
          <w:lang w:eastAsia="ru-RU"/>
        </w:rPr>
      </w:pPr>
      <w:proofErr w:type="gramStart"/>
      <w:r w:rsidRPr="00854864">
        <w:rPr>
          <w:rFonts w:ascii="Times New Roman" w:eastAsia="Times New Roman" w:hAnsi="Times New Roman" w:cs="Times New Roman"/>
          <w:bCs/>
          <w:sz w:val="24"/>
          <w:szCs w:val="24"/>
          <w:lang w:eastAsia="ru-RU"/>
        </w:rPr>
        <w:lastRenderedPageBreak/>
        <w:t>ср</w:t>
      </w:r>
      <w:proofErr w:type="gramEnd"/>
      <w:r w:rsidRPr="00854864">
        <w:rPr>
          <w:rFonts w:ascii="Times New Roman" w:eastAsia="Times New Roman" w:hAnsi="Times New Roman" w:cs="Times New Roman"/>
          <w:bCs/>
          <w:sz w:val="24"/>
          <w:szCs w:val="24"/>
          <w:lang w:eastAsia="ru-RU"/>
        </w:rPr>
        <w:t xml:space="preserve"> – средн</w:t>
      </w:r>
      <w:r w:rsidR="004B6E5B">
        <w:rPr>
          <w:rFonts w:ascii="Times New Roman" w:eastAsia="Times New Roman" w:hAnsi="Times New Roman" w:cs="Times New Roman"/>
          <w:bCs/>
          <w:sz w:val="24"/>
          <w:szCs w:val="24"/>
          <w:lang w:eastAsia="ru-RU"/>
        </w:rPr>
        <w:t>яя</w:t>
      </w:r>
      <w:r w:rsidRPr="00854864">
        <w:rPr>
          <w:rFonts w:ascii="Times New Roman" w:eastAsia="Times New Roman" w:hAnsi="Times New Roman" w:cs="Times New Roman"/>
          <w:bCs/>
          <w:sz w:val="24"/>
          <w:szCs w:val="24"/>
          <w:lang w:eastAsia="ru-RU"/>
        </w:rPr>
        <w:t xml:space="preserve"> </w:t>
      </w:r>
      <w:r w:rsidR="004B6E5B">
        <w:rPr>
          <w:rFonts w:ascii="Times New Roman" w:eastAsia="Times New Roman" w:hAnsi="Times New Roman" w:cs="Times New Roman"/>
          <w:bCs/>
          <w:sz w:val="24"/>
          <w:szCs w:val="24"/>
          <w:lang w:eastAsia="ru-RU"/>
        </w:rPr>
        <w:t>выработка</w:t>
      </w:r>
      <w:r w:rsidRPr="00854864">
        <w:rPr>
          <w:rFonts w:ascii="Times New Roman" w:eastAsia="Times New Roman" w:hAnsi="Times New Roman" w:cs="Times New Roman"/>
          <w:bCs/>
          <w:sz w:val="24"/>
          <w:szCs w:val="24"/>
          <w:lang w:eastAsia="ru-RU"/>
        </w:rPr>
        <w:t xml:space="preserve"> тепловой энергии</w:t>
      </w:r>
    </w:p>
    <w:p w:rsidR="0028110A" w:rsidRPr="00C60C2B" w:rsidRDefault="0028110A" w:rsidP="0028110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Н - средневзвешенный норматив удельного расхода топлива на </w:t>
      </w:r>
      <w:r w:rsidRPr="00C60C2B">
        <w:rPr>
          <w:rFonts w:ascii="Times New Roman" w:eastAsia="Times New Roman" w:hAnsi="Times New Roman" w:cs="Times New Roman"/>
          <w:b/>
          <w:bCs/>
          <w:sz w:val="24"/>
          <w:szCs w:val="24"/>
          <w:lang w:eastAsia="ru-RU"/>
        </w:rPr>
        <w:t>ср</w:t>
      </w:r>
    </w:p>
    <w:p w:rsidR="0028110A" w:rsidRPr="00C60C2B" w:rsidRDefault="0028110A" w:rsidP="0028110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выработку тепловой энергии котельной, </w:t>
      </w:r>
      <w:proofErr w:type="spellStart"/>
      <w:r w:rsidRPr="00C60C2B">
        <w:rPr>
          <w:rFonts w:ascii="Times New Roman" w:eastAsia="Times New Roman" w:hAnsi="Times New Roman" w:cs="Times New Roman"/>
          <w:sz w:val="24"/>
          <w:szCs w:val="24"/>
          <w:lang w:eastAsia="ru-RU"/>
        </w:rPr>
        <w:t>кгу.т</w:t>
      </w:r>
      <w:proofErr w:type="spellEnd"/>
      <w:r w:rsidRPr="00C60C2B">
        <w:rPr>
          <w:rFonts w:ascii="Times New Roman" w:eastAsia="Times New Roman" w:hAnsi="Times New Roman" w:cs="Times New Roman"/>
          <w:sz w:val="24"/>
          <w:szCs w:val="24"/>
          <w:lang w:eastAsia="ru-RU"/>
        </w:rPr>
        <w:t>./Гкал;</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val="en-US" w:eastAsia="ru-RU"/>
        </w:rPr>
        <w:t>d</w:t>
      </w:r>
      <w:r w:rsidRPr="00C60C2B">
        <w:rPr>
          <w:rFonts w:ascii="Times New Roman" w:eastAsia="Times New Roman" w:hAnsi="Times New Roman" w:cs="Times New Roman"/>
          <w:sz w:val="24"/>
          <w:szCs w:val="24"/>
          <w:lang w:eastAsia="ru-RU"/>
        </w:rPr>
        <w:t xml:space="preserve"> - </w:t>
      </w:r>
      <w:proofErr w:type="gramStart"/>
      <w:r w:rsidRPr="00C60C2B">
        <w:rPr>
          <w:rFonts w:ascii="Times New Roman" w:eastAsia="Times New Roman" w:hAnsi="Times New Roman" w:cs="Times New Roman"/>
          <w:sz w:val="24"/>
          <w:szCs w:val="24"/>
          <w:lang w:eastAsia="ru-RU"/>
        </w:rPr>
        <w:t>доля</w:t>
      </w:r>
      <w:proofErr w:type="gramEnd"/>
      <w:r w:rsidRPr="00C60C2B">
        <w:rPr>
          <w:rFonts w:ascii="Times New Roman" w:eastAsia="Times New Roman" w:hAnsi="Times New Roman" w:cs="Times New Roman"/>
          <w:sz w:val="24"/>
          <w:szCs w:val="24"/>
          <w:lang w:eastAsia="ru-RU"/>
        </w:rPr>
        <w:t xml:space="preserve"> расхода тепловой энергии на собственные нужды</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0C2B">
        <w:rPr>
          <w:rFonts w:ascii="Times New Roman" w:eastAsia="Times New Roman" w:hAnsi="Times New Roman" w:cs="Times New Roman"/>
          <w:b/>
          <w:bCs/>
          <w:sz w:val="24"/>
          <w:szCs w:val="24"/>
          <w:lang w:val="en-US" w:eastAsia="ru-RU"/>
        </w:rPr>
        <w:t>c</w:t>
      </w:r>
      <w:proofErr w:type="spellStart"/>
      <w:r w:rsidRPr="00C60C2B">
        <w:rPr>
          <w:rFonts w:ascii="Times New Roman" w:eastAsia="Times New Roman" w:hAnsi="Times New Roman" w:cs="Times New Roman"/>
          <w:b/>
          <w:bCs/>
          <w:sz w:val="24"/>
          <w:szCs w:val="24"/>
          <w:lang w:eastAsia="ru-RU"/>
        </w:rPr>
        <w:t>н</w:t>
      </w:r>
      <w:proofErr w:type="spellEnd"/>
      <w:proofErr w:type="gramEnd"/>
      <w:r w:rsidR="00854864">
        <w:rPr>
          <w:rFonts w:ascii="Times New Roman" w:eastAsia="Times New Roman" w:hAnsi="Times New Roman" w:cs="Times New Roman"/>
          <w:sz w:val="24"/>
          <w:szCs w:val="24"/>
          <w:lang w:eastAsia="ru-RU"/>
        </w:rPr>
        <w:t xml:space="preserve"> </w:t>
      </w:r>
      <w:r w:rsidRPr="00C60C2B">
        <w:rPr>
          <w:rFonts w:ascii="Times New Roman" w:eastAsia="Times New Roman" w:hAnsi="Times New Roman" w:cs="Times New Roman"/>
          <w:sz w:val="24"/>
          <w:szCs w:val="24"/>
          <w:lang w:eastAsia="ru-RU"/>
        </w:rPr>
        <w:t>котельной, определяется расчетным или опытным методами.</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Долю расхода тепловой энергии на собственные нужды определим по таблице 4 Положения, учитывая технологические особенности котельных.</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Средневзвешенный норматив удельного расхода топлива на выработку тепловой энергии котельной определяется по формуле:</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C60C2B">
        <w:rPr>
          <w:rFonts w:ascii="Times New Roman" w:eastAsia="Times New Roman" w:hAnsi="Times New Roman" w:cs="Times New Roman"/>
          <w:b/>
          <w:bCs/>
          <w:sz w:val="24"/>
          <w:szCs w:val="24"/>
          <w:lang w:val="en-US" w:eastAsia="ru-RU"/>
        </w:rPr>
        <w:t>m</w:t>
      </w:r>
      <w:proofErr w:type="gramEnd"/>
      <w:r w:rsidRPr="00C60C2B">
        <w:rPr>
          <w:rFonts w:ascii="Times New Roman" w:eastAsia="Times New Roman" w:hAnsi="Times New Roman" w:cs="Times New Roman"/>
          <w:b/>
          <w:bCs/>
          <w:sz w:val="24"/>
          <w:szCs w:val="24"/>
          <w:lang w:val="en-US" w:eastAsia="ru-RU"/>
        </w:rPr>
        <w:t xml:space="preserve"> n</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val="en-US" w:eastAsia="ru-RU"/>
        </w:rPr>
      </w:pPr>
      <w:r w:rsidRPr="00C60C2B">
        <w:rPr>
          <w:rFonts w:ascii="Times New Roman" w:eastAsia="Times New Roman" w:hAnsi="Times New Roman" w:cs="Times New Roman"/>
          <w:b/>
          <w:bCs/>
          <w:sz w:val="24"/>
          <w:szCs w:val="24"/>
          <w:lang w:val="en-US" w:eastAsia="ru-RU"/>
        </w:rPr>
        <w:t>SUM SM H QQ T N</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C60C2B">
        <w:rPr>
          <w:rFonts w:ascii="Times New Roman" w:eastAsia="Times New Roman" w:hAnsi="Times New Roman" w:cs="Times New Roman"/>
          <w:b/>
          <w:bCs/>
          <w:sz w:val="24"/>
          <w:szCs w:val="24"/>
          <w:lang w:eastAsia="ru-RU"/>
        </w:rPr>
        <w:t>бр</w:t>
      </w:r>
      <w:proofErr w:type="spellEnd"/>
      <w:r w:rsidRPr="00C60C2B">
        <w:rPr>
          <w:rFonts w:ascii="Times New Roman" w:eastAsia="Times New Roman" w:hAnsi="Times New Roman" w:cs="Times New Roman"/>
          <w:b/>
          <w:bCs/>
          <w:sz w:val="24"/>
          <w:szCs w:val="24"/>
          <w:lang w:val="en-US" w:eastAsia="ru-RU"/>
        </w:rPr>
        <w:t xml:space="preserve"> j=1 </w:t>
      </w:r>
      <w:proofErr w:type="spellStart"/>
      <w:r w:rsidRPr="00C60C2B">
        <w:rPr>
          <w:rFonts w:ascii="Times New Roman" w:eastAsia="Times New Roman" w:hAnsi="Times New Roman" w:cs="Times New Roman"/>
          <w:b/>
          <w:bCs/>
          <w:sz w:val="24"/>
          <w:szCs w:val="24"/>
          <w:lang w:val="en-US" w:eastAsia="ru-RU"/>
        </w:rPr>
        <w:t>i</w:t>
      </w:r>
      <w:proofErr w:type="spellEnd"/>
      <w:r w:rsidRPr="00C60C2B">
        <w:rPr>
          <w:rFonts w:ascii="Times New Roman" w:eastAsia="Times New Roman" w:hAnsi="Times New Roman" w:cs="Times New Roman"/>
          <w:b/>
          <w:bCs/>
          <w:sz w:val="24"/>
          <w:szCs w:val="24"/>
          <w:lang w:val="en-US" w:eastAsia="ru-RU"/>
        </w:rPr>
        <w:t xml:space="preserve">=1 </w:t>
      </w:r>
      <w:proofErr w:type="spellStart"/>
      <w:r w:rsidRPr="00C60C2B">
        <w:rPr>
          <w:rFonts w:ascii="Times New Roman" w:eastAsia="Times New Roman" w:hAnsi="Times New Roman" w:cs="Times New Roman"/>
          <w:b/>
          <w:bCs/>
          <w:sz w:val="24"/>
          <w:szCs w:val="24"/>
          <w:lang w:val="en-US" w:eastAsia="ru-RU"/>
        </w:rPr>
        <w:t>ijoipijij</w:t>
      </w:r>
      <w:proofErr w:type="spellEnd"/>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val="en-US" w:eastAsia="ru-RU"/>
        </w:rPr>
      </w:pPr>
      <w:r w:rsidRPr="00C60C2B">
        <w:rPr>
          <w:rFonts w:ascii="Times New Roman" w:eastAsia="Times New Roman" w:hAnsi="Times New Roman" w:cs="Times New Roman"/>
          <w:b/>
          <w:bCs/>
          <w:sz w:val="24"/>
          <w:szCs w:val="24"/>
          <w:lang w:val="en-US" w:eastAsia="ru-RU"/>
        </w:rPr>
        <w:t>H=--------------------------------------</w:t>
      </w:r>
    </w:p>
    <w:p w:rsidR="0028110A" w:rsidRPr="00C60C2B" w:rsidRDefault="00BD43EA" w:rsidP="0028110A">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           </w:t>
      </w:r>
      <w:proofErr w:type="gramStart"/>
      <w:r>
        <w:rPr>
          <w:rFonts w:ascii="Times New Roman" w:eastAsia="Times New Roman" w:hAnsi="Times New Roman" w:cs="Times New Roman"/>
          <w:b/>
          <w:bCs/>
          <w:sz w:val="24"/>
          <w:szCs w:val="24"/>
          <w:lang w:val="en-US" w:eastAsia="ru-RU"/>
        </w:rPr>
        <w:t>cp</w:t>
      </w:r>
      <w:proofErr w:type="gramEnd"/>
      <w:r w:rsidR="0028110A" w:rsidRPr="00C60C2B">
        <w:rPr>
          <w:rFonts w:ascii="Times New Roman" w:eastAsia="Times New Roman" w:hAnsi="Times New Roman" w:cs="Times New Roman"/>
          <w:b/>
          <w:bCs/>
          <w:sz w:val="24"/>
          <w:szCs w:val="24"/>
          <w:lang w:val="en-US" w:eastAsia="ru-RU"/>
        </w:rPr>
        <w:t xml:space="preserve"> m n</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val="en-US" w:eastAsia="ru-RU"/>
        </w:rPr>
      </w:pPr>
      <w:r w:rsidRPr="00C60C2B">
        <w:rPr>
          <w:rFonts w:ascii="Times New Roman" w:eastAsia="Times New Roman" w:hAnsi="Times New Roman" w:cs="Times New Roman"/>
          <w:b/>
          <w:bCs/>
          <w:sz w:val="24"/>
          <w:szCs w:val="24"/>
          <w:lang w:val="en-US" w:eastAsia="ru-RU"/>
        </w:rPr>
        <w:t>SUM SM H QQ T N</w:t>
      </w:r>
    </w:p>
    <w:p w:rsidR="0028110A" w:rsidRPr="00B45097"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val="en-US" w:eastAsia="ru-RU"/>
        </w:rPr>
        <w:t>j</w:t>
      </w:r>
      <w:r w:rsidRPr="00B45097">
        <w:rPr>
          <w:rFonts w:ascii="Times New Roman" w:eastAsia="Times New Roman" w:hAnsi="Times New Roman" w:cs="Times New Roman"/>
          <w:b/>
          <w:bCs/>
          <w:sz w:val="24"/>
          <w:szCs w:val="24"/>
          <w:lang w:eastAsia="ru-RU"/>
        </w:rPr>
        <w:t xml:space="preserve">=1 </w:t>
      </w:r>
      <w:proofErr w:type="spellStart"/>
      <w:r w:rsidRPr="00C60C2B">
        <w:rPr>
          <w:rFonts w:ascii="Times New Roman" w:eastAsia="Times New Roman" w:hAnsi="Times New Roman" w:cs="Times New Roman"/>
          <w:b/>
          <w:bCs/>
          <w:sz w:val="24"/>
          <w:szCs w:val="24"/>
          <w:lang w:val="en-US" w:eastAsia="ru-RU"/>
        </w:rPr>
        <w:t>i</w:t>
      </w:r>
      <w:proofErr w:type="spellEnd"/>
      <w:r w:rsidRPr="00B45097">
        <w:rPr>
          <w:rFonts w:ascii="Times New Roman" w:eastAsia="Times New Roman" w:hAnsi="Times New Roman" w:cs="Times New Roman"/>
          <w:b/>
          <w:bCs/>
          <w:sz w:val="24"/>
          <w:szCs w:val="24"/>
          <w:lang w:eastAsia="ru-RU"/>
        </w:rPr>
        <w:t xml:space="preserve">=1 </w:t>
      </w:r>
      <w:proofErr w:type="spellStart"/>
      <w:r w:rsidRPr="00C60C2B">
        <w:rPr>
          <w:rFonts w:ascii="Times New Roman" w:eastAsia="Times New Roman" w:hAnsi="Times New Roman" w:cs="Times New Roman"/>
          <w:b/>
          <w:bCs/>
          <w:sz w:val="24"/>
          <w:szCs w:val="24"/>
          <w:lang w:val="en-US" w:eastAsia="ru-RU"/>
        </w:rPr>
        <w:t>ijoipijij</w:t>
      </w:r>
      <w:proofErr w:type="spellEnd"/>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где </w:t>
      </w:r>
      <w:r w:rsidRPr="00C60C2B">
        <w:rPr>
          <w:rFonts w:ascii="Times New Roman" w:eastAsia="Times New Roman" w:hAnsi="Times New Roman" w:cs="Times New Roman"/>
          <w:b/>
          <w:bCs/>
          <w:sz w:val="24"/>
          <w:szCs w:val="24"/>
          <w:lang w:eastAsia="ru-RU"/>
        </w:rPr>
        <w:t>Н</w:t>
      </w:r>
      <w:r w:rsidRPr="00C60C2B">
        <w:rPr>
          <w:rFonts w:ascii="Times New Roman" w:eastAsia="Times New Roman" w:hAnsi="Times New Roman" w:cs="Times New Roman"/>
          <w:sz w:val="24"/>
          <w:szCs w:val="24"/>
          <w:lang w:eastAsia="ru-RU"/>
        </w:rPr>
        <w:t> - индивидуальный норматив удельного расхода топлива</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C60C2B">
        <w:rPr>
          <w:rFonts w:ascii="Times New Roman" w:eastAsia="Times New Roman" w:hAnsi="Times New Roman" w:cs="Times New Roman"/>
          <w:b/>
          <w:bCs/>
          <w:sz w:val="24"/>
          <w:szCs w:val="24"/>
          <w:lang w:val="en-US" w:eastAsia="ru-RU"/>
        </w:rPr>
        <w:t>ij</w:t>
      </w:r>
      <w:proofErr w:type="spellEnd"/>
      <w:proofErr w:type="gramEnd"/>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0C2B">
        <w:rPr>
          <w:rFonts w:ascii="Times New Roman" w:eastAsia="Times New Roman" w:hAnsi="Times New Roman" w:cs="Times New Roman"/>
          <w:sz w:val="24"/>
          <w:szCs w:val="24"/>
          <w:lang w:eastAsia="ru-RU"/>
        </w:rPr>
        <w:t xml:space="preserve">котлом I по расчетному виду топлива], кг </w:t>
      </w:r>
      <w:proofErr w:type="spellStart"/>
      <w:r w:rsidRPr="00C60C2B">
        <w:rPr>
          <w:rFonts w:ascii="Times New Roman" w:eastAsia="Times New Roman" w:hAnsi="Times New Roman" w:cs="Times New Roman"/>
          <w:sz w:val="24"/>
          <w:szCs w:val="24"/>
          <w:lang w:eastAsia="ru-RU"/>
        </w:rPr>
        <w:t>у.т</w:t>
      </w:r>
      <w:proofErr w:type="spellEnd"/>
      <w:r w:rsidRPr="00C60C2B">
        <w:rPr>
          <w:rFonts w:ascii="Times New Roman" w:eastAsia="Times New Roman" w:hAnsi="Times New Roman" w:cs="Times New Roman"/>
          <w:sz w:val="24"/>
          <w:szCs w:val="24"/>
          <w:lang w:eastAsia="ru-RU"/>
        </w:rPr>
        <w:t>./Гкал;</w:t>
      </w:r>
      <w:proofErr w:type="gramEnd"/>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val="en-US" w:eastAsia="ru-RU"/>
        </w:rPr>
        <w:t>Q</w:t>
      </w:r>
      <w:r w:rsidRPr="00C60C2B">
        <w:rPr>
          <w:rFonts w:ascii="Times New Roman" w:eastAsia="Times New Roman" w:hAnsi="Times New Roman" w:cs="Times New Roman"/>
          <w:sz w:val="24"/>
          <w:szCs w:val="24"/>
          <w:lang w:eastAsia="ru-RU"/>
        </w:rPr>
        <w:t xml:space="preserve"> - </w:t>
      </w:r>
      <w:proofErr w:type="gramStart"/>
      <w:r w:rsidRPr="00C60C2B">
        <w:rPr>
          <w:rFonts w:ascii="Times New Roman" w:eastAsia="Times New Roman" w:hAnsi="Times New Roman" w:cs="Times New Roman"/>
          <w:sz w:val="24"/>
          <w:szCs w:val="24"/>
          <w:lang w:eastAsia="ru-RU"/>
        </w:rPr>
        <w:t>номинальная</w:t>
      </w:r>
      <w:proofErr w:type="gramEnd"/>
      <w:r w:rsidRPr="00C60C2B">
        <w:rPr>
          <w:rFonts w:ascii="Times New Roman" w:eastAsia="Times New Roman" w:hAnsi="Times New Roman" w:cs="Times New Roman"/>
          <w:sz w:val="24"/>
          <w:szCs w:val="24"/>
          <w:lang w:eastAsia="ru-RU"/>
        </w:rPr>
        <w:t xml:space="preserve"> производительность котла типа 1, Гкал/ч; 01</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Т</w:t>
      </w:r>
      <w:r w:rsidRPr="00C60C2B">
        <w:rPr>
          <w:rFonts w:ascii="Times New Roman" w:eastAsia="Times New Roman" w:hAnsi="Times New Roman" w:cs="Times New Roman"/>
          <w:sz w:val="24"/>
          <w:szCs w:val="24"/>
          <w:lang w:eastAsia="ru-RU"/>
        </w:rPr>
        <w:t xml:space="preserve"> - продолжительность функционирования в </w:t>
      </w:r>
      <w:proofErr w:type="gramStart"/>
      <w:r w:rsidRPr="00C60C2B">
        <w:rPr>
          <w:rFonts w:ascii="Times New Roman" w:eastAsia="Times New Roman" w:hAnsi="Times New Roman" w:cs="Times New Roman"/>
          <w:sz w:val="24"/>
          <w:szCs w:val="24"/>
          <w:lang w:eastAsia="ru-RU"/>
        </w:rPr>
        <w:t>регулируемом</w:t>
      </w:r>
      <w:proofErr w:type="gramEnd"/>
      <w:r w:rsidRPr="00C60C2B">
        <w:rPr>
          <w:rFonts w:ascii="Times New Roman" w:eastAsia="Times New Roman" w:hAnsi="Times New Roman" w:cs="Times New Roman"/>
          <w:sz w:val="24"/>
          <w:szCs w:val="24"/>
          <w:lang w:eastAsia="ru-RU"/>
        </w:rPr>
        <w:t> </w:t>
      </w:r>
      <w:proofErr w:type="spellStart"/>
      <w:r w:rsidRPr="00C60C2B">
        <w:rPr>
          <w:rFonts w:ascii="Times New Roman" w:eastAsia="Times New Roman" w:hAnsi="Times New Roman" w:cs="Times New Roman"/>
          <w:b/>
          <w:bCs/>
          <w:sz w:val="24"/>
          <w:szCs w:val="24"/>
          <w:lang w:val="en-US" w:eastAsia="ru-RU"/>
        </w:rPr>
        <w:t>pij</w:t>
      </w:r>
      <w:proofErr w:type="spellEnd"/>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периоде всех котлов типа 1 на расчетном топливе вида</w:t>
      </w:r>
      <w:proofErr w:type="gramStart"/>
      <w:r w:rsidRPr="00C60C2B">
        <w:rPr>
          <w:rFonts w:ascii="Times New Roman" w:eastAsia="Times New Roman" w:hAnsi="Times New Roman" w:cs="Times New Roman"/>
          <w:sz w:val="24"/>
          <w:szCs w:val="24"/>
          <w:lang w:eastAsia="ru-RU"/>
        </w:rPr>
        <w:t xml:space="preserve"> )</w:t>
      </w:r>
      <w:proofErr w:type="gramEnd"/>
      <w:r w:rsidRPr="00C60C2B">
        <w:rPr>
          <w:rFonts w:ascii="Times New Roman" w:eastAsia="Times New Roman" w:hAnsi="Times New Roman" w:cs="Times New Roman"/>
          <w:sz w:val="24"/>
          <w:szCs w:val="24"/>
          <w:lang w:eastAsia="ru-RU"/>
        </w:rPr>
        <w:t>, ч;</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val="en-US" w:eastAsia="ru-RU"/>
        </w:rPr>
        <w:t>n</w:t>
      </w:r>
      <w:r w:rsidRPr="00C60C2B">
        <w:rPr>
          <w:rFonts w:ascii="Times New Roman" w:eastAsia="Times New Roman" w:hAnsi="Times New Roman" w:cs="Times New Roman"/>
          <w:sz w:val="24"/>
          <w:szCs w:val="24"/>
          <w:lang w:eastAsia="ru-RU"/>
        </w:rPr>
        <w:t xml:space="preserve"> - </w:t>
      </w:r>
      <w:proofErr w:type="gramStart"/>
      <w:r w:rsidRPr="00C60C2B">
        <w:rPr>
          <w:rFonts w:ascii="Times New Roman" w:eastAsia="Times New Roman" w:hAnsi="Times New Roman" w:cs="Times New Roman"/>
          <w:sz w:val="24"/>
          <w:szCs w:val="24"/>
          <w:lang w:eastAsia="ru-RU"/>
        </w:rPr>
        <w:t>количество</w:t>
      </w:r>
      <w:proofErr w:type="gramEnd"/>
      <w:r w:rsidRPr="00C60C2B">
        <w:rPr>
          <w:rFonts w:ascii="Times New Roman" w:eastAsia="Times New Roman" w:hAnsi="Times New Roman" w:cs="Times New Roman"/>
          <w:sz w:val="24"/>
          <w:szCs w:val="24"/>
          <w:lang w:eastAsia="ru-RU"/>
        </w:rPr>
        <w:t xml:space="preserve"> типов котлов;</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val="en-US" w:eastAsia="ru-RU"/>
        </w:rPr>
        <w:t>m</w:t>
      </w:r>
      <w:r w:rsidRPr="00C60C2B">
        <w:rPr>
          <w:rFonts w:ascii="Times New Roman" w:eastAsia="Times New Roman" w:hAnsi="Times New Roman" w:cs="Times New Roman"/>
          <w:sz w:val="24"/>
          <w:szCs w:val="24"/>
          <w:lang w:eastAsia="ru-RU"/>
        </w:rPr>
        <w:t xml:space="preserve"> - </w:t>
      </w:r>
      <w:proofErr w:type="gramStart"/>
      <w:r w:rsidRPr="00C60C2B">
        <w:rPr>
          <w:rFonts w:ascii="Times New Roman" w:eastAsia="Times New Roman" w:hAnsi="Times New Roman" w:cs="Times New Roman"/>
          <w:sz w:val="24"/>
          <w:szCs w:val="24"/>
          <w:lang w:eastAsia="ru-RU"/>
        </w:rPr>
        <w:t>количество</w:t>
      </w:r>
      <w:proofErr w:type="gramEnd"/>
      <w:r w:rsidRPr="00C60C2B">
        <w:rPr>
          <w:rFonts w:ascii="Times New Roman" w:eastAsia="Times New Roman" w:hAnsi="Times New Roman" w:cs="Times New Roman"/>
          <w:sz w:val="24"/>
          <w:szCs w:val="24"/>
          <w:lang w:eastAsia="ru-RU"/>
        </w:rPr>
        <w:t xml:space="preserve"> видов топлива;</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N</w:t>
      </w:r>
      <w:r w:rsidRPr="00C60C2B">
        <w:rPr>
          <w:rFonts w:ascii="Times New Roman" w:eastAsia="Times New Roman" w:hAnsi="Times New Roman" w:cs="Times New Roman"/>
          <w:sz w:val="24"/>
          <w:szCs w:val="24"/>
          <w:lang w:eastAsia="ru-RU"/>
        </w:rPr>
        <w:t> - количество котлов типа 1, работающих на топливе вида </w:t>
      </w:r>
      <w:r w:rsidRPr="00C60C2B">
        <w:rPr>
          <w:rFonts w:ascii="Times New Roman" w:eastAsia="Times New Roman" w:hAnsi="Times New Roman" w:cs="Times New Roman"/>
          <w:b/>
          <w:bCs/>
          <w:sz w:val="24"/>
          <w:szCs w:val="24"/>
          <w:lang w:val="en-US" w:eastAsia="ru-RU"/>
        </w:rPr>
        <w:t>j</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Средневзвешенный норматив удельного расхода топлива на выработку тепловой энергии котельными предприятия определяется по той же формуле, что и средневзвешенный норматив удельного расхода та выработку тепловой энергии котельной.</w:t>
      </w:r>
    </w:p>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Индивидуальные нормативы расхода топлива для </w:t>
      </w:r>
      <w:proofErr w:type="spellStart"/>
      <w:r w:rsidRPr="00C60C2B">
        <w:rPr>
          <w:rFonts w:ascii="Times New Roman" w:eastAsia="Times New Roman" w:hAnsi="Times New Roman" w:cs="Times New Roman"/>
          <w:sz w:val="24"/>
          <w:szCs w:val="24"/>
          <w:lang w:eastAsia="ru-RU"/>
        </w:rPr>
        <w:t>котлоагрегатов</w:t>
      </w:r>
      <w:proofErr w:type="spellEnd"/>
      <w:r w:rsidRPr="00C60C2B">
        <w:rPr>
          <w:rFonts w:ascii="Times New Roman" w:eastAsia="Times New Roman" w:hAnsi="Times New Roman" w:cs="Times New Roman"/>
          <w:sz w:val="24"/>
          <w:szCs w:val="24"/>
          <w:lang w:eastAsia="ru-RU"/>
        </w:rPr>
        <w:t xml:space="preserve"> на номинальной нагрузке принимаем по таблице 1 Положения.</w:t>
      </w:r>
    </w:p>
    <w:p w:rsidR="00B62829" w:rsidRPr="00661179"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Исходные данные, а также результаты расчета удельных расходов топлива котельными предприятия сведены в таблицы.</w:t>
      </w:r>
    </w:p>
    <w:p w:rsidR="0028110A" w:rsidRPr="00661179" w:rsidRDefault="0028110A" w:rsidP="00661179">
      <w:pPr>
        <w:spacing w:before="100" w:beforeAutospacing="1" w:after="100" w:afterAutospacing="1" w:line="240" w:lineRule="auto"/>
        <w:jc w:val="center"/>
        <w:rPr>
          <w:rFonts w:ascii="Verdana" w:eastAsia="Times New Roman" w:hAnsi="Verdana" w:cs="Times New Roman"/>
          <w:sz w:val="24"/>
          <w:szCs w:val="24"/>
          <w:lang w:eastAsia="ru-RU"/>
        </w:rPr>
      </w:pPr>
      <w:r w:rsidRPr="004B6E5B">
        <w:rPr>
          <w:rFonts w:ascii="Times New Roman" w:eastAsia="Times New Roman" w:hAnsi="Times New Roman" w:cs="Times New Roman"/>
          <w:b/>
          <w:bCs/>
          <w:sz w:val="24"/>
          <w:szCs w:val="24"/>
          <w:lang w:eastAsia="ru-RU"/>
        </w:rPr>
        <w:t>Теплотехническая характеристика котельн</w:t>
      </w:r>
      <w:r w:rsidR="00B62829" w:rsidRPr="004B6E5B">
        <w:rPr>
          <w:rFonts w:ascii="Times New Roman" w:eastAsia="Times New Roman" w:hAnsi="Times New Roman" w:cs="Times New Roman"/>
          <w:b/>
          <w:bCs/>
          <w:sz w:val="24"/>
          <w:szCs w:val="24"/>
          <w:lang w:eastAsia="ru-RU"/>
        </w:rPr>
        <w:t>ых</w:t>
      </w:r>
      <w:r w:rsidRPr="0028110A">
        <w:rPr>
          <w:rFonts w:ascii="Times New Roman" w:eastAsia="Times New Roman" w:hAnsi="Times New Roman" w:cs="Times New Roman"/>
          <w:b/>
          <w:bCs/>
          <w:sz w:val="19"/>
          <w:lang w:eastAsia="ru-RU"/>
        </w:rPr>
        <w:t> </w:t>
      </w:r>
    </w:p>
    <w:tbl>
      <w:tblPr>
        <w:tblW w:w="9977" w:type="dxa"/>
        <w:jc w:val="center"/>
        <w:tblInd w:w="-599" w:type="dxa"/>
        <w:tblCellMar>
          <w:left w:w="0" w:type="dxa"/>
          <w:right w:w="0" w:type="dxa"/>
        </w:tblCellMar>
        <w:tblLook w:val="04A0"/>
      </w:tblPr>
      <w:tblGrid>
        <w:gridCol w:w="1714"/>
        <w:gridCol w:w="1601"/>
        <w:gridCol w:w="1815"/>
        <w:gridCol w:w="1120"/>
        <w:gridCol w:w="862"/>
        <w:gridCol w:w="960"/>
        <w:gridCol w:w="825"/>
        <w:gridCol w:w="1080"/>
      </w:tblGrid>
      <w:tr w:rsidR="0028110A" w:rsidRPr="004B6E5B" w:rsidTr="0058019D">
        <w:trPr>
          <w:gridAfter w:val="1"/>
          <w:wAfter w:w="1080" w:type="dxa"/>
          <w:jc w:val="center"/>
        </w:trPr>
        <w:tc>
          <w:tcPr>
            <w:tcW w:w="1714" w:type="dxa"/>
            <w:vMerge w:val="restart"/>
            <w:shd w:val="clear" w:color="auto" w:fill="FFFFFF"/>
            <w:vAlign w:val="center"/>
            <w:hideMark/>
          </w:tcPr>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r w:rsidRPr="004B6E5B">
              <w:rPr>
                <w:rFonts w:ascii="Times New Roman" w:eastAsia="Times New Roman" w:hAnsi="Times New Roman" w:cs="Times New Roman"/>
                <w:b/>
                <w:bCs/>
                <w:sz w:val="24"/>
                <w:szCs w:val="24"/>
                <w:lang w:eastAsia="ru-RU"/>
              </w:rPr>
              <w:t>Марка котлов</w:t>
            </w:r>
          </w:p>
        </w:tc>
        <w:tc>
          <w:tcPr>
            <w:tcW w:w="1601" w:type="dxa"/>
            <w:vMerge w:val="restart"/>
            <w:shd w:val="clear" w:color="auto" w:fill="FFFFFF"/>
            <w:vAlign w:val="center"/>
            <w:hideMark/>
          </w:tcPr>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r w:rsidRPr="004B6E5B">
              <w:rPr>
                <w:rFonts w:ascii="Times New Roman" w:eastAsia="Times New Roman" w:hAnsi="Times New Roman" w:cs="Times New Roman"/>
                <w:b/>
                <w:bCs/>
                <w:sz w:val="24"/>
                <w:szCs w:val="24"/>
                <w:lang w:eastAsia="ru-RU"/>
              </w:rPr>
              <w:t>Тип котлов</w:t>
            </w:r>
          </w:p>
        </w:tc>
        <w:tc>
          <w:tcPr>
            <w:tcW w:w="1815" w:type="dxa"/>
            <w:vMerge w:val="restart"/>
            <w:shd w:val="clear" w:color="auto" w:fill="FFFFFF"/>
            <w:vAlign w:val="center"/>
            <w:hideMark/>
          </w:tcPr>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r w:rsidRPr="004B6E5B">
              <w:rPr>
                <w:rFonts w:ascii="Times New Roman" w:eastAsia="Times New Roman" w:hAnsi="Times New Roman" w:cs="Times New Roman"/>
                <w:b/>
                <w:bCs/>
                <w:sz w:val="24"/>
                <w:szCs w:val="24"/>
                <w:lang w:eastAsia="ru-RU"/>
              </w:rPr>
              <w:t>Назначение</w:t>
            </w:r>
          </w:p>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proofErr w:type="gramStart"/>
            <w:r w:rsidRPr="004B6E5B">
              <w:rPr>
                <w:rFonts w:ascii="Times New Roman" w:eastAsia="Times New Roman" w:hAnsi="Times New Roman" w:cs="Times New Roman"/>
                <w:b/>
                <w:bCs/>
                <w:sz w:val="24"/>
                <w:szCs w:val="24"/>
                <w:lang w:eastAsia="ru-RU"/>
              </w:rPr>
              <w:t>котлов (</w:t>
            </w:r>
            <w:proofErr w:type="spellStart"/>
            <w:r w:rsidRPr="004B6E5B">
              <w:rPr>
                <w:rFonts w:ascii="Times New Roman" w:eastAsia="Times New Roman" w:hAnsi="Times New Roman" w:cs="Times New Roman"/>
                <w:b/>
                <w:bCs/>
                <w:sz w:val="24"/>
                <w:szCs w:val="24"/>
                <w:lang w:eastAsia="ru-RU"/>
              </w:rPr>
              <w:t>отопительн</w:t>
            </w:r>
            <w:proofErr w:type="spellEnd"/>
            <w:r w:rsidRPr="004B6E5B">
              <w:rPr>
                <w:rFonts w:ascii="Times New Roman" w:eastAsia="Times New Roman" w:hAnsi="Times New Roman" w:cs="Times New Roman"/>
                <w:b/>
                <w:bCs/>
                <w:sz w:val="24"/>
                <w:szCs w:val="24"/>
                <w:lang w:eastAsia="ru-RU"/>
              </w:rPr>
              <w:t>., го</w:t>
            </w:r>
            <w:proofErr w:type="gramEnd"/>
          </w:p>
        </w:tc>
        <w:tc>
          <w:tcPr>
            <w:tcW w:w="1120" w:type="dxa"/>
            <w:vMerge w:val="restart"/>
            <w:shd w:val="clear" w:color="auto" w:fill="FFFFFF"/>
            <w:vAlign w:val="center"/>
            <w:hideMark/>
          </w:tcPr>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r w:rsidRPr="004B6E5B">
              <w:rPr>
                <w:rFonts w:ascii="Times New Roman" w:eastAsia="Times New Roman" w:hAnsi="Times New Roman" w:cs="Times New Roman"/>
                <w:b/>
                <w:bCs/>
                <w:sz w:val="24"/>
                <w:szCs w:val="24"/>
                <w:lang w:eastAsia="ru-RU"/>
              </w:rPr>
              <w:t xml:space="preserve">Вид </w:t>
            </w:r>
            <w:proofErr w:type="spellStart"/>
            <w:r w:rsidRPr="004B6E5B">
              <w:rPr>
                <w:rFonts w:ascii="Times New Roman" w:eastAsia="Times New Roman" w:hAnsi="Times New Roman" w:cs="Times New Roman"/>
                <w:b/>
                <w:bCs/>
                <w:sz w:val="24"/>
                <w:szCs w:val="24"/>
                <w:lang w:eastAsia="ru-RU"/>
              </w:rPr>
              <w:t>испол</w:t>
            </w:r>
            <w:proofErr w:type="spellEnd"/>
            <w:r w:rsidRPr="004B6E5B">
              <w:rPr>
                <w:rFonts w:ascii="Times New Roman" w:eastAsia="Times New Roman" w:hAnsi="Times New Roman" w:cs="Times New Roman"/>
                <w:b/>
                <w:bCs/>
                <w:sz w:val="24"/>
                <w:szCs w:val="24"/>
                <w:lang w:eastAsia="ru-RU"/>
              </w:rPr>
              <w:t>. топлива</w:t>
            </w:r>
          </w:p>
        </w:tc>
        <w:tc>
          <w:tcPr>
            <w:tcW w:w="862" w:type="dxa"/>
            <w:vMerge w:val="restart"/>
            <w:shd w:val="clear" w:color="auto" w:fill="FFFFFF"/>
            <w:vAlign w:val="center"/>
            <w:hideMark/>
          </w:tcPr>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r w:rsidRPr="004B6E5B">
              <w:rPr>
                <w:rFonts w:ascii="Times New Roman" w:eastAsia="Times New Roman" w:hAnsi="Times New Roman" w:cs="Times New Roman"/>
                <w:b/>
                <w:bCs/>
                <w:sz w:val="24"/>
                <w:szCs w:val="24"/>
                <w:lang w:eastAsia="ru-RU"/>
              </w:rPr>
              <w:t xml:space="preserve">Год ввода в </w:t>
            </w:r>
            <w:proofErr w:type="spellStart"/>
            <w:r w:rsidRPr="004B6E5B">
              <w:rPr>
                <w:rFonts w:ascii="Times New Roman" w:eastAsia="Times New Roman" w:hAnsi="Times New Roman" w:cs="Times New Roman"/>
                <w:b/>
                <w:bCs/>
                <w:sz w:val="24"/>
                <w:szCs w:val="24"/>
                <w:lang w:eastAsia="ru-RU"/>
              </w:rPr>
              <w:t>эксплуа</w:t>
            </w:r>
            <w:proofErr w:type="spellEnd"/>
          </w:p>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proofErr w:type="spellStart"/>
            <w:r w:rsidRPr="004B6E5B">
              <w:rPr>
                <w:rFonts w:ascii="Times New Roman" w:eastAsia="Times New Roman" w:hAnsi="Times New Roman" w:cs="Times New Roman"/>
                <w:b/>
                <w:bCs/>
                <w:sz w:val="24"/>
                <w:szCs w:val="24"/>
                <w:lang w:eastAsia="ru-RU"/>
              </w:rPr>
              <w:t>цию</w:t>
            </w:r>
            <w:proofErr w:type="spellEnd"/>
            <w:r w:rsidRPr="004B6E5B">
              <w:rPr>
                <w:rFonts w:ascii="Times New Roman" w:eastAsia="Times New Roman" w:hAnsi="Times New Roman" w:cs="Times New Roman"/>
                <w:b/>
                <w:bCs/>
                <w:sz w:val="24"/>
                <w:szCs w:val="24"/>
                <w:lang w:eastAsia="ru-RU"/>
              </w:rPr>
              <w:t>. </w:t>
            </w:r>
            <w:r w:rsidRPr="004B6E5B">
              <w:rPr>
                <w:rFonts w:ascii="Times New Roman" w:eastAsia="Times New Roman" w:hAnsi="Times New Roman" w:cs="Times New Roman"/>
                <w:sz w:val="24"/>
                <w:szCs w:val="24"/>
                <w:lang w:eastAsia="ru-RU"/>
              </w:rPr>
              <w:t>т.</w:t>
            </w:r>
          </w:p>
        </w:tc>
        <w:tc>
          <w:tcPr>
            <w:tcW w:w="1785" w:type="dxa"/>
            <w:gridSpan w:val="2"/>
            <w:shd w:val="clear" w:color="auto" w:fill="FFFFFF"/>
            <w:vAlign w:val="center"/>
            <w:hideMark/>
          </w:tcPr>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r w:rsidRPr="004B6E5B">
              <w:rPr>
                <w:rFonts w:ascii="Times New Roman" w:eastAsia="Times New Roman" w:hAnsi="Times New Roman" w:cs="Times New Roman"/>
                <w:b/>
                <w:bCs/>
                <w:sz w:val="24"/>
                <w:szCs w:val="24"/>
                <w:lang w:eastAsia="ru-RU"/>
              </w:rPr>
              <w:t>Паспортные данные</w:t>
            </w:r>
          </w:p>
        </w:tc>
      </w:tr>
      <w:tr w:rsidR="0028110A" w:rsidRPr="004B6E5B" w:rsidTr="0058019D">
        <w:trPr>
          <w:gridAfter w:val="1"/>
          <w:wAfter w:w="1080" w:type="dxa"/>
          <w:jc w:val="center"/>
        </w:trPr>
        <w:tc>
          <w:tcPr>
            <w:tcW w:w="1714" w:type="dxa"/>
            <w:vMerge/>
            <w:vAlign w:val="center"/>
            <w:hideMark/>
          </w:tcPr>
          <w:p w:rsidR="0028110A" w:rsidRPr="004B6E5B" w:rsidRDefault="0028110A" w:rsidP="0028110A">
            <w:pPr>
              <w:spacing w:after="0" w:line="240" w:lineRule="auto"/>
              <w:rPr>
                <w:rFonts w:ascii="Times New Roman" w:eastAsia="Times New Roman" w:hAnsi="Times New Roman" w:cs="Times New Roman"/>
                <w:sz w:val="24"/>
                <w:szCs w:val="24"/>
                <w:lang w:eastAsia="ru-RU"/>
              </w:rPr>
            </w:pPr>
          </w:p>
        </w:tc>
        <w:tc>
          <w:tcPr>
            <w:tcW w:w="1601" w:type="dxa"/>
            <w:vMerge/>
            <w:vAlign w:val="center"/>
            <w:hideMark/>
          </w:tcPr>
          <w:p w:rsidR="0028110A" w:rsidRPr="004B6E5B" w:rsidRDefault="0028110A" w:rsidP="0028110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8110A" w:rsidRPr="004B6E5B" w:rsidRDefault="0028110A" w:rsidP="0028110A">
            <w:pPr>
              <w:spacing w:after="0" w:line="240" w:lineRule="auto"/>
              <w:rPr>
                <w:rFonts w:ascii="Times New Roman" w:eastAsia="Times New Roman" w:hAnsi="Times New Roman" w:cs="Times New Roman"/>
                <w:sz w:val="24"/>
                <w:szCs w:val="24"/>
                <w:lang w:eastAsia="ru-RU"/>
              </w:rPr>
            </w:pPr>
          </w:p>
        </w:tc>
        <w:tc>
          <w:tcPr>
            <w:tcW w:w="1120" w:type="dxa"/>
            <w:vMerge/>
            <w:vAlign w:val="center"/>
            <w:hideMark/>
          </w:tcPr>
          <w:p w:rsidR="0028110A" w:rsidRPr="004B6E5B" w:rsidRDefault="0028110A" w:rsidP="0028110A">
            <w:pPr>
              <w:spacing w:after="0" w:line="240" w:lineRule="auto"/>
              <w:rPr>
                <w:rFonts w:ascii="Times New Roman" w:eastAsia="Times New Roman" w:hAnsi="Times New Roman" w:cs="Times New Roman"/>
                <w:sz w:val="24"/>
                <w:szCs w:val="24"/>
                <w:lang w:eastAsia="ru-RU"/>
              </w:rPr>
            </w:pPr>
          </w:p>
        </w:tc>
        <w:tc>
          <w:tcPr>
            <w:tcW w:w="862" w:type="dxa"/>
            <w:vMerge/>
            <w:vAlign w:val="center"/>
            <w:hideMark/>
          </w:tcPr>
          <w:p w:rsidR="0028110A" w:rsidRPr="004B6E5B" w:rsidRDefault="0028110A" w:rsidP="0028110A">
            <w:pPr>
              <w:spacing w:after="0" w:line="240" w:lineRule="auto"/>
              <w:rPr>
                <w:rFonts w:ascii="Times New Roman" w:eastAsia="Times New Roman" w:hAnsi="Times New Roman" w:cs="Times New Roman"/>
                <w:sz w:val="24"/>
                <w:szCs w:val="24"/>
                <w:lang w:eastAsia="ru-RU"/>
              </w:rPr>
            </w:pPr>
          </w:p>
        </w:tc>
        <w:tc>
          <w:tcPr>
            <w:tcW w:w="960" w:type="dxa"/>
            <w:shd w:val="clear" w:color="auto" w:fill="FFFFFF"/>
            <w:vAlign w:val="center"/>
            <w:hideMark/>
          </w:tcPr>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proofErr w:type="spellStart"/>
            <w:r w:rsidRPr="004B6E5B">
              <w:rPr>
                <w:rFonts w:ascii="Times New Roman" w:eastAsia="Times New Roman" w:hAnsi="Times New Roman" w:cs="Times New Roman"/>
                <w:b/>
                <w:bCs/>
                <w:sz w:val="24"/>
                <w:szCs w:val="24"/>
                <w:lang w:eastAsia="ru-RU"/>
              </w:rPr>
              <w:t>Мощн</w:t>
            </w:r>
            <w:proofErr w:type="spellEnd"/>
            <w:r w:rsidRPr="004B6E5B">
              <w:rPr>
                <w:rFonts w:ascii="Times New Roman" w:eastAsia="Times New Roman" w:hAnsi="Times New Roman" w:cs="Times New Roman"/>
                <w:b/>
                <w:bCs/>
                <w:sz w:val="24"/>
                <w:szCs w:val="24"/>
                <w:lang w:eastAsia="ru-RU"/>
              </w:rPr>
              <w:t>. котлов Гкал/</w:t>
            </w:r>
            <w:proofErr w:type="gramStart"/>
            <w:r w:rsidRPr="004B6E5B">
              <w:rPr>
                <w:rFonts w:ascii="Times New Roman" w:eastAsia="Times New Roman" w:hAnsi="Times New Roman" w:cs="Times New Roman"/>
                <w:b/>
                <w:bCs/>
                <w:sz w:val="24"/>
                <w:szCs w:val="24"/>
                <w:lang w:eastAsia="ru-RU"/>
              </w:rPr>
              <w:t>ч</w:t>
            </w:r>
            <w:proofErr w:type="gramEnd"/>
          </w:p>
        </w:tc>
        <w:tc>
          <w:tcPr>
            <w:tcW w:w="825" w:type="dxa"/>
            <w:shd w:val="clear" w:color="auto" w:fill="FFFFFF"/>
            <w:vAlign w:val="center"/>
            <w:hideMark/>
          </w:tcPr>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r w:rsidRPr="004B6E5B">
              <w:rPr>
                <w:rFonts w:ascii="Times New Roman" w:eastAsia="Times New Roman" w:hAnsi="Times New Roman" w:cs="Times New Roman"/>
                <w:b/>
                <w:bCs/>
                <w:sz w:val="24"/>
                <w:szCs w:val="24"/>
                <w:lang w:eastAsia="ru-RU"/>
              </w:rPr>
              <w:t>кпд</w:t>
            </w:r>
          </w:p>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r w:rsidRPr="004B6E5B">
              <w:rPr>
                <w:rFonts w:ascii="Times New Roman" w:eastAsia="Times New Roman" w:hAnsi="Times New Roman" w:cs="Times New Roman"/>
                <w:b/>
                <w:bCs/>
                <w:sz w:val="24"/>
                <w:szCs w:val="24"/>
                <w:lang w:eastAsia="ru-RU"/>
              </w:rPr>
              <w:t>котлов,</w:t>
            </w:r>
          </w:p>
          <w:p w:rsidR="0028110A" w:rsidRPr="004B6E5B" w:rsidRDefault="0028110A" w:rsidP="0028110A">
            <w:pPr>
              <w:spacing w:after="0" w:line="240" w:lineRule="auto"/>
              <w:jc w:val="center"/>
              <w:rPr>
                <w:rFonts w:ascii="Times New Roman" w:eastAsia="Times New Roman" w:hAnsi="Times New Roman" w:cs="Times New Roman"/>
                <w:sz w:val="24"/>
                <w:szCs w:val="24"/>
                <w:lang w:eastAsia="ru-RU"/>
              </w:rPr>
            </w:pPr>
            <w:r w:rsidRPr="004B6E5B">
              <w:rPr>
                <w:rFonts w:ascii="Times New Roman" w:eastAsia="Times New Roman" w:hAnsi="Times New Roman" w:cs="Times New Roman"/>
                <w:b/>
                <w:bCs/>
                <w:sz w:val="24"/>
                <w:szCs w:val="24"/>
                <w:lang w:eastAsia="ru-RU"/>
              </w:rPr>
              <w:t>%</w:t>
            </w:r>
          </w:p>
        </w:tc>
      </w:tr>
      <w:tr w:rsidR="0028110A" w:rsidRPr="004B6E5B" w:rsidTr="0058019D">
        <w:trPr>
          <w:gridAfter w:val="1"/>
          <w:wAfter w:w="1080" w:type="dxa"/>
          <w:jc w:val="center"/>
        </w:trPr>
        <w:tc>
          <w:tcPr>
            <w:tcW w:w="1714" w:type="dxa"/>
            <w:shd w:val="clear" w:color="auto" w:fill="FFFFFF"/>
            <w:hideMark/>
          </w:tcPr>
          <w:p w:rsidR="0028110A" w:rsidRPr="004B6E5B" w:rsidRDefault="004B6E5B" w:rsidP="0028110A">
            <w:pPr>
              <w:spacing w:after="0" w:line="240" w:lineRule="auto"/>
              <w:rPr>
                <w:rFonts w:ascii="Times New Roman" w:eastAsia="Times New Roman" w:hAnsi="Times New Roman" w:cs="Times New Roman"/>
                <w:b/>
                <w:sz w:val="24"/>
                <w:szCs w:val="24"/>
                <w:lang w:eastAsia="ru-RU"/>
              </w:rPr>
            </w:pPr>
            <w:r w:rsidRPr="004B6E5B">
              <w:rPr>
                <w:rFonts w:ascii="Times New Roman" w:eastAsia="Times New Roman" w:hAnsi="Times New Roman" w:cs="Times New Roman"/>
                <w:b/>
                <w:sz w:val="24"/>
                <w:szCs w:val="24"/>
                <w:lang w:eastAsia="ru-RU"/>
              </w:rPr>
              <w:t xml:space="preserve">                1</w:t>
            </w:r>
          </w:p>
        </w:tc>
        <w:tc>
          <w:tcPr>
            <w:tcW w:w="1601" w:type="dxa"/>
            <w:shd w:val="clear" w:color="auto" w:fill="FFFFFF"/>
            <w:hideMark/>
          </w:tcPr>
          <w:p w:rsidR="0028110A" w:rsidRPr="004B6E5B" w:rsidRDefault="004B6E5B" w:rsidP="0028110A">
            <w:pPr>
              <w:spacing w:after="0" w:line="240" w:lineRule="auto"/>
              <w:rPr>
                <w:rFonts w:ascii="Times New Roman" w:eastAsia="Times New Roman" w:hAnsi="Times New Roman" w:cs="Times New Roman"/>
                <w:b/>
                <w:sz w:val="24"/>
                <w:szCs w:val="24"/>
                <w:lang w:eastAsia="ru-RU"/>
              </w:rPr>
            </w:pPr>
            <w:r w:rsidRPr="004B6E5B">
              <w:rPr>
                <w:rFonts w:ascii="Times New Roman" w:eastAsia="Times New Roman" w:hAnsi="Times New Roman" w:cs="Times New Roman"/>
                <w:b/>
                <w:sz w:val="24"/>
                <w:szCs w:val="24"/>
                <w:lang w:eastAsia="ru-RU"/>
              </w:rPr>
              <w:t xml:space="preserve">         2</w:t>
            </w:r>
          </w:p>
        </w:tc>
        <w:tc>
          <w:tcPr>
            <w:tcW w:w="1815" w:type="dxa"/>
            <w:shd w:val="clear" w:color="auto" w:fill="FFFFFF"/>
            <w:hideMark/>
          </w:tcPr>
          <w:p w:rsidR="0028110A" w:rsidRPr="004B6E5B" w:rsidRDefault="0028110A" w:rsidP="0028110A">
            <w:pPr>
              <w:spacing w:after="0" w:line="240" w:lineRule="auto"/>
              <w:rPr>
                <w:rFonts w:ascii="Times New Roman" w:eastAsia="Times New Roman" w:hAnsi="Times New Roman" w:cs="Times New Roman"/>
                <w:b/>
                <w:sz w:val="24"/>
                <w:szCs w:val="24"/>
                <w:lang w:eastAsia="ru-RU"/>
              </w:rPr>
            </w:pPr>
            <w:r w:rsidRPr="004B6E5B">
              <w:rPr>
                <w:rFonts w:ascii="Times New Roman" w:eastAsia="Times New Roman" w:hAnsi="Times New Roman" w:cs="Times New Roman"/>
                <w:b/>
                <w:bCs/>
                <w:sz w:val="24"/>
                <w:szCs w:val="24"/>
                <w:lang w:eastAsia="ru-RU"/>
              </w:rPr>
              <w:t>3</w:t>
            </w:r>
          </w:p>
        </w:tc>
        <w:tc>
          <w:tcPr>
            <w:tcW w:w="1120" w:type="dxa"/>
            <w:shd w:val="clear" w:color="auto" w:fill="FFFFFF"/>
            <w:hideMark/>
          </w:tcPr>
          <w:p w:rsidR="0028110A" w:rsidRPr="004B6E5B" w:rsidRDefault="0028110A" w:rsidP="0028110A">
            <w:pPr>
              <w:spacing w:after="0" w:line="240" w:lineRule="auto"/>
              <w:rPr>
                <w:rFonts w:ascii="Times New Roman" w:eastAsia="Times New Roman" w:hAnsi="Times New Roman" w:cs="Times New Roman"/>
                <w:b/>
                <w:sz w:val="24"/>
                <w:szCs w:val="24"/>
                <w:lang w:eastAsia="ru-RU"/>
              </w:rPr>
            </w:pPr>
            <w:r w:rsidRPr="004B6E5B">
              <w:rPr>
                <w:rFonts w:ascii="Times New Roman" w:eastAsia="Times New Roman" w:hAnsi="Times New Roman" w:cs="Times New Roman"/>
                <w:b/>
                <w:bCs/>
                <w:sz w:val="24"/>
                <w:szCs w:val="24"/>
                <w:lang w:eastAsia="ru-RU"/>
              </w:rPr>
              <w:t>4</w:t>
            </w:r>
          </w:p>
        </w:tc>
        <w:tc>
          <w:tcPr>
            <w:tcW w:w="862" w:type="dxa"/>
            <w:shd w:val="clear" w:color="auto" w:fill="FFFFFF"/>
            <w:hideMark/>
          </w:tcPr>
          <w:p w:rsidR="0028110A" w:rsidRPr="004B6E5B" w:rsidRDefault="0028110A" w:rsidP="0028110A">
            <w:pPr>
              <w:spacing w:after="0" w:line="240" w:lineRule="auto"/>
              <w:rPr>
                <w:rFonts w:ascii="Times New Roman" w:eastAsia="Times New Roman" w:hAnsi="Times New Roman" w:cs="Times New Roman"/>
                <w:b/>
                <w:sz w:val="24"/>
                <w:szCs w:val="24"/>
                <w:lang w:eastAsia="ru-RU"/>
              </w:rPr>
            </w:pPr>
            <w:r w:rsidRPr="004B6E5B">
              <w:rPr>
                <w:rFonts w:ascii="Times New Roman" w:eastAsia="Times New Roman" w:hAnsi="Times New Roman" w:cs="Times New Roman"/>
                <w:b/>
                <w:bCs/>
                <w:sz w:val="24"/>
                <w:szCs w:val="24"/>
                <w:lang w:eastAsia="ru-RU"/>
              </w:rPr>
              <w:t>5</w:t>
            </w:r>
          </w:p>
        </w:tc>
        <w:tc>
          <w:tcPr>
            <w:tcW w:w="960" w:type="dxa"/>
            <w:shd w:val="clear" w:color="auto" w:fill="FFFFFF"/>
            <w:hideMark/>
          </w:tcPr>
          <w:p w:rsidR="0028110A" w:rsidRPr="004B6E5B" w:rsidRDefault="0028110A" w:rsidP="0028110A">
            <w:pPr>
              <w:spacing w:after="0" w:line="240" w:lineRule="auto"/>
              <w:rPr>
                <w:rFonts w:ascii="Times New Roman" w:eastAsia="Times New Roman" w:hAnsi="Times New Roman" w:cs="Times New Roman"/>
                <w:b/>
                <w:sz w:val="24"/>
                <w:szCs w:val="24"/>
                <w:lang w:eastAsia="ru-RU"/>
              </w:rPr>
            </w:pPr>
            <w:r w:rsidRPr="004B6E5B">
              <w:rPr>
                <w:rFonts w:ascii="Times New Roman" w:eastAsia="Times New Roman" w:hAnsi="Times New Roman" w:cs="Times New Roman"/>
                <w:b/>
                <w:bCs/>
                <w:sz w:val="24"/>
                <w:szCs w:val="24"/>
                <w:lang w:eastAsia="ru-RU"/>
              </w:rPr>
              <w:t>6</w:t>
            </w:r>
          </w:p>
        </w:tc>
        <w:tc>
          <w:tcPr>
            <w:tcW w:w="825" w:type="dxa"/>
            <w:shd w:val="clear" w:color="auto" w:fill="FFFFFF"/>
            <w:hideMark/>
          </w:tcPr>
          <w:p w:rsidR="0028110A" w:rsidRPr="004B6E5B" w:rsidRDefault="0028110A" w:rsidP="0028110A">
            <w:pPr>
              <w:spacing w:after="0" w:line="240" w:lineRule="auto"/>
              <w:rPr>
                <w:rFonts w:ascii="Times New Roman" w:eastAsia="Times New Roman" w:hAnsi="Times New Roman" w:cs="Times New Roman"/>
                <w:b/>
                <w:sz w:val="24"/>
                <w:szCs w:val="24"/>
                <w:lang w:eastAsia="ru-RU"/>
              </w:rPr>
            </w:pPr>
            <w:r w:rsidRPr="004B6E5B">
              <w:rPr>
                <w:rFonts w:ascii="Times New Roman" w:eastAsia="Times New Roman" w:hAnsi="Times New Roman" w:cs="Times New Roman"/>
                <w:b/>
                <w:sz w:val="24"/>
                <w:szCs w:val="24"/>
                <w:lang w:eastAsia="ru-RU"/>
              </w:rPr>
              <w:t>7</w:t>
            </w:r>
          </w:p>
        </w:tc>
      </w:tr>
      <w:tr w:rsidR="00892B1E" w:rsidRPr="00C60C2B" w:rsidTr="00BE68BD">
        <w:trPr>
          <w:gridAfter w:val="1"/>
          <w:wAfter w:w="1080" w:type="dxa"/>
          <w:trHeight w:val="2049"/>
          <w:jc w:val="center"/>
        </w:trPr>
        <w:tc>
          <w:tcPr>
            <w:tcW w:w="1714" w:type="dxa"/>
            <w:shd w:val="clear" w:color="auto" w:fill="FFFFFF"/>
            <w:hideMark/>
          </w:tcPr>
          <w:p w:rsidR="00892B1E" w:rsidRPr="00C249D6" w:rsidRDefault="00892B1E" w:rsidP="00D945A5">
            <w:pPr>
              <w:spacing w:after="0" w:line="240" w:lineRule="auto"/>
              <w:contextualSpacing/>
              <w:jc w:val="center"/>
              <w:rPr>
                <w:rFonts w:ascii="Times New Roman" w:eastAsia="Times New Roman" w:hAnsi="Times New Roman" w:cs="Times New Roman"/>
                <w:bCs/>
                <w:sz w:val="24"/>
                <w:szCs w:val="24"/>
                <w:lang w:eastAsia="ru-RU"/>
              </w:rPr>
            </w:pPr>
            <w:r w:rsidRPr="00C249D6">
              <w:rPr>
                <w:rFonts w:ascii="Times New Roman" w:eastAsia="Times New Roman" w:hAnsi="Times New Roman" w:cs="Times New Roman"/>
                <w:bCs/>
                <w:sz w:val="24"/>
                <w:szCs w:val="24"/>
                <w:lang w:eastAsia="ru-RU"/>
              </w:rPr>
              <w:t>Универсал-6</w:t>
            </w:r>
          </w:p>
          <w:p w:rsidR="00892B1E" w:rsidRPr="00C249D6" w:rsidRDefault="00892B1E" w:rsidP="00D945A5">
            <w:pPr>
              <w:spacing w:after="0" w:line="240" w:lineRule="auto"/>
              <w:contextualSpacing/>
              <w:jc w:val="center"/>
              <w:rPr>
                <w:rFonts w:ascii="Times New Roman" w:eastAsia="Times New Roman" w:hAnsi="Times New Roman" w:cs="Times New Roman"/>
                <w:bCs/>
                <w:sz w:val="24"/>
                <w:szCs w:val="24"/>
                <w:lang w:eastAsia="ru-RU"/>
              </w:rPr>
            </w:pPr>
            <w:r w:rsidRPr="00C249D6">
              <w:rPr>
                <w:rFonts w:ascii="Times New Roman" w:eastAsia="Times New Roman" w:hAnsi="Times New Roman" w:cs="Times New Roman"/>
                <w:bCs/>
                <w:sz w:val="24"/>
                <w:szCs w:val="24"/>
                <w:lang w:eastAsia="ru-RU"/>
              </w:rPr>
              <w:t xml:space="preserve">Универсал-6        </w:t>
            </w:r>
          </w:p>
          <w:p w:rsidR="00892B1E" w:rsidRPr="00C249D6" w:rsidRDefault="00892B1E" w:rsidP="00D945A5">
            <w:pPr>
              <w:spacing w:after="0" w:line="240" w:lineRule="auto"/>
              <w:contextualSpacing/>
              <w:jc w:val="center"/>
              <w:rPr>
                <w:rFonts w:ascii="Times New Roman" w:eastAsia="Times New Roman" w:hAnsi="Times New Roman" w:cs="Times New Roman"/>
                <w:bCs/>
                <w:sz w:val="24"/>
                <w:szCs w:val="24"/>
                <w:lang w:eastAsia="ru-RU"/>
              </w:rPr>
            </w:pPr>
            <w:r w:rsidRPr="00C249D6">
              <w:rPr>
                <w:rFonts w:ascii="Times New Roman" w:eastAsia="Times New Roman" w:hAnsi="Times New Roman" w:cs="Times New Roman"/>
                <w:bCs/>
                <w:sz w:val="24"/>
                <w:szCs w:val="24"/>
                <w:lang w:eastAsia="ru-RU"/>
              </w:rPr>
              <w:t>Универсал-6</w:t>
            </w:r>
          </w:p>
          <w:p w:rsidR="00892B1E" w:rsidRPr="00C249D6" w:rsidRDefault="00892B1E" w:rsidP="00D945A5">
            <w:pPr>
              <w:spacing w:after="0" w:line="240" w:lineRule="auto"/>
              <w:contextualSpacing/>
              <w:jc w:val="center"/>
              <w:rPr>
                <w:rFonts w:ascii="Times New Roman" w:eastAsia="Times New Roman" w:hAnsi="Times New Roman" w:cs="Times New Roman"/>
                <w:bCs/>
                <w:sz w:val="24"/>
                <w:szCs w:val="24"/>
                <w:lang w:eastAsia="ru-RU"/>
              </w:rPr>
            </w:pPr>
            <w:r w:rsidRPr="00C249D6">
              <w:rPr>
                <w:rFonts w:ascii="Times New Roman" w:eastAsia="Times New Roman" w:hAnsi="Times New Roman" w:cs="Times New Roman"/>
                <w:bCs/>
                <w:sz w:val="24"/>
                <w:szCs w:val="24"/>
                <w:lang w:eastAsia="ru-RU"/>
              </w:rPr>
              <w:t>Универсал-6</w:t>
            </w:r>
          </w:p>
          <w:p w:rsidR="00892B1E" w:rsidRPr="00C249D6" w:rsidRDefault="00892B1E" w:rsidP="00D945A5">
            <w:pPr>
              <w:spacing w:after="0" w:line="240" w:lineRule="auto"/>
              <w:contextualSpacing/>
              <w:jc w:val="center"/>
              <w:rPr>
                <w:rFonts w:ascii="Times New Roman" w:eastAsia="Times New Roman" w:hAnsi="Times New Roman" w:cs="Times New Roman"/>
                <w:bCs/>
                <w:sz w:val="24"/>
                <w:szCs w:val="24"/>
                <w:lang w:eastAsia="ru-RU"/>
              </w:rPr>
            </w:pPr>
            <w:r w:rsidRPr="00C249D6">
              <w:rPr>
                <w:rFonts w:ascii="Times New Roman" w:eastAsia="Times New Roman" w:hAnsi="Times New Roman" w:cs="Times New Roman"/>
                <w:bCs/>
                <w:sz w:val="24"/>
                <w:szCs w:val="24"/>
                <w:lang w:eastAsia="ru-RU"/>
              </w:rPr>
              <w:t>Универсал-6</w:t>
            </w:r>
          </w:p>
          <w:p w:rsidR="00C249D6" w:rsidRPr="00C249D6" w:rsidRDefault="00C249D6" w:rsidP="00D945A5">
            <w:pPr>
              <w:spacing w:after="0" w:line="240" w:lineRule="auto"/>
              <w:contextualSpacing/>
              <w:jc w:val="center"/>
              <w:rPr>
                <w:rFonts w:ascii="Times New Roman" w:eastAsia="Times New Roman" w:hAnsi="Times New Roman" w:cs="Times New Roman"/>
                <w:bCs/>
                <w:sz w:val="24"/>
                <w:szCs w:val="24"/>
                <w:lang w:eastAsia="ru-RU"/>
              </w:rPr>
            </w:pPr>
            <w:r w:rsidRPr="00C249D6">
              <w:rPr>
                <w:rFonts w:ascii="Times New Roman" w:eastAsia="Times New Roman" w:hAnsi="Times New Roman" w:cs="Times New Roman"/>
                <w:bCs/>
                <w:sz w:val="24"/>
                <w:szCs w:val="24"/>
                <w:lang w:eastAsia="ru-RU"/>
              </w:rPr>
              <w:t>Универсал-6</w:t>
            </w:r>
          </w:p>
          <w:p w:rsidR="00892B1E" w:rsidRPr="00BE68BD" w:rsidRDefault="00C249D6" w:rsidP="00BE68BD">
            <w:pPr>
              <w:spacing w:after="0" w:line="240" w:lineRule="auto"/>
              <w:contextualSpacing/>
              <w:jc w:val="center"/>
              <w:rPr>
                <w:rFonts w:ascii="Times New Roman" w:eastAsia="Times New Roman" w:hAnsi="Times New Roman" w:cs="Times New Roman"/>
                <w:bCs/>
                <w:sz w:val="24"/>
                <w:szCs w:val="24"/>
                <w:lang w:eastAsia="ru-RU"/>
              </w:rPr>
            </w:pPr>
            <w:r w:rsidRPr="00C249D6">
              <w:rPr>
                <w:rFonts w:ascii="Times New Roman" w:eastAsia="Times New Roman" w:hAnsi="Times New Roman" w:cs="Times New Roman"/>
                <w:bCs/>
                <w:sz w:val="24"/>
                <w:szCs w:val="24"/>
                <w:lang w:eastAsia="ru-RU"/>
              </w:rPr>
              <w:t>Универсал-6</w:t>
            </w:r>
          </w:p>
        </w:tc>
        <w:tc>
          <w:tcPr>
            <w:tcW w:w="1601" w:type="dxa"/>
            <w:shd w:val="clear" w:color="auto" w:fill="FFFFFF"/>
            <w:hideMark/>
          </w:tcPr>
          <w:p w:rsidR="00C249D6" w:rsidRPr="00C249D6" w:rsidRDefault="00C249D6" w:rsidP="00D945A5">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в</w:t>
            </w:r>
            <w:r w:rsidR="00892B1E" w:rsidRPr="00C249D6">
              <w:rPr>
                <w:rFonts w:ascii="Times New Roman" w:eastAsia="Times New Roman" w:hAnsi="Times New Roman" w:cs="Times New Roman"/>
                <w:sz w:val="24"/>
                <w:szCs w:val="24"/>
                <w:lang w:eastAsia="ru-RU"/>
              </w:rPr>
              <w:t>одогрейны</w:t>
            </w:r>
            <w:r w:rsidRPr="00C249D6">
              <w:rPr>
                <w:rFonts w:ascii="Times New Roman" w:eastAsia="Times New Roman" w:hAnsi="Times New Roman" w:cs="Times New Roman"/>
                <w:sz w:val="24"/>
                <w:szCs w:val="24"/>
                <w:lang w:eastAsia="ru-RU"/>
              </w:rPr>
              <w:t>й</w:t>
            </w:r>
          </w:p>
          <w:p w:rsidR="00892B1E" w:rsidRPr="00C249D6" w:rsidRDefault="00C249D6" w:rsidP="00BE68BD">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 xml:space="preserve">водогрейный </w:t>
            </w:r>
            <w:proofErr w:type="spellStart"/>
            <w:proofErr w:type="gramStart"/>
            <w:r w:rsidRPr="00C249D6">
              <w:rPr>
                <w:rFonts w:ascii="Times New Roman" w:eastAsia="Times New Roman" w:hAnsi="Times New Roman" w:cs="Times New Roman"/>
                <w:sz w:val="24"/>
                <w:szCs w:val="24"/>
                <w:lang w:eastAsia="ru-RU"/>
              </w:rPr>
              <w:t>водогрейный</w:t>
            </w:r>
            <w:proofErr w:type="spellEnd"/>
            <w:proofErr w:type="gramEnd"/>
            <w:r w:rsidRPr="00C249D6">
              <w:rPr>
                <w:rFonts w:ascii="Times New Roman" w:eastAsia="Times New Roman" w:hAnsi="Times New Roman" w:cs="Times New Roman"/>
                <w:sz w:val="24"/>
                <w:szCs w:val="24"/>
                <w:lang w:eastAsia="ru-RU"/>
              </w:rPr>
              <w:t xml:space="preserve"> </w:t>
            </w:r>
            <w:proofErr w:type="spellStart"/>
            <w:r w:rsidRPr="00C249D6">
              <w:rPr>
                <w:rFonts w:ascii="Times New Roman" w:eastAsia="Times New Roman" w:hAnsi="Times New Roman" w:cs="Times New Roman"/>
                <w:sz w:val="24"/>
                <w:szCs w:val="24"/>
                <w:lang w:eastAsia="ru-RU"/>
              </w:rPr>
              <w:t>водогрейный</w:t>
            </w:r>
            <w:proofErr w:type="spellEnd"/>
            <w:r w:rsidRPr="00C249D6">
              <w:rPr>
                <w:rFonts w:ascii="Times New Roman" w:eastAsia="Times New Roman" w:hAnsi="Times New Roman" w:cs="Times New Roman"/>
                <w:sz w:val="24"/>
                <w:szCs w:val="24"/>
                <w:lang w:eastAsia="ru-RU"/>
              </w:rPr>
              <w:t xml:space="preserve"> </w:t>
            </w:r>
            <w:proofErr w:type="spellStart"/>
            <w:r w:rsidRPr="00C249D6">
              <w:rPr>
                <w:rFonts w:ascii="Times New Roman" w:eastAsia="Times New Roman" w:hAnsi="Times New Roman" w:cs="Times New Roman"/>
                <w:sz w:val="24"/>
                <w:szCs w:val="24"/>
                <w:lang w:eastAsia="ru-RU"/>
              </w:rPr>
              <w:t>водогрейный</w:t>
            </w:r>
            <w:proofErr w:type="spellEnd"/>
            <w:r w:rsidRPr="00C249D6">
              <w:rPr>
                <w:rFonts w:ascii="Times New Roman" w:eastAsia="Times New Roman" w:hAnsi="Times New Roman" w:cs="Times New Roman"/>
                <w:sz w:val="24"/>
                <w:szCs w:val="24"/>
                <w:lang w:eastAsia="ru-RU"/>
              </w:rPr>
              <w:t xml:space="preserve"> </w:t>
            </w:r>
            <w:proofErr w:type="spellStart"/>
            <w:r w:rsidRPr="00C249D6">
              <w:rPr>
                <w:rFonts w:ascii="Times New Roman" w:eastAsia="Times New Roman" w:hAnsi="Times New Roman" w:cs="Times New Roman"/>
                <w:sz w:val="24"/>
                <w:szCs w:val="24"/>
                <w:lang w:eastAsia="ru-RU"/>
              </w:rPr>
              <w:t>водогрейный</w:t>
            </w:r>
            <w:proofErr w:type="spellEnd"/>
            <w:r w:rsidRPr="00C249D6">
              <w:rPr>
                <w:rFonts w:ascii="Times New Roman" w:eastAsia="Times New Roman" w:hAnsi="Times New Roman" w:cs="Times New Roman"/>
                <w:sz w:val="24"/>
                <w:szCs w:val="24"/>
                <w:lang w:eastAsia="ru-RU"/>
              </w:rPr>
              <w:t xml:space="preserve"> </w:t>
            </w:r>
            <w:proofErr w:type="spellStart"/>
            <w:r w:rsidRPr="00C249D6">
              <w:rPr>
                <w:rFonts w:ascii="Times New Roman" w:eastAsia="Times New Roman" w:hAnsi="Times New Roman" w:cs="Times New Roman"/>
                <w:sz w:val="24"/>
                <w:szCs w:val="24"/>
                <w:lang w:eastAsia="ru-RU"/>
              </w:rPr>
              <w:t>водогрейный</w:t>
            </w:r>
            <w:proofErr w:type="spellEnd"/>
          </w:p>
        </w:tc>
        <w:tc>
          <w:tcPr>
            <w:tcW w:w="1815" w:type="dxa"/>
            <w:shd w:val="clear" w:color="auto" w:fill="FFFFFF"/>
            <w:hideMark/>
          </w:tcPr>
          <w:p w:rsidR="00892B1E" w:rsidRPr="00C249D6" w:rsidRDefault="00661179" w:rsidP="00D945A5">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о</w:t>
            </w:r>
            <w:r w:rsidR="00892B1E" w:rsidRPr="00C249D6">
              <w:rPr>
                <w:rFonts w:ascii="Times New Roman" w:eastAsia="Times New Roman" w:hAnsi="Times New Roman" w:cs="Times New Roman"/>
                <w:sz w:val="24"/>
                <w:szCs w:val="24"/>
                <w:lang w:eastAsia="ru-RU"/>
              </w:rPr>
              <w:t>топление, ГВС</w:t>
            </w:r>
          </w:p>
          <w:p w:rsidR="00C249D6" w:rsidRPr="00C249D6" w:rsidRDefault="00C249D6" w:rsidP="00D945A5">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отопление, ГВС отопление, ГВС отопление, ГВС отопление, ГВС отопление, ГВС отопление, ГВС</w:t>
            </w:r>
          </w:p>
        </w:tc>
        <w:tc>
          <w:tcPr>
            <w:tcW w:w="1120" w:type="dxa"/>
            <w:shd w:val="clear" w:color="auto" w:fill="FFFFFF"/>
            <w:hideMark/>
          </w:tcPr>
          <w:p w:rsidR="00892B1E" w:rsidRPr="00C249D6" w:rsidRDefault="00661179" w:rsidP="00D945A5">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w:t>
            </w:r>
            <w:r w:rsidR="00892B1E" w:rsidRPr="00C249D6">
              <w:rPr>
                <w:rFonts w:ascii="Times New Roman" w:eastAsia="Times New Roman" w:hAnsi="Times New Roman" w:cs="Times New Roman"/>
                <w:sz w:val="24"/>
                <w:szCs w:val="24"/>
                <w:lang w:eastAsia="ru-RU"/>
              </w:rPr>
              <w:t>голь</w:t>
            </w:r>
          </w:p>
          <w:p w:rsidR="00C249D6" w:rsidRPr="00C249D6" w:rsidRDefault="00C249D6" w:rsidP="00D945A5">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C249D6" w:rsidRPr="00C249D6" w:rsidRDefault="00C249D6" w:rsidP="00D945A5">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C249D6" w:rsidRPr="00C249D6" w:rsidRDefault="00C249D6" w:rsidP="00D945A5">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C249D6" w:rsidRPr="00C249D6" w:rsidRDefault="00C249D6" w:rsidP="00D945A5">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C249D6" w:rsidRPr="00C249D6" w:rsidRDefault="00C249D6" w:rsidP="00D945A5">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661179" w:rsidRPr="00C249D6" w:rsidRDefault="00C249D6" w:rsidP="00BE68BD">
            <w:pPr>
              <w:spacing w:after="0" w:line="240" w:lineRule="auto"/>
              <w:contextualSpacing/>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tc>
        <w:tc>
          <w:tcPr>
            <w:tcW w:w="862" w:type="dxa"/>
            <w:shd w:val="clear" w:color="auto" w:fill="FFFFFF"/>
            <w:hideMark/>
          </w:tcPr>
          <w:p w:rsidR="00892B1E" w:rsidRPr="0084702E" w:rsidRDefault="0084702E"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1985</w:t>
            </w:r>
          </w:p>
          <w:p w:rsidR="0084702E" w:rsidRPr="0084702E" w:rsidRDefault="0084702E"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1985</w:t>
            </w:r>
          </w:p>
          <w:p w:rsidR="0084702E" w:rsidRPr="0084702E" w:rsidRDefault="0084702E"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1985</w:t>
            </w:r>
          </w:p>
          <w:p w:rsidR="0084702E" w:rsidRPr="0084702E" w:rsidRDefault="0084702E"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1960</w:t>
            </w:r>
          </w:p>
          <w:p w:rsidR="0084702E" w:rsidRPr="0084702E" w:rsidRDefault="0084702E"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1960</w:t>
            </w:r>
          </w:p>
          <w:p w:rsidR="0084702E" w:rsidRPr="0084702E" w:rsidRDefault="0084702E"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1960</w:t>
            </w:r>
          </w:p>
          <w:p w:rsidR="0084702E" w:rsidRPr="0084702E" w:rsidRDefault="0084702E"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1960</w:t>
            </w:r>
          </w:p>
        </w:tc>
        <w:tc>
          <w:tcPr>
            <w:tcW w:w="960" w:type="dxa"/>
            <w:shd w:val="clear" w:color="auto" w:fill="FFFFFF"/>
            <w:hideMark/>
          </w:tcPr>
          <w:p w:rsidR="00892B1E" w:rsidRPr="0084702E" w:rsidRDefault="00892B1E"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0.14</w:t>
            </w:r>
          </w:p>
          <w:p w:rsidR="00D945A5" w:rsidRPr="0084702E" w:rsidRDefault="00D945A5"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0.14</w:t>
            </w:r>
          </w:p>
          <w:p w:rsidR="00D945A5" w:rsidRPr="0084702E" w:rsidRDefault="00D945A5"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0.14</w:t>
            </w:r>
          </w:p>
          <w:p w:rsidR="00D945A5" w:rsidRPr="0084702E" w:rsidRDefault="00D945A5"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0,11</w:t>
            </w:r>
          </w:p>
          <w:p w:rsidR="00D945A5" w:rsidRPr="0084702E" w:rsidRDefault="00D945A5"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0,13</w:t>
            </w:r>
          </w:p>
          <w:p w:rsidR="00D945A5" w:rsidRPr="0084702E" w:rsidRDefault="00D945A5"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0,17</w:t>
            </w:r>
          </w:p>
          <w:p w:rsidR="00D945A5" w:rsidRPr="0084702E" w:rsidRDefault="00D945A5" w:rsidP="00D945A5">
            <w:pPr>
              <w:spacing w:after="0" w:line="240" w:lineRule="auto"/>
              <w:contextualSpacing/>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0,17</w:t>
            </w:r>
          </w:p>
        </w:tc>
        <w:tc>
          <w:tcPr>
            <w:tcW w:w="825" w:type="dxa"/>
            <w:shd w:val="clear" w:color="auto" w:fill="FFFFFF"/>
            <w:hideMark/>
          </w:tcPr>
          <w:p w:rsidR="00892B1E" w:rsidRPr="0084702E" w:rsidRDefault="00892B1E" w:rsidP="00D945A5">
            <w:pPr>
              <w:spacing w:after="0" w:line="240" w:lineRule="auto"/>
              <w:contextualSpacing/>
              <w:jc w:val="center"/>
              <w:rPr>
                <w:rFonts w:ascii="Times New Roman" w:eastAsia="Times New Roman" w:hAnsi="Times New Roman" w:cs="Times New Roman"/>
                <w:sz w:val="24"/>
                <w:szCs w:val="24"/>
                <w:lang w:eastAsia="ru-RU"/>
              </w:rPr>
            </w:pPr>
          </w:p>
        </w:tc>
      </w:tr>
      <w:tr w:rsidR="00892B1E" w:rsidRPr="0058019D" w:rsidTr="0058019D">
        <w:trPr>
          <w:gridAfter w:val="1"/>
          <w:wAfter w:w="1080" w:type="dxa"/>
          <w:jc w:val="center"/>
        </w:trPr>
        <w:tc>
          <w:tcPr>
            <w:tcW w:w="1714" w:type="dxa"/>
            <w:shd w:val="clear" w:color="auto" w:fill="FFFFFF"/>
            <w:hideMark/>
          </w:tcPr>
          <w:p w:rsidR="00892B1E" w:rsidRPr="00C249D6" w:rsidRDefault="00892B1E" w:rsidP="00BE68BD">
            <w:pPr>
              <w:spacing w:after="0" w:line="240" w:lineRule="auto"/>
              <w:rPr>
                <w:rFonts w:ascii="Times New Roman" w:eastAsia="Times New Roman" w:hAnsi="Times New Roman" w:cs="Times New Roman"/>
                <w:sz w:val="24"/>
                <w:szCs w:val="24"/>
                <w:lang w:eastAsia="ru-RU"/>
              </w:rPr>
            </w:pPr>
          </w:p>
          <w:p w:rsidR="00892B1E" w:rsidRPr="00C249D6" w:rsidRDefault="00892B1E" w:rsidP="00892B1E">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 xml:space="preserve">КВТС </w:t>
            </w:r>
            <w:r w:rsidR="00661179" w:rsidRPr="00C249D6">
              <w:rPr>
                <w:rFonts w:ascii="Times New Roman" w:eastAsia="Times New Roman" w:hAnsi="Times New Roman" w:cs="Times New Roman"/>
                <w:sz w:val="24"/>
                <w:szCs w:val="24"/>
                <w:lang w:eastAsia="ru-RU"/>
              </w:rPr>
              <w:t>-1</w:t>
            </w:r>
          </w:p>
        </w:tc>
        <w:tc>
          <w:tcPr>
            <w:tcW w:w="1601" w:type="dxa"/>
            <w:shd w:val="clear" w:color="auto" w:fill="FFFFFF"/>
            <w:hideMark/>
          </w:tcPr>
          <w:p w:rsidR="00892B1E" w:rsidRPr="00C249D6" w:rsidRDefault="00892B1E" w:rsidP="0028110A">
            <w:pPr>
              <w:spacing w:after="0" w:line="240" w:lineRule="auto"/>
              <w:jc w:val="center"/>
              <w:rPr>
                <w:rFonts w:ascii="Times New Roman" w:eastAsia="Times New Roman" w:hAnsi="Times New Roman" w:cs="Times New Roman"/>
                <w:sz w:val="24"/>
                <w:szCs w:val="24"/>
                <w:lang w:eastAsia="ru-RU"/>
              </w:rPr>
            </w:pPr>
          </w:p>
          <w:p w:rsidR="00892B1E" w:rsidRPr="00C249D6" w:rsidRDefault="00892B1E"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водогрейный</w:t>
            </w:r>
          </w:p>
        </w:tc>
        <w:tc>
          <w:tcPr>
            <w:tcW w:w="1815" w:type="dxa"/>
            <w:shd w:val="clear" w:color="auto" w:fill="FFFFFF"/>
            <w:hideMark/>
          </w:tcPr>
          <w:p w:rsidR="00892B1E" w:rsidRPr="00C249D6" w:rsidRDefault="00892B1E" w:rsidP="0028110A">
            <w:pPr>
              <w:spacing w:after="0" w:line="240" w:lineRule="auto"/>
              <w:jc w:val="center"/>
              <w:rPr>
                <w:rFonts w:ascii="Times New Roman" w:eastAsia="Times New Roman" w:hAnsi="Times New Roman" w:cs="Times New Roman"/>
                <w:sz w:val="24"/>
                <w:szCs w:val="24"/>
                <w:lang w:eastAsia="ru-RU"/>
              </w:rPr>
            </w:pPr>
          </w:p>
          <w:p w:rsidR="00892B1E"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о</w:t>
            </w:r>
            <w:r w:rsidR="00892B1E" w:rsidRPr="00C249D6">
              <w:rPr>
                <w:rFonts w:ascii="Times New Roman" w:eastAsia="Times New Roman" w:hAnsi="Times New Roman" w:cs="Times New Roman"/>
                <w:sz w:val="24"/>
                <w:szCs w:val="24"/>
                <w:lang w:eastAsia="ru-RU"/>
              </w:rPr>
              <w:t>топление, Г'</w:t>
            </w:r>
            <w:proofErr w:type="gramStart"/>
            <w:r w:rsidR="00892B1E" w:rsidRPr="00C249D6">
              <w:rPr>
                <w:rFonts w:ascii="Times New Roman" w:eastAsia="Times New Roman" w:hAnsi="Times New Roman" w:cs="Times New Roman"/>
                <w:sz w:val="24"/>
                <w:szCs w:val="24"/>
                <w:lang w:eastAsia="ru-RU"/>
              </w:rPr>
              <w:t>ВС</w:t>
            </w:r>
            <w:proofErr w:type="gramEnd"/>
          </w:p>
        </w:tc>
        <w:tc>
          <w:tcPr>
            <w:tcW w:w="1120" w:type="dxa"/>
            <w:shd w:val="clear" w:color="auto" w:fill="FFFFFF"/>
            <w:hideMark/>
          </w:tcPr>
          <w:p w:rsidR="00892B1E" w:rsidRPr="00C249D6" w:rsidRDefault="00892B1E" w:rsidP="0028110A">
            <w:pPr>
              <w:spacing w:after="0" w:line="240" w:lineRule="auto"/>
              <w:jc w:val="center"/>
              <w:rPr>
                <w:rFonts w:ascii="Times New Roman" w:eastAsia="Times New Roman" w:hAnsi="Times New Roman" w:cs="Times New Roman"/>
                <w:sz w:val="24"/>
                <w:szCs w:val="24"/>
                <w:lang w:eastAsia="ru-RU"/>
              </w:rPr>
            </w:pPr>
          </w:p>
          <w:p w:rsidR="00892B1E" w:rsidRPr="00C249D6" w:rsidRDefault="00892B1E"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tc>
        <w:tc>
          <w:tcPr>
            <w:tcW w:w="862" w:type="dxa"/>
            <w:shd w:val="clear" w:color="auto" w:fill="FFFFFF"/>
            <w:hideMark/>
          </w:tcPr>
          <w:p w:rsidR="00892B1E" w:rsidRPr="0058019D" w:rsidRDefault="00892B1E" w:rsidP="0028110A">
            <w:pPr>
              <w:spacing w:after="0" w:line="240" w:lineRule="auto"/>
              <w:jc w:val="center"/>
              <w:rPr>
                <w:rFonts w:ascii="Times New Roman" w:eastAsia="Times New Roman" w:hAnsi="Times New Roman" w:cs="Times New Roman"/>
                <w:sz w:val="24"/>
                <w:szCs w:val="24"/>
                <w:lang w:eastAsia="ru-RU"/>
              </w:rPr>
            </w:pPr>
          </w:p>
          <w:p w:rsidR="00892B1E" w:rsidRPr="0058019D" w:rsidRDefault="00892B1E" w:rsidP="0084702E">
            <w:pPr>
              <w:spacing w:after="0" w:line="240" w:lineRule="auto"/>
              <w:jc w:val="center"/>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200</w:t>
            </w:r>
            <w:r w:rsidR="0084702E" w:rsidRPr="0058019D">
              <w:rPr>
                <w:rFonts w:ascii="Times New Roman" w:eastAsia="Times New Roman" w:hAnsi="Times New Roman" w:cs="Times New Roman"/>
                <w:sz w:val="24"/>
                <w:szCs w:val="24"/>
                <w:lang w:eastAsia="ru-RU"/>
              </w:rPr>
              <w:t>2</w:t>
            </w:r>
          </w:p>
        </w:tc>
        <w:tc>
          <w:tcPr>
            <w:tcW w:w="960" w:type="dxa"/>
            <w:shd w:val="clear" w:color="auto" w:fill="FFFFFF"/>
            <w:hideMark/>
          </w:tcPr>
          <w:p w:rsidR="00892B1E" w:rsidRPr="0084702E" w:rsidRDefault="00892B1E" w:rsidP="0028110A">
            <w:pPr>
              <w:spacing w:after="0" w:line="240" w:lineRule="auto"/>
              <w:jc w:val="center"/>
              <w:rPr>
                <w:rFonts w:ascii="Times New Roman" w:eastAsia="Times New Roman" w:hAnsi="Times New Roman" w:cs="Times New Roman"/>
                <w:sz w:val="24"/>
                <w:szCs w:val="24"/>
                <w:lang w:eastAsia="ru-RU"/>
              </w:rPr>
            </w:pPr>
          </w:p>
          <w:p w:rsidR="00892B1E" w:rsidRPr="0084702E" w:rsidRDefault="00892B1E" w:rsidP="0058019D">
            <w:pPr>
              <w:spacing w:after="0" w:line="240" w:lineRule="auto"/>
              <w:jc w:val="center"/>
              <w:rPr>
                <w:rFonts w:ascii="Times New Roman" w:eastAsia="Times New Roman" w:hAnsi="Times New Roman" w:cs="Times New Roman"/>
                <w:sz w:val="24"/>
                <w:szCs w:val="24"/>
                <w:lang w:eastAsia="ru-RU"/>
              </w:rPr>
            </w:pPr>
            <w:r w:rsidRPr="0084702E">
              <w:rPr>
                <w:rFonts w:ascii="Times New Roman" w:eastAsia="Times New Roman" w:hAnsi="Times New Roman" w:cs="Times New Roman"/>
                <w:sz w:val="24"/>
                <w:szCs w:val="24"/>
                <w:lang w:eastAsia="ru-RU"/>
              </w:rPr>
              <w:t>0.</w:t>
            </w:r>
            <w:r w:rsidR="0058019D">
              <w:rPr>
                <w:rFonts w:ascii="Times New Roman" w:eastAsia="Times New Roman" w:hAnsi="Times New Roman" w:cs="Times New Roman"/>
                <w:sz w:val="24"/>
                <w:szCs w:val="24"/>
                <w:lang w:eastAsia="ru-RU"/>
              </w:rPr>
              <w:t>5</w:t>
            </w:r>
            <w:r w:rsidR="00BD21CE" w:rsidRPr="0084702E">
              <w:rPr>
                <w:rFonts w:ascii="Times New Roman" w:eastAsia="Times New Roman" w:hAnsi="Times New Roman" w:cs="Times New Roman"/>
                <w:sz w:val="24"/>
                <w:szCs w:val="24"/>
                <w:lang w:eastAsia="ru-RU"/>
              </w:rPr>
              <w:t>6</w:t>
            </w:r>
          </w:p>
        </w:tc>
        <w:tc>
          <w:tcPr>
            <w:tcW w:w="825" w:type="dxa"/>
            <w:shd w:val="clear" w:color="auto" w:fill="FFFFFF"/>
            <w:hideMark/>
          </w:tcPr>
          <w:p w:rsidR="00892B1E" w:rsidRPr="0058019D" w:rsidRDefault="00892B1E" w:rsidP="0028110A">
            <w:pPr>
              <w:spacing w:after="0" w:line="240" w:lineRule="auto"/>
              <w:jc w:val="center"/>
              <w:rPr>
                <w:rFonts w:ascii="Times New Roman" w:eastAsia="Times New Roman" w:hAnsi="Times New Roman" w:cs="Times New Roman"/>
                <w:sz w:val="24"/>
                <w:szCs w:val="24"/>
                <w:lang w:eastAsia="ru-RU"/>
              </w:rPr>
            </w:pPr>
          </w:p>
          <w:p w:rsidR="00892B1E" w:rsidRPr="0058019D" w:rsidRDefault="0084702E" w:rsidP="0028110A">
            <w:pPr>
              <w:spacing w:after="0" w:line="240" w:lineRule="auto"/>
              <w:jc w:val="center"/>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70,0</w:t>
            </w:r>
          </w:p>
        </w:tc>
      </w:tr>
      <w:tr w:rsidR="00892B1E" w:rsidRPr="00C60C2B" w:rsidTr="0058019D">
        <w:trPr>
          <w:jc w:val="center"/>
        </w:trPr>
        <w:tc>
          <w:tcPr>
            <w:tcW w:w="1714" w:type="dxa"/>
            <w:shd w:val="clear" w:color="auto" w:fill="FFFFFF"/>
            <w:hideMark/>
          </w:tcPr>
          <w:p w:rsidR="00892B1E" w:rsidRPr="00C249D6" w:rsidRDefault="0084702E" w:rsidP="00281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892B1E" w:rsidRPr="00C249D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ТС</w:t>
            </w:r>
            <w:r w:rsidR="00892B1E" w:rsidRPr="00C249D6">
              <w:rPr>
                <w:rFonts w:ascii="Times New Roman" w:eastAsia="Times New Roman" w:hAnsi="Times New Roman" w:cs="Times New Roman"/>
                <w:sz w:val="24"/>
                <w:szCs w:val="24"/>
                <w:lang w:eastAsia="ru-RU"/>
              </w:rPr>
              <w:t>-1</w:t>
            </w:r>
          </w:p>
          <w:p w:rsidR="00892B1E" w:rsidRPr="00C249D6" w:rsidRDefault="00892B1E"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УВКр-</w:t>
            </w:r>
            <w:r w:rsidR="00661179" w:rsidRPr="00C249D6">
              <w:rPr>
                <w:rFonts w:ascii="Times New Roman" w:eastAsia="Times New Roman" w:hAnsi="Times New Roman" w:cs="Times New Roman"/>
                <w:sz w:val="24"/>
                <w:szCs w:val="24"/>
                <w:lang w:eastAsia="ru-RU"/>
              </w:rPr>
              <w:t>0,8</w:t>
            </w:r>
          </w:p>
          <w:p w:rsidR="00892B1E" w:rsidRPr="00C249D6" w:rsidRDefault="00892B1E"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УВКр-</w:t>
            </w:r>
            <w:r w:rsidR="00661179" w:rsidRPr="00C249D6">
              <w:rPr>
                <w:rFonts w:ascii="Times New Roman" w:eastAsia="Times New Roman" w:hAnsi="Times New Roman" w:cs="Times New Roman"/>
                <w:sz w:val="24"/>
                <w:szCs w:val="24"/>
                <w:lang w:eastAsia="ru-RU"/>
              </w:rPr>
              <w:t>0,8</w:t>
            </w:r>
          </w:p>
          <w:p w:rsidR="00892B1E"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УВКр-0,8</w:t>
            </w:r>
          </w:p>
          <w:p w:rsidR="00892B1E" w:rsidRPr="00C249D6" w:rsidRDefault="00892B1E"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УВКр-0,8</w:t>
            </w:r>
          </w:p>
          <w:p w:rsidR="00892B1E" w:rsidRPr="00C249D6" w:rsidRDefault="00892B1E"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УВКр-0,63</w:t>
            </w:r>
          </w:p>
          <w:p w:rsidR="00892B1E"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КВЦ</w:t>
            </w:r>
            <w:r w:rsidR="0058019D">
              <w:rPr>
                <w:rFonts w:ascii="Times New Roman" w:eastAsia="Times New Roman" w:hAnsi="Times New Roman" w:cs="Times New Roman"/>
                <w:sz w:val="24"/>
                <w:szCs w:val="24"/>
                <w:lang w:eastAsia="ru-RU"/>
              </w:rPr>
              <w:t xml:space="preserve"> – 0,8</w:t>
            </w:r>
          </w:p>
          <w:p w:rsidR="00892B1E" w:rsidRPr="00C249D6" w:rsidRDefault="00892B1E" w:rsidP="00BE68BD">
            <w:pPr>
              <w:spacing w:after="0" w:line="240" w:lineRule="auto"/>
              <w:rPr>
                <w:rFonts w:ascii="Times New Roman" w:eastAsia="Times New Roman" w:hAnsi="Times New Roman" w:cs="Times New Roman"/>
                <w:sz w:val="24"/>
                <w:szCs w:val="24"/>
                <w:lang w:eastAsia="ru-RU"/>
              </w:rPr>
            </w:pPr>
          </w:p>
        </w:tc>
        <w:tc>
          <w:tcPr>
            <w:tcW w:w="1601" w:type="dxa"/>
            <w:shd w:val="clear" w:color="auto" w:fill="FFFFFF"/>
            <w:hideMark/>
          </w:tcPr>
          <w:p w:rsidR="00892B1E"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в</w:t>
            </w:r>
            <w:r w:rsidR="00892B1E" w:rsidRPr="00C249D6">
              <w:rPr>
                <w:rFonts w:ascii="Times New Roman" w:eastAsia="Times New Roman" w:hAnsi="Times New Roman" w:cs="Times New Roman"/>
                <w:sz w:val="24"/>
                <w:szCs w:val="24"/>
                <w:lang w:eastAsia="ru-RU"/>
              </w:rPr>
              <w:t>одогрейный</w:t>
            </w:r>
          </w:p>
          <w:p w:rsidR="00661179"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водогрейный</w:t>
            </w:r>
          </w:p>
          <w:p w:rsidR="00661179" w:rsidRPr="00C249D6" w:rsidRDefault="00661179" w:rsidP="0058019D">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 xml:space="preserve">водогрейный </w:t>
            </w:r>
            <w:proofErr w:type="spellStart"/>
            <w:proofErr w:type="gramStart"/>
            <w:r w:rsidRPr="00C249D6">
              <w:rPr>
                <w:rFonts w:ascii="Times New Roman" w:eastAsia="Times New Roman" w:hAnsi="Times New Roman" w:cs="Times New Roman"/>
                <w:sz w:val="24"/>
                <w:szCs w:val="24"/>
                <w:lang w:eastAsia="ru-RU"/>
              </w:rPr>
              <w:t>водогрейный</w:t>
            </w:r>
            <w:proofErr w:type="spellEnd"/>
            <w:proofErr w:type="gramEnd"/>
            <w:r w:rsidRPr="00C249D6">
              <w:rPr>
                <w:rFonts w:ascii="Times New Roman" w:eastAsia="Times New Roman" w:hAnsi="Times New Roman" w:cs="Times New Roman"/>
                <w:sz w:val="24"/>
                <w:szCs w:val="24"/>
                <w:lang w:eastAsia="ru-RU"/>
              </w:rPr>
              <w:t xml:space="preserve"> </w:t>
            </w:r>
            <w:proofErr w:type="spellStart"/>
            <w:r w:rsidRPr="00C249D6">
              <w:rPr>
                <w:rFonts w:ascii="Times New Roman" w:eastAsia="Times New Roman" w:hAnsi="Times New Roman" w:cs="Times New Roman"/>
                <w:sz w:val="24"/>
                <w:szCs w:val="24"/>
                <w:lang w:eastAsia="ru-RU"/>
              </w:rPr>
              <w:t>водогрейный</w:t>
            </w:r>
            <w:proofErr w:type="spellEnd"/>
            <w:r w:rsidRPr="00C249D6">
              <w:rPr>
                <w:rFonts w:ascii="Times New Roman" w:eastAsia="Times New Roman" w:hAnsi="Times New Roman" w:cs="Times New Roman"/>
                <w:sz w:val="24"/>
                <w:szCs w:val="24"/>
                <w:lang w:eastAsia="ru-RU"/>
              </w:rPr>
              <w:t xml:space="preserve"> </w:t>
            </w:r>
            <w:proofErr w:type="spellStart"/>
            <w:r w:rsidRPr="00C249D6">
              <w:rPr>
                <w:rFonts w:ascii="Times New Roman" w:eastAsia="Times New Roman" w:hAnsi="Times New Roman" w:cs="Times New Roman"/>
                <w:sz w:val="24"/>
                <w:szCs w:val="24"/>
                <w:lang w:eastAsia="ru-RU"/>
              </w:rPr>
              <w:t>водогрейный</w:t>
            </w:r>
            <w:proofErr w:type="spellEnd"/>
            <w:r w:rsidRPr="00C249D6">
              <w:rPr>
                <w:rFonts w:ascii="Times New Roman" w:eastAsia="Times New Roman" w:hAnsi="Times New Roman" w:cs="Times New Roman"/>
                <w:sz w:val="24"/>
                <w:szCs w:val="24"/>
                <w:lang w:eastAsia="ru-RU"/>
              </w:rPr>
              <w:t xml:space="preserve"> </w:t>
            </w:r>
            <w:proofErr w:type="spellStart"/>
            <w:r w:rsidRPr="00C249D6">
              <w:rPr>
                <w:rFonts w:ascii="Times New Roman" w:eastAsia="Times New Roman" w:hAnsi="Times New Roman" w:cs="Times New Roman"/>
                <w:sz w:val="24"/>
                <w:szCs w:val="24"/>
                <w:lang w:eastAsia="ru-RU"/>
              </w:rPr>
              <w:t>водогрейный</w:t>
            </w:r>
            <w:proofErr w:type="spellEnd"/>
            <w:r w:rsidRPr="00C249D6">
              <w:rPr>
                <w:rFonts w:ascii="Times New Roman" w:eastAsia="Times New Roman" w:hAnsi="Times New Roman" w:cs="Times New Roman"/>
                <w:sz w:val="24"/>
                <w:szCs w:val="24"/>
                <w:lang w:eastAsia="ru-RU"/>
              </w:rPr>
              <w:t xml:space="preserve"> </w:t>
            </w:r>
          </w:p>
        </w:tc>
        <w:tc>
          <w:tcPr>
            <w:tcW w:w="1815" w:type="dxa"/>
            <w:shd w:val="clear" w:color="auto" w:fill="FFFFFF"/>
            <w:hideMark/>
          </w:tcPr>
          <w:p w:rsidR="00892B1E"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о</w:t>
            </w:r>
            <w:r w:rsidR="00892B1E" w:rsidRPr="00C249D6">
              <w:rPr>
                <w:rFonts w:ascii="Times New Roman" w:eastAsia="Times New Roman" w:hAnsi="Times New Roman" w:cs="Times New Roman"/>
                <w:sz w:val="24"/>
                <w:szCs w:val="24"/>
                <w:lang w:eastAsia="ru-RU"/>
              </w:rPr>
              <w:t>топление, ГВС</w:t>
            </w:r>
          </w:p>
          <w:p w:rsidR="00661179" w:rsidRPr="00C249D6" w:rsidRDefault="00661179" w:rsidP="00C249D6">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 xml:space="preserve">отопление, ГВС отопление, ГВС отопление, ГВС отопление, ГВС отопление, ГВС отопление, ГВС </w:t>
            </w:r>
          </w:p>
          <w:p w:rsidR="00C249D6" w:rsidRPr="00C249D6" w:rsidRDefault="00C249D6" w:rsidP="00C249D6">
            <w:pPr>
              <w:spacing w:after="0" w:line="240" w:lineRule="auto"/>
              <w:jc w:val="center"/>
              <w:rPr>
                <w:rFonts w:ascii="Times New Roman" w:eastAsia="Times New Roman" w:hAnsi="Times New Roman" w:cs="Times New Roman"/>
                <w:sz w:val="24"/>
                <w:szCs w:val="24"/>
                <w:lang w:eastAsia="ru-RU"/>
              </w:rPr>
            </w:pPr>
          </w:p>
        </w:tc>
        <w:tc>
          <w:tcPr>
            <w:tcW w:w="1120" w:type="dxa"/>
            <w:shd w:val="clear" w:color="auto" w:fill="FFFFFF"/>
            <w:hideMark/>
          </w:tcPr>
          <w:p w:rsidR="00892B1E"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661179"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661179"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661179"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661179"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661179" w:rsidRPr="00C249D6" w:rsidRDefault="00661179" w:rsidP="0028110A">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p w:rsidR="00C249D6" w:rsidRPr="00C249D6" w:rsidRDefault="00661179" w:rsidP="00BE68BD">
            <w:pPr>
              <w:spacing w:after="0" w:line="240" w:lineRule="auto"/>
              <w:jc w:val="center"/>
              <w:rPr>
                <w:rFonts w:ascii="Times New Roman" w:eastAsia="Times New Roman" w:hAnsi="Times New Roman" w:cs="Times New Roman"/>
                <w:sz w:val="24"/>
                <w:szCs w:val="24"/>
                <w:lang w:eastAsia="ru-RU"/>
              </w:rPr>
            </w:pPr>
            <w:r w:rsidRPr="00C249D6">
              <w:rPr>
                <w:rFonts w:ascii="Times New Roman" w:eastAsia="Times New Roman" w:hAnsi="Times New Roman" w:cs="Times New Roman"/>
                <w:sz w:val="24"/>
                <w:szCs w:val="24"/>
                <w:lang w:eastAsia="ru-RU"/>
              </w:rPr>
              <w:t>уголь</w:t>
            </w:r>
          </w:p>
        </w:tc>
        <w:tc>
          <w:tcPr>
            <w:tcW w:w="862" w:type="dxa"/>
            <w:shd w:val="clear" w:color="auto" w:fill="FFFFFF"/>
            <w:hideMark/>
          </w:tcPr>
          <w:p w:rsidR="00892B1E" w:rsidRPr="0058019D" w:rsidRDefault="00892B1E" w:rsidP="0058019D">
            <w:pPr>
              <w:spacing w:after="0" w:line="240" w:lineRule="auto"/>
              <w:jc w:val="center"/>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200</w:t>
            </w:r>
            <w:r w:rsidR="0058019D" w:rsidRPr="0058019D">
              <w:rPr>
                <w:rFonts w:ascii="Times New Roman" w:eastAsia="Times New Roman" w:hAnsi="Times New Roman" w:cs="Times New Roman"/>
                <w:sz w:val="24"/>
                <w:szCs w:val="24"/>
                <w:lang w:eastAsia="ru-RU"/>
              </w:rPr>
              <w:t>0</w:t>
            </w:r>
          </w:p>
          <w:p w:rsidR="0058019D" w:rsidRPr="0058019D" w:rsidRDefault="0058019D" w:rsidP="0058019D">
            <w:pPr>
              <w:spacing w:after="0" w:line="240" w:lineRule="auto"/>
              <w:jc w:val="center"/>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2004</w:t>
            </w:r>
          </w:p>
          <w:p w:rsidR="0058019D" w:rsidRPr="0058019D" w:rsidRDefault="0058019D" w:rsidP="0058019D">
            <w:pPr>
              <w:spacing w:after="0" w:line="240" w:lineRule="auto"/>
              <w:jc w:val="center"/>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2004</w:t>
            </w:r>
          </w:p>
          <w:p w:rsidR="0058019D" w:rsidRPr="0058019D" w:rsidRDefault="0058019D" w:rsidP="0058019D">
            <w:pPr>
              <w:spacing w:after="0" w:line="240" w:lineRule="auto"/>
              <w:jc w:val="center"/>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2004</w:t>
            </w:r>
          </w:p>
          <w:p w:rsidR="0058019D" w:rsidRPr="0058019D" w:rsidRDefault="0058019D" w:rsidP="0058019D">
            <w:pPr>
              <w:spacing w:after="0" w:line="240" w:lineRule="auto"/>
              <w:jc w:val="center"/>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2008</w:t>
            </w:r>
          </w:p>
          <w:p w:rsidR="0058019D" w:rsidRPr="0058019D" w:rsidRDefault="0058019D" w:rsidP="0058019D">
            <w:pPr>
              <w:spacing w:after="0" w:line="240" w:lineRule="auto"/>
              <w:jc w:val="center"/>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2003</w:t>
            </w:r>
          </w:p>
          <w:p w:rsidR="0058019D" w:rsidRPr="0058019D" w:rsidRDefault="0058019D" w:rsidP="0058019D">
            <w:pPr>
              <w:spacing w:after="0" w:line="240" w:lineRule="auto"/>
              <w:jc w:val="center"/>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2006</w:t>
            </w:r>
          </w:p>
        </w:tc>
        <w:tc>
          <w:tcPr>
            <w:tcW w:w="960" w:type="dxa"/>
            <w:shd w:val="clear" w:color="auto" w:fill="FFFFFF"/>
            <w:hideMark/>
          </w:tcPr>
          <w:p w:rsidR="00892B1E" w:rsidRPr="00BD21CE" w:rsidRDefault="00892B1E" w:rsidP="0028110A">
            <w:pPr>
              <w:spacing w:after="0" w:line="240" w:lineRule="auto"/>
              <w:jc w:val="center"/>
              <w:rPr>
                <w:rFonts w:ascii="Times New Roman" w:eastAsia="Times New Roman" w:hAnsi="Times New Roman" w:cs="Times New Roman"/>
                <w:sz w:val="24"/>
                <w:szCs w:val="24"/>
                <w:lang w:eastAsia="ru-RU"/>
              </w:rPr>
            </w:pPr>
            <w:r w:rsidRPr="00BD21CE">
              <w:rPr>
                <w:rFonts w:ascii="Times New Roman" w:eastAsia="Times New Roman" w:hAnsi="Times New Roman" w:cs="Times New Roman"/>
                <w:sz w:val="24"/>
                <w:szCs w:val="24"/>
                <w:lang w:eastAsia="ru-RU"/>
              </w:rPr>
              <w:t>0.5</w:t>
            </w:r>
            <w:r w:rsidR="00BD21CE" w:rsidRPr="00BD21CE">
              <w:rPr>
                <w:rFonts w:ascii="Times New Roman" w:eastAsia="Times New Roman" w:hAnsi="Times New Roman" w:cs="Times New Roman"/>
                <w:sz w:val="24"/>
                <w:szCs w:val="24"/>
                <w:lang w:eastAsia="ru-RU"/>
              </w:rPr>
              <w:t>6</w:t>
            </w:r>
          </w:p>
          <w:p w:rsidR="00D945A5" w:rsidRPr="00BD21CE" w:rsidRDefault="00D945A5" w:rsidP="0028110A">
            <w:pPr>
              <w:spacing w:after="0" w:line="240" w:lineRule="auto"/>
              <w:jc w:val="center"/>
              <w:rPr>
                <w:rFonts w:ascii="Times New Roman" w:eastAsia="Times New Roman" w:hAnsi="Times New Roman" w:cs="Times New Roman"/>
                <w:sz w:val="24"/>
                <w:szCs w:val="24"/>
                <w:lang w:eastAsia="ru-RU"/>
              </w:rPr>
            </w:pPr>
            <w:r w:rsidRPr="00BD21CE">
              <w:rPr>
                <w:rFonts w:ascii="Times New Roman" w:eastAsia="Times New Roman" w:hAnsi="Times New Roman" w:cs="Times New Roman"/>
                <w:sz w:val="24"/>
                <w:szCs w:val="24"/>
                <w:lang w:eastAsia="ru-RU"/>
              </w:rPr>
              <w:t>0,69</w:t>
            </w:r>
          </w:p>
          <w:p w:rsidR="00D945A5" w:rsidRPr="00BD21CE" w:rsidRDefault="00D945A5" w:rsidP="0028110A">
            <w:pPr>
              <w:spacing w:after="0" w:line="240" w:lineRule="auto"/>
              <w:jc w:val="center"/>
              <w:rPr>
                <w:rFonts w:ascii="Times New Roman" w:eastAsia="Times New Roman" w:hAnsi="Times New Roman" w:cs="Times New Roman"/>
                <w:sz w:val="24"/>
                <w:szCs w:val="24"/>
                <w:lang w:eastAsia="ru-RU"/>
              </w:rPr>
            </w:pPr>
            <w:r w:rsidRPr="00BD21CE">
              <w:rPr>
                <w:rFonts w:ascii="Times New Roman" w:eastAsia="Times New Roman" w:hAnsi="Times New Roman" w:cs="Times New Roman"/>
                <w:sz w:val="24"/>
                <w:szCs w:val="24"/>
                <w:lang w:eastAsia="ru-RU"/>
              </w:rPr>
              <w:t>0,69</w:t>
            </w:r>
          </w:p>
          <w:p w:rsidR="00D945A5" w:rsidRPr="00BD21CE" w:rsidRDefault="00D945A5" w:rsidP="0028110A">
            <w:pPr>
              <w:spacing w:after="0" w:line="240" w:lineRule="auto"/>
              <w:jc w:val="center"/>
              <w:rPr>
                <w:rFonts w:ascii="Times New Roman" w:eastAsia="Times New Roman" w:hAnsi="Times New Roman" w:cs="Times New Roman"/>
                <w:sz w:val="24"/>
                <w:szCs w:val="24"/>
                <w:lang w:eastAsia="ru-RU"/>
              </w:rPr>
            </w:pPr>
            <w:r w:rsidRPr="00BD21CE">
              <w:rPr>
                <w:rFonts w:ascii="Times New Roman" w:eastAsia="Times New Roman" w:hAnsi="Times New Roman" w:cs="Times New Roman"/>
                <w:sz w:val="24"/>
                <w:szCs w:val="24"/>
                <w:lang w:eastAsia="ru-RU"/>
              </w:rPr>
              <w:t>0,69</w:t>
            </w:r>
          </w:p>
          <w:p w:rsidR="00D945A5" w:rsidRPr="00BD21CE" w:rsidRDefault="00D945A5" w:rsidP="0028110A">
            <w:pPr>
              <w:spacing w:after="0" w:line="240" w:lineRule="auto"/>
              <w:jc w:val="center"/>
              <w:rPr>
                <w:rFonts w:ascii="Times New Roman" w:eastAsia="Times New Roman" w:hAnsi="Times New Roman" w:cs="Times New Roman"/>
                <w:sz w:val="24"/>
                <w:szCs w:val="24"/>
                <w:lang w:eastAsia="ru-RU"/>
              </w:rPr>
            </w:pPr>
            <w:r w:rsidRPr="00BD21CE">
              <w:rPr>
                <w:rFonts w:ascii="Times New Roman" w:eastAsia="Times New Roman" w:hAnsi="Times New Roman" w:cs="Times New Roman"/>
                <w:sz w:val="24"/>
                <w:szCs w:val="24"/>
                <w:lang w:eastAsia="ru-RU"/>
              </w:rPr>
              <w:t>0,69</w:t>
            </w:r>
          </w:p>
          <w:p w:rsidR="00D945A5" w:rsidRPr="00BD21CE" w:rsidRDefault="00D945A5" w:rsidP="0028110A">
            <w:pPr>
              <w:spacing w:after="0" w:line="240" w:lineRule="auto"/>
              <w:jc w:val="center"/>
              <w:rPr>
                <w:rFonts w:ascii="Times New Roman" w:eastAsia="Times New Roman" w:hAnsi="Times New Roman" w:cs="Times New Roman"/>
                <w:sz w:val="24"/>
                <w:szCs w:val="24"/>
                <w:lang w:eastAsia="ru-RU"/>
              </w:rPr>
            </w:pPr>
            <w:r w:rsidRPr="00BD21CE">
              <w:rPr>
                <w:rFonts w:ascii="Times New Roman" w:eastAsia="Times New Roman" w:hAnsi="Times New Roman" w:cs="Times New Roman"/>
                <w:sz w:val="24"/>
                <w:szCs w:val="24"/>
                <w:lang w:eastAsia="ru-RU"/>
              </w:rPr>
              <w:t>0,69</w:t>
            </w:r>
          </w:p>
          <w:p w:rsidR="00D945A5" w:rsidRPr="00BD21CE" w:rsidRDefault="00BD21CE" w:rsidP="00BD21CE">
            <w:pPr>
              <w:spacing w:after="0" w:line="240" w:lineRule="auto"/>
              <w:jc w:val="center"/>
              <w:rPr>
                <w:rFonts w:ascii="Times New Roman" w:eastAsia="Times New Roman" w:hAnsi="Times New Roman" w:cs="Times New Roman"/>
                <w:sz w:val="24"/>
                <w:szCs w:val="24"/>
                <w:lang w:eastAsia="ru-RU"/>
              </w:rPr>
            </w:pPr>
            <w:r w:rsidRPr="00BD21CE">
              <w:rPr>
                <w:rFonts w:ascii="Times New Roman" w:eastAsia="Times New Roman" w:hAnsi="Times New Roman" w:cs="Times New Roman"/>
                <w:sz w:val="24"/>
                <w:szCs w:val="24"/>
                <w:lang w:eastAsia="ru-RU"/>
              </w:rPr>
              <w:t>0,54</w:t>
            </w:r>
          </w:p>
          <w:p w:rsidR="00BD21CE" w:rsidRPr="00BD21CE" w:rsidRDefault="00BD21CE" w:rsidP="00BD21CE">
            <w:pPr>
              <w:spacing w:after="0" w:line="240" w:lineRule="auto"/>
              <w:jc w:val="center"/>
              <w:rPr>
                <w:rFonts w:ascii="Times New Roman" w:eastAsia="Times New Roman" w:hAnsi="Times New Roman" w:cs="Times New Roman"/>
                <w:sz w:val="24"/>
                <w:szCs w:val="24"/>
                <w:lang w:eastAsia="ru-RU"/>
              </w:rPr>
            </w:pPr>
          </w:p>
        </w:tc>
        <w:tc>
          <w:tcPr>
            <w:tcW w:w="1905" w:type="dxa"/>
            <w:gridSpan w:val="2"/>
            <w:shd w:val="clear" w:color="auto" w:fill="FFFFFF"/>
            <w:hideMark/>
          </w:tcPr>
          <w:p w:rsidR="00892B1E" w:rsidRPr="0058019D" w:rsidRDefault="0058019D" w:rsidP="0058019D">
            <w:pPr>
              <w:spacing w:after="0" w:line="240" w:lineRule="auto"/>
              <w:rPr>
                <w:rFonts w:ascii="Times New Roman" w:eastAsia="Times New Roman" w:hAnsi="Times New Roman" w:cs="Times New Roman"/>
                <w:sz w:val="24"/>
                <w:szCs w:val="24"/>
                <w:lang w:eastAsia="ru-RU"/>
              </w:rPr>
            </w:pPr>
            <w:r w:rsidRPr="0058019D">
              <w:rPr>
                <w:rFonts w:ascii="Times New Roman" w:eastAsia="Times New Roman" w:hAnsi="Times New Roman" w:cs="Times New Roman"/>
                <w:sz w:val="24"/>
                <w:szCs w:val="24"/>
                <w:lang w:eastAsia="ru-RU"/>
              </w:rPr>
              <w:t xml:space="preserve">    70,0</w:t>
            </w:r>
          </w:p>
          <w:p w:rsidR="0058019D" w:rsidRPr="0058019D" w:rsidRDefault="0058019D" w:rsidP="005801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019D">
              <w:rPr>
                <w:rFonts w:ascii="Times New Roman" w:eastAsia="Times New Roman" w:hAnsi="Times New Roman" w:cs="Times New Roman"/>
                <w:sz w:val="24"/>
                <w:szCs w:val="24"/>
                <w:lang w:eastAsia="ru-RU"/>
              </w:rPr>
              <w:t>80,6</w:t>
            </w:r>
          </w:p>
          <w:p w:rsidR="0058019D" w:rsidRPr="0058019D" w:rsidRDefault="0058019D" w:rsidP="005801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019D">
              <w:rPr>
                <w:rFonts w:ascii="Times New Roman" w:eastAsia="Times New Roman" w:hAnsi="Times New Roman" w:cs="Times New Roman"/>
                <w:sz w:val="24"/>
                <w:szCs w:val="24"/>
                <w:lang w:eastAsia="ru-RU"/>
              </w:rPr>
              <w:t>80,6</w:t>
            </w:r>
          </w:p>
          <w:p w:rsidR="0058019D" w:rsidRPr="0058019D" w:rsidRDefault="0058019D" w:rsidP="005801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019D">
              <w:rPr>
                <w:rFonts w:ascii="Times New Roman" w:eastAsia="Times New Roman" w:hAnsi="Times New Roman" w:cs="Times New Roman"/>
                <w:sz w:val="24"/>
                <w:szCs w:val="24"/>
                <w:lang w:eastAsia="ru-RU"/>
              </w:rPr>
              <w:t>70,0</w:t>
            </w:r>
          </w:p>
          <w:p w:rsidR="0058019D" w:rsidRPr="0058019D" w:rsidRDefault="0058019D" w:rsidP="005801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019D">
              <w:rPr>
                <w:rFonts w:ascii="Times New Roman" w:eastAsia="Times New Roman" w:hAnsi="Times New Roman" w:cs="Times New Roman"/>
                <w:sz w:val="24"/>
                <w:szCs w:val="24"/>
                <w:lang w:eastAsia="ru-RU"/>
              </w:rPr>
              <w:t>80,6</w:t>
            </w:r>
          </w:p>
          <w:p w:rsidR="0058019D" w:rsidRPr="0058019D" w:rsidRDefault="0058019D" w:rsidP="005801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019D">
              <w:rPr>
                <w:rFonts w:ascii="Times New Roman" w:eastAsia="Times New Roman" w:hAnsi="Times New Roman" w:cs="Times New Roman"/>
                <w:sz w:val="24"/>
                <w:szCs w:val="24"/>
                <w:lang w:eastAsia="ru-RU"/>
              </w:rPr>
              <w:t>76,0</w:t>
            </w:r>
          </w:p>
          <w:p w:rsidR="0058019D" w:rsidRPr="0058019D" w:rsidRDefault="0058019D" w:rsidP="005801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019D">
              <w:rPr>
                <w:rFonts w:ascii="Times New Roman" w:eastAsia="Times New Roman" w:hAnsi="Times New Roman" w:cs="Times New Roman"/>
                <w:sz w:val="24"/>
                <w:szCs w:val="24"/>
                <w:lang w:eastAsia="ru-RU"/>
              </w:rPr>
              <w:t>80,6</w:t>
            </w:r>
          </w:p>
        </w:tc>
      </w:tr>
    </w:tbl>
    <w:p w:rsidR="0028110A" w:rsidRPr="0028110A" w:rsidRDefault="0028110A" w:rsidP="00C249D6">
      <w:pPr>
        <w:spacing w:before="100" w:beforeAutospacing="1" w:after="100" w:afterAutospacing="1" w:line="240" w:lineRule="auto"/>
        <w:rPr>
          <w:rFonts w:ascii="Verdana" w:eastAsia="Times New Roman" w:hAnsi="Verdana" w:cs="Times New Roman"/>
          <w:sz w:val="18"/>
          <w:szCs w:val="18"/>
          <w:lang w:eastAsia="ru-RU"/>
        </w:rPr>
      </w:pPr>
    </w:p>
    <w:p w:rsidR="0028110A" w:rsidRPr="00C249D6" w:rsidRDefault="0028110A" w:rsidP="00C249D6">
      <w:pPr>
        <w:spacing w:before="100" w:beforeAutospacing="1" w:after="100" w:afterAutospacing="1" w:line="240" w:lineRule="auto"/>
        <w:contextualSpacing/>
        <w:jc w:val="center"/>
        <w:rPr>
          <w:rFonts w:ascii="Verdana" w:eastAsia="Times New Roman" w:hAnsi="Verdana" w:cs="Times New Roman"/>
          <w:sz w:val="24"/>
          <w:szCs w:val="24"/>
          <w:lang w:eastAsia="ru-RU"/>
        </w:rPr>
      </w:pPr>
      <w:r w:rsidRPr="00C249D6">
        <w:rPr>
          <w:rFonts w:ascii="Times New Roman" w:eastAsia="Times New Roman" w:hAnsi="Times New Roman" w:cs="Times New Roman"/>
          <w:b/>
          <w:bCs/>
          <w:sz w:val="24"/>
          <w:szCs w:val="24"/>
          <w:lang w:eastAsia="ru-RU"/>
        </w:rPr>
        <w:t xml:space="preserve">Среднемесячные, </w:t>
      </w:r>
      <w:proofErr w:type="spellStart"/>
      <w:r w:rsidRPr="00C249D6">
        <w:rPr>
          <w:rFonts w:ascii="Times New Roman" w:eastAsia="Times New Roman" w:hAnsi="Times New Roman" w:cs="Times New Roman"/>
          <w:b/>
          <w:bCs/>
          <w:sz w:val="24"/>
          <w:szCs w:val="24"/>
          <w:lang w:eastAsia="ru-RU"/>
        </w:rPr>
        <w:t>среднесезонные</w:t>
      </w:r>
      <w:proofErr w:type="spellEnd"/>
      <w:r w:rsidRPr="00C249D6">
        <w:rPr>
          <w:rFonts w:ascii="Times New Roman" w:eastAsia="Times New Roman" w:hAnsi="Times New Roman" w:cs="Times New Roman"/>
          <w:b/>
          <w:bCs/>
          <w:sz w:val="24"/>
          <w:szCs w:val="24"/>
          <w:lang w:eastAsia="ru-RU"/>
        </w:rPr>
        <w:t xml:space="preserve"> и среднегодовые температуры наружного воздуха, грунта,</w:t>
      </w:r>
      <w:r w:rsidR="00C249D6">
        <w:rPr>
          <w:rFonts w:ascii="Verdana" w:eastAsia="Times New Roman" w:hAnsi="Verdana" w:cs="Times New Roman"/>
          <w:sz w:val="24"/>
          <w:szCs w:val="24"/>
          <w:lang w:eastAsia="ru-RU"/>
        </w:rPr>
        <w:t xml:space="preserve"> </w:t>
      </w:r>
      <w:r w:rsidRPr="00C249D6">
        <w:rPr>
          <w:rFonts w:ascii="Times New Roman" w:eastAsia="Times New Roman" w:hAnsi="Times New Roman" w:cs="Times New Roman"/>
          <w:b/>
          <w:bCs/>
          <w:sz w:val="24"/>
          <w:szCs w:val="24"/>
          <w:lang w:eastAsia="ru-RU"/>
        </w:rPr>
        <w:t xml:space="preserve">сетевой и холодной воды котельных </w:t>
      </w:r>
      <w:r w:rsidR="00C60C2B" w:rsidRPr="00C249D6">
        <w:rPr>
          <w:rFonts w:ascii="Times New Roman" w:eastAsia="Times New Roman" w:hAnsi="Times New Roman" w:cs="Times New Roman"/>
          <w:b/>
          <w:bCs/>
          <w:sz w:val="24"/>
          <w:szCs w:val="24"/>
          <w:lang w:eastAsia="ru-RU"/>
        </w:rPr>
        <w:t>Екатеринов</w:t>
      </w:r>
      <w:r w:rsidRPr="00C249D6">
        <w:rPr>
          <w:rFonts w:ascii="Times New Roman" w:eastAsia="Times New Roman" w:hAnsi="Times New Roman" w:cs="Times New Roman"/>
          <w:b/>
          <w:bCs/>
          <w:sz w:val="24"/>
          <w:szCs w:val="24"/>
          <w:lang w:eastAsia="ru-RU"/>
        </w:rPr>
        <w:t>ского сельского поселения</w:t>
      </w:r>
    </w:p>
    <w:p w:rsidR="0028110A" w:rsidRPr="0028110A" w:rsidRDefault="0028110A" w:rsidP="0028110A">
      <w:pPr>
        <w:spacing w:before="100" w:beforeAutospacing="1" w:after="100" w:afterAutospacing="1" w:line="240" w:lineRule="auto"/>
        <w:jc w:val="center"/>
        <w:rPr>
          <w:rFonts w:ascii="Verdana" w:eastAsia="Times New Roman" w:hAnsi="Verdana" w:cs="Times New Roman"/>
          <w:sz w:val="18"/>
          <w:szCs w:val="18"/>
          <w:lang w:eastAsia="ru-RU"/>
        </w:rPr>
      </w:pPr>
      <w:r w:rsidRPr="0028110A">
        <w:rPr>
          <w:rFonts w:ascii="Times New Roman" w:eastAsia="Times New Roman" w:hAnsi="Times New Roman" w:cs="Times New Roman"/>
          <w:b/>
          <w:bCs/>
          <w:lang w:eastAsia="ru-RU"/>
        </w:rPr>
        <w:t> </w:t>
      </w:r>
    </w:p>
    <w:tbl>
      <w:tblPr>
        <w:tblW w:w="0" w:type="auto"/>
        <w:jc w:val="center"/>
        <w:tblCellMar>
          <w:left w:w="0" w:type="dxa"/>
          <w:right w:w="0" w:type="dxa"/>
        </w:tblCellMar>
        <w:tblLook w:val="04A0"/>
      </w:tblPr>
      <w:tblGrid>
        <w:gridCol w:w="2063"/>
        <w:gridCol w:w="982"/>
        <w:gridCol w:w="721"/>
        <w:gridCol w:w="1129"/>
        <w:gridCol w:w="1212"/>
        <w:gridCol w:w="1180"/>
        <w:gridCol w:w="1043"/>
        <w:gridCol w:w="1025"/>
      </w:tblGrid>
      <w:tr w:rsidR="0028110A" w:rsidRPr="0028110A" w:rsidTr="0028110A">
        <w:trPr>
          <w:jc w:val="center"/>
        </w:trPr>
        <w:tc>
          <w:tcPr>
            <w:tcW w:w="2355" w:type="dxa"/>
            <w:vMerge w:val="restart"/>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Месяц</w:t>
            </w:r>
          </w:p>
        </w:tc>
        <w:tc>
          <w:tcPr>
            <w:tcW w:w="1905" w:type="dxa"/>
            <w:gridSpan w:val="2"/>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Число часов работы</w:t>
            </w:r>
          </w:p>
        </w:tc>
        <w:tc>
          <w:tcPr>
            <w:tcW w:w="6150" w:type="dxa"/>
            <w:gridSpan w:val="5"/>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Температура, °</w:t>
            </w:r>
            <w:proofErr w:type="gramStart"/>
            <w:r w:rsidRPr="0028110A">
              <w:rPr>
                <w:rFonts w:ascii="Times New Roman" w:eastAsia="Times New Roman" w:hAnsi="Times New Roman" w:cs="Times New Roman"/>
                <w:sz w:val="21"/>
                <w:szCs w:val="21"/>
                <w:lang w:eastAsia="ru-RU"/>
              </w:rPr>
              <w:t>С</w:t>
            </w:r>
            <w:proofErr w:type="gramEnd"/>
          </w:p>
        </w:tc>
      </w:tr>
      <w:tr w:rsidR="0028110A" w:rsidRPr="0028110A" w:rsidTr="0028110A">
        <w:trPr>
          <w:jc w:val="center"/>
        </w:trPr>
        <w:tc>
          <w:tcPr>
            <w:tcW w:w="0" w:type="auto"/>
            <w:vMerge/>
            <w:vAlign w:val="center"/>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p>
        </w:tc>
        <w:tc>
          <w:tcPr>
            <w:tcW w:w="1140" w:type="dxa"/>
            <w:shd w:val="clear" w:color="auto" w:fill="FFFFFF"/>
            <w:hideMark/>
          </w:tcPr>
          <w:p w:rsidR="0028110A" w:rsidRPr="0028110A" w:rsidRDefault="00C27037" w:rsidP="0028110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отопит, период</w:t>
            </w:r>
          </w:p>
        </w:tc>
        <w:tc>
          <w:tcPr>
            <w:tcW w:w="75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 xml:space="preserve">летний </w:t>
            </w:r>
            <w:r w:rsidR="00C27037">
              <w:rPr>
                <w:rFonts w:ascii="Times New Roman" w:eastAsia="Times New Roman" w:hAnsi="Times New Roman" w:cs="Times New Roman"/>
                <w:sz w:val="21"/>
                <w:szCs w:val="21"/>
                <w:lang w:eastAsia="ru-RU"/>
              </w:rPr>
              <w:t xml:space="preserve"> </w:t>
            </w:r>
            <w:r w:rsidRPr="0028110A">
              <w:rPr>
                <w:rFonts w:ascii="Times New Roman" w:eastAsia="Times New Roman" w:hAnsi="Times New Roman" w:cs="Times New Roman"/>
                <w:sz w:val="21"/>
                <w:szCs w:val="21"/>
                <w:lang w:eastAsia="ru-RU"/>
              </w:rPr>
              <w:t>период</w:t>
            </w:r>
          </w:p>
        </w:tc>
        <w:tc>
          <w:tcPr>
            <w:tcW w:w="1335" w:type="dxa"/>
            <w:shd w:val="clear" w:color="auto" w:fill="FFFFFF"/>
            <w:hideMark/>
          </w:tcPr>
          <w:p w:rsidR="0028110A" w:rsidRPr="0028110A" w:rsidRDefault="00C27037" w:rsidP="005F7C1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 xml:space="preserve">грунта на </w:t>
            </w: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глубине 2,</w:t>
            </w:r>
            <w:r w:rsidR="005F7C19">
              <w:rPr>
                <w:rFonts w:ascii="Times New Roman" w:eastAsia="Times New Roman" w:hAnsi="Times New Roman" w:cs="Times New Roman"/>
                <w:sz w:val="21"/>
                <w:szCs w:val="21"/>
                <w:lang w:eastAsia="ru-RU"/>
              </w:rPr>
              <w:t>0</w:t>
            </w:r>
          </w:p>
        </w:tc>
        <w:tc>
          <w:tcPr>
            <w:tcW w:w="1335" w:type="dxa"/>
            <w:shd w:val="clear" w:color="auto" w:fill="FFFFFF"/>
            <w:hideMark/>
          </w:tcPr>
          <w:p w:rsidR="0028110A" w:rsidRPr="0028110A" w:rsidRDefault="0028110A" w:rsidP="0028110A">
            <w:pPr>
              <w:spacing w:after="0" w:line="240" w:lineRule="auto"/>
              <w:jc w:val="right"/>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наружного воздуха</w:t>
            </w:r>
          </w:p>
        </w:tc>
        <w:tc>
          <w:tcPr>
            <w:tcW w:w="126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 xml:space="preserve">подающего </w:t>
            </w:r>
            <w:proofErr w:type="spellStart"/>
            <w:r w:rsidRPr="0028110A">
              <w:rPr>
                <w:rFonts w:ascii="Times New Roman" w:eastAsia="Times New Roman" w:hAnsi="Times New Roman" w:cs="Times New Roman"/>
                <w:sz w:val="21"/>
                <w:szCs w:val="21"/>
                <w:lang w:eastAsia="ru-RU"/>
              </w:rPr>
              <w:t>тр-да</w:t>
            </w:r>
            <w:proofErr w:type="spellEnd"/>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 xml:space="preserve">обратного </w:t>
            </w:r>
            <w:proofErr w:type="spellStart"/>
            <w:r w:rsidRPr="0028110A">
              <w:rPr>
                <w:rFonts w:ascii="Times New Roman" w:eastAsia="Times New Roman" w:hAnsi="Times New Roman" w:cs="Times New Roman"/>
                <w:sz w:val="21"/>
                <w:szCs w:val="21"/>
                <w:lang w:eastAsia="ru-RU"/>
              </w:rPr>
              <w:t>тр-да</w:t>
            </w:r>
            <w:proofErr w:type="spellEnd"/>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холодной воды</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Январь</w:t>
            </w:r>
          </w:p>
        </w:tc>
        <w:tc>
          <w:tcPr>
            <w:tcW w:w="1140" w:type="dxa"/>
            <w:shd w:val="clear" w:color="auto" w:fill="FFFFFF"/>
            <w:hideMark/>
          </w:tcPr>
          <w:p w:rsidR="0028110A" w:rsidRPr="00854864" w:rsidRDefault="00C27037" w:rsidP="0028110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854864">
              <w:rPr>
                <w:rFonts w:ascii="Times New Roman" w:eastAsia="Times New Roman" w:hAnsi="Times New Roman" w:cs="Times New Roman"/>
                <w:sz w:val="21"/>
                <w:szCs w:val="21"/>
                <w:lang w:eastAsia="ru-RU"/>
              </w:rPr>
              <w:t>744</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0,8</w:t>
            </w:r>
          </w:p>
        </w:tc>
        <w:tc>
          <w:tcPr>
            <w:tcW w:w="1335" w:type="dxa"/>
            <w:shd w:val="clear" w:color="auto" w:fill="FFFFFF"/>
            <w:hideMark/>
          </w:tcPr>
          <w:p w:rsidR="0028110A" w:rsidRPr="00854864" w:rsidRDefault="00C27037" w:rsidP="0085486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854864">
              <w:rPr>
                <w:rFonts w:ascii="Times New Roman" w:eastAsia="Times New Roman" w:hAnsi="Times New Roman" w:cs="Times New Roman"/>
                <w:sz w:val="21"/>
                <w:szCs w:val="21"/>
                <w:lang w:eastAsia="ru-RU"/>
              </w:rPr>
              <w:t>-</w:t>
            </w:r>
            <w:r w:rsidR="00854864" w:rsidRPr="00854864">
              <w:rPr>
                <w:rFonts w:ascii="Times New Roman" w:eastAsia="Times New Roman" w:hAnsi="Times New Roman" w:cs="Times New Roman"/>
                <w:sz w:val="21"/>
                <w:szCs w:val="21"/>
                <w:lang w:eastAsia="ru-RU"/>
              </w:rPr>
              <w:t>24</w:t>
            </w:r>
            <w:r w:rsidR="0028110A" w:rsidRPr="00854864">
              <w:rPr>
                <w:rFonts w:ascii="Times New Roman" w:eastAsia="Times New Roman" w:hAnsi="Times New Roman" w:cs="Times New Roman"/>
                <w:sz w:val="21"/>
                <w:szCs w:val="21"/>
                <w:lang w:eastAsia="ru-RU"/>
              </w:rPr>
              <w:t>,1</w:t>
            </w:r>
          </w:p>
        </w:tc>
        <w:tc>
          <w:tcPr>
            <w:tcW w:w="1260" w:type="dxa"/>
            <w:shd w:val="clear" w:color="auto" w:fill="FFFFFF"/>
            <w:hideMark/>
          </w:tcPr>
          <w:p w:rsidR="0028110A" w:rsidRPr="0028110A" w:rsidRDefault="005F7C19" w:rsidP="002811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8</w:t>
            </w:r>
            <w:r w:rsidR="0028110A" w:rsidRPr="0028110A">
              <w:rPr>
                <w:rFonts w:ascii="Times New Roman" w:eastAsia="Times New Roman" w:hAnsi="Times New Roman" w:cs="Times New Roman"/>
                <w:sz w:val="21"/>
                <w:szCs w:val="21"/>
                <w:lang w:eastAsia="ru-RU"/>
              </w:rPr>
              <w:t>8,9</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64,0</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Февраль</w:t>
            </w:r>
          </w:p>
        </w:tc>
        <w:tc>
          <w:tcPr>
            <w:tcW w:w="1140" w:type="dxa"/>
            <w:shd w:val="clear" w:color="auto" w:fill="FFFFFF"/>
            <w:hideMark/>
          </w:tcPr>
          <w:p w:rsidR="0028110A" w:rsidRPr="00854864" w:rsidRDefault="0028110A" w:rsidP="0028110A">
            <w:pPr>
              <w:spacing w:after="0" w:line="240" w:lineRule="auto"/>
              <w:jc w:val="right"/>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672</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-0,4</w:t>
            </w:r>
          </w:p>
        </w:tc>
        <w:tc>
          <w:tcPr>
            <w:tcW w:w="1335" w:type="dxa"/>
            <w:shd w:val="clear" w:color="auto" w:fill="FFFFFF"/>
            <w:hideMark/>
          </w:tcPr>
          <w:p w:rsidR="0028110A" w:rsidRPr="00854864" w:rsidRDefault="00C27037" w:rsidP="0085486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854864">
              <w:rPr>
                <w:rFonts w:ascii="Times New Roman" w:eastAsia="Times New Roman" w:hAnsi="Times New Roman" w:cs="Times New Roman"/>
                <w:sz w:val="21"/>
                <w:szCs w:val="21"/>
                <w:lang w:eastAsia="ru-RU"/>
              </w:rPr>
              <w:t>-2</w:t>
            </w:r>
            <w:r w:rsidR="00854864" w:rsidRPr="00854864">
              <w:rPr>
                <w:rFonts w:ascii="Times New Roman" w:eastAsia="Times New Roman" w:hAnsi="Times New Roman" w:cs="Times New Roman"/>
                <w:sz w:val="21"/>
                <w:szCs w:val="21"/>
                <w:lang w:eastAsia="ru-RU"/>
              </w:rPr>
              <w:t>0</w:t>
            </w:r>
          </w:p>
        </w:tc>
        <w:tc>
          <w:tcPr>
            <w:tcW w:w="1260" w:type="dxa"/>
            <w:shd w:val="clear" w:color="auto" w:fill="FFFFFF"/>
            <w:hideMark/>
          </w:tcPr>
          <w:p w:rsidR="0028110A" w:rsidRPr="0028110A" w:rsidRDefault="005F7C19" w:rsidP="002811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8</w:t>
            </w:r>
            <w:r w:rsidR="0028110A" w:rsidRPr="0028110A">
              <w:rPr>
                <w:rFonts w:ascii="Times New Roman" w:eastAsia="Times New Roman" w:hAnsi="Times New Roman" w:cs="Times New Roman"/>
                <w:sz w:val="21"/>
                <w:szCs w:val="21"/>
                <w:lang w:eastAsia="ru-RU"/>
              </w:rPr>
              <w:t>0,0</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58,5</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Март</w:t>
            </w:r>
          </w:p>
        </w:tc>
        <w:tc>
          <w:tcPr>
            <w:tcW w:w="1140" w:type="dxa"/>
            <w:shd w:val="clear" w:color="auto" w:fill="FFFFFF"/>
            <w:hideMark/>
          </w:tcPr>
          <w:p w:rsidR="0028110A" w:rsidRPr="00854864" w:rsidRDefault="0028110A" w:rsidP="0028110A">
            <w:pPr>
              <w:spacing w:after="0" w:line="240" w:lineRule="auto"/>
              <w:jc w:val="right"/>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744</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-0,4</w:t>
            </w:r>
          </w:p>
        </w:tc>
        <w:tc>
          <w:tcPr>
            <w:tcW w:w="1335" w:type="dxa"/>
            <w:shd w:val="clear" w:color="auto" w:fill="FFFFFF"/>
            <w:hideMark/>
          </w:tcPr>
          <w:p w:rsidR="0028110A" w:rsidRPr="00854864"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854864">
              <w:rPr>
                <w:rFonts w:ascii="Times New Roman" w:eastAsia="Times New Roman" w:hAnsi="Times New Roman" w:cs="Times New Roman"/>
                <w:sz w:val="21"/>
                <w:szCs w:val="21"/>
                <w:lang w:eastAsia="ru-RU"/>
              </w:rPr>
              <w:t>-12,1</w:t>
            </w:r>
          </w:p>
        </w:tc>
        <w:tc>
          <w:tcPr>
            <w:tcW w:w="1260" w:type="dxa"/>
            <w:shd w:val="clear" w:color="auto" w:fill="FFFFFF"/>
            <w:hideMark/>
          </w:tcPr>
          <w:p w:rsidR="0028110A" w:rsidRPr="0028110A" w:rsidRDefault="0028110A" w:rsidP="005F7C19">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7</w:t>
            </w:r>
            <w:r w:rsidR="005F7C19">
              <w:rPr>
                <w:rFonts w:ascii="Times New Roman" w:eastAsia="Times New Roman" w:hAnsi="Times New Roman" w:cs="Times New Roman"/>
                <w:sz w:val="21"/>
                <w:szCs w:val="21"/>
                <w:lang w:eastAsia="ru-RU"/>
              </w:rPr>
              <w:t>0</w:t>
            </w:r>
            <w:r w:rsidRPr="0028110A">
              <w:rPr>
                <w:rFonts w:ascii="Times New Roman" w:eastAsia="Times New Roman" w:hAnsi="Times New Roman" w:cs="Times New Roman"/>
                <w:sz w:val="21"/>
                <w:szCs w:val="21"/>
                <w:lang w:eastAsia="ru-RU"/>
              </w:rPr>
              <w:t>,9</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51,2</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Апрель</w:t>
            </w:r>
          </w:p>
        </w:tc>
        <w:tc>
          <w:tcPr>
            <w:tcW w:w="1140" w:type="dxa"/>
            <w:shd w:val="clear" w:color="auto" w:fill="FFFFFF"/>
            <w:hideMark/>
          </w:tcPr>
          <w:p w:rsidR="0028110A" w:rsidRPr="00854864" w:rsidRDefault="0028110A" w:rsidP="0028110A">
            <w:pPr>
              <w:spacing w:after="0" w:line="240" w:lineRule="auto"/>
              <w:jc w:val="right"/>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720</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0</w:t>
            </w:r>
          </w:p>
        </w:tc>
        <w:tc>
          <w:tcPr>
            <w:tcW w:w="1335" w:type="dxa"/>
            <w:shd w:val="clear" w:color="auto" w:fill="FFFFFF"/>
            <w:hideMark/>
          </w:tcPr>
          <w:p w:rsidR="0028110A" w:rsidRPr="00854864"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854864" w:rsidRPr="00854864">
              <w:rPr>
                <w:rFonts w:ascii="Times New Roman" w:eastAsia="Times New Roman" w:hAnsi="Times New Roman" w:cs="Times New Roman"/>
                <w:sz w:val="21"/>
                <w:szCs w:val="21"/>
                <w:lang w:eastAsia="ru-RU"/>
              </w:rPr>
              <w:t>4</w:t>
            </w:r>
            <w:r w:rsidR="0028110A" w:rsidRPr="00854864">
              <w:rPr>
                <w:rFonts w:ascii="Times New Roman" w:eastAsia="Times New Roman" w:hAnsi="Times New Roman" w:cs="Times New Roman"/>
                <w:sz w:val="21"/>
                <w:szCs w:val="21"/>
                <w:lang w:eastAsia="ru-RU"/>
              </w:rPr>
              <w:t>,2</w:t>
            </w:r>
          </w:p>
        </w:tc>
        <w:tc>
          <w:tcPr>
            <w:tcW w:w="1260" w:type="dxa"/>
            <w:shd w:val="clear" w:color="auto" w:fill="FFFFFF"/>
            <w:hideMark/>
          </w:tcPr>
          <w:p w:rsidR="0028110A" w:rsidRPr="0028110A" w:rsidRDefault="005F7C19" w:rsidP="002811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6</w:t>
            </w:r>
            <w:r w:rsidR="0028110A" w:rsidRPr="0028110A">
              <w:rPr>
                <w:rFonts w:ascii="Times New Roman" w:eastAsia="Times New Roman" w:hAnsi="Times New Roman" w:cs="Times New Roman"/>
                <w:sz w:val="21"/>
                <w:szCs w:val="21"/>
                <w:lang w:eastAsia="ru-RU"/>
              </w:rPr>
              <w:t>0,0</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47,4</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Май</w:t>
            </w:r>
          </w:p>
        </w:tc>
        <w:tc>
          <w:tcPr>
            <w:tcW w:w="1140" w:type="dxa"/>
            <w:shd w:val="clear" w:color="auto" w:fill="FFFFFF"/>
            <w:hideMark/>
          </w:tcPr>
          <w:p w:rsidR="0028110A" w:rsidRPr="00854864" w:rsidRDefault="0028110A" w:rsidP="0028110A">
            <w:pPr>
              <w:spacing w:after="0" w:line="240" w:lineRule="auto"/>
              <w:jc w:val="right"/>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480</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1,9</w:t>
            </w:r>
          </w:p>
        </w:tc>
        <w:tc>
          <w:tcPr>
            <w:tcW w:w="1335" w:type="dxa"/>
            <w:shd w:val="clear" w:color="auto" w:fill="FFFFFF"/>
            <w:hideMark/>
          </w:tcPr>
          <w:p w:rsidR="0028110A" w:rsidRPr="00854864"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854864">
              <w:rPr>
                <w:rFonts w:ascii="Times New Roman" w:eastAsia="Times New Roman" w:hAnsi="Times New Roman" w:cs="Times New Roman"/>
                <w:sz w:val="21"/>
                <w:szCs w:val="21"/>
                <w:lang w:eastAsia="ru-RU"/>
              </w:rPr>
              <w:t>7,8</w:t>
            </w:r>
          </w:p>
        </w:tc>
        <w:tc>
          <w:tcPr>
            <w:tcW w:w="1260" w:type="dxa"/>
            <w:shd w:val="clear" w:color="auto" w:fill="FFFFFF"/>
            <w:hideMark/>
          </w:tcPr>
          <w:p w:rsidR="0028110A" w:rsidRPr="0028110A" w:rsidRDefault="005F7C19" w:rsidP="002811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6</w:t>
            </w:r>
            <w:r w:rsidR="0028110A" w:rsidRPr="0028110A">
              <w:rPr>
                <w:rFonts w:ascii="Times New Roman" w:eastAsia="Times New Roman" w:hAnsi="Times New Roman" w:cs="Times New Roman"/>
                <w:sz w:val="21"/>
                <w:szCs w:val="21"/>
                <w:lang w:eastAsia="ru-RU"/>
              </w:rPr>
              <w:t>0,0</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50,7</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Июнь</w:t>
            </w:r>
          </w:p>
        </w:tc>
        <w:tc>
          <w:tcPr>
            <w:tcW w:w="114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26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Июль</w:t>
            </w:r>
          </w:p>
        </w:tc>
        <w:tc>
          <w:tcPr>
            <w:tcW w:w="114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26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Август</w:t>
            </w:r>
          </w:p>
        </w:tc>
        <w:tc>
          <w:tcPr>
            <w:tcW w:w="114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2"/>
                <w:szCs w:val="12"/>
                <w:lang w:eastAsia="ru-RU"/>
              </w:rPr>
              <w:t>-</w:t>
            </w:r>
          </w:p>
        </w:tc>
        <w:tc>
          <w:tcPr>
            <w:tcW w:w="1335"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26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Сентябрь</w:t>
            </w:r>
          </w:p>
        </w:tc>
        <w:tc>
          <w:tcPr>
            <w:tcW w:w="1140" w:type="dxa"/>
            <w:shd w:val="clear" w:color="auto" w:fill="FFFFFF"/>
            <w:hideMark/>
          </w:tcPr>
          <w:p w:rsidR="0028110A" w:rsidRPr="00854864" w:rsidRDefault="0028110A" w:rsidP="0028110A">
            <w:pPr>
              <w:spacing w:after="0" w:line="240" w:lineRule="auto"/>
              <w:jc w:val="right"/>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144</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6</w:t>
            </w:r>
          </w:p>
        </w:tc>
        <w:tc>
          <w:tcPr>
            <w:tcW w:w="1335" w:type="dxa"/>
            <w:shd w:val="clear" w:color="auto" w:fill="FFFFFF"/>
            <w:hideMark/>
          </w:tcPr>
          <w:p w:rsidR="0028110A" w:rsidRPr="00854864" w:rsidRDefault="00C27037" w:rsidP="0085486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854864" w:rsidRPr="00854864">
              <w:rPr>
                <w:rFonts w:ascii="Times New Roman" w:eastAsia="Times New Roman" w:hAnsi="Times New Roman" w:cs="Times New Roman"/>
                <w:sz w:val="21"/>
                <w:szCs w:val="21"/>
                <w:lang w:eastAsia="ru-RU"/>
              </w:rPr>
              <w:t>16</w:t>
            </w:r>
          </w:p>
        </w:tc>
        <w:tc>
          <w:tcPr>
            <w:tcW w:w="1260" w:type="dxa"/>
            <w:shd w:val="clear" w:color="auto" w:fill="FFFFFF"/>
            <w:hideMark/>
          </w:tcPr>
          <w:p w:rsidR="0028110A" w:rsidRPr="0028110A" w:rsidRDefault="005F7C19" w:rsidP="002811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6</w:t>
            </w:r>
            <w:r w:rsidR="0028110A" w:rsidRPr="0028110A">
              <w:rPr>
                <w:rFonts w:ascii="Times New Roman" w:eastAsia="Times New Roman" w:hAnsi="Times New Roman" w:cs="Times New Roman"/>
                <w:sz w:val="21"/>
                <w:szCs w:val="21"/>
                <w:lang w:eastAsia="ru-RU"/>
              </w:rPr>
              <w:t>0,0</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50,8</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Октябрь</w:t>
            </w:r>
          </w:p>
        </w:tc>
        <w:tc>
          <w:tcPr>
            <w:tcW w:w="1140" w:type="dxa"/>
            <w:shd w:val="clear" w:color="auto" w:fill="FFFFFF"/>
            <w:hideMark/>
          </w:tcPr>
          <w:p w:rsidR="0028110A" w:rsidRPr="00854864" w:rsidRDefault="0028110A" w:rsidP="0028110A">
            <w:pPr>
              <w:spacing w:after="0" w:line="240" w:lineRule="auto"/>
              <w:jc w:val="right"/>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744</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5,5</w:t>
            </w:r>
          </w:p>
        </w:tc>
        <w:tc>
          <w:tcPr>
            <w:tcW w:w="1335" w:type="dxa"/>
            <w:shd w:val="clear" w:color="auto" w:fill="FFFFFF"/>
            <w:hideMark/>
          </w:tcPr>
          <w:p w:rsidR="0028110A" w:rsidRPr="00854864"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854864" w:rsidRPr="00854864">
              <w:rPr>
                <w:rFonts w:ascii="Times New Roman" w:eastAsia="Times New Roman" w:hAnsi="Times New Roman" w:cs="Times New Roman"/>
                <w:sz w:val="21"/>
                <w:szCs w:val="21"/>
                <w:lang w:eastAsia="ru-RU"/>
              </w:rPr>
              <w:t>10</w:t>
            </w:r>
          </w:p>
        </w:tc>
        <w:tc>
          <w:tcPr>
            <w:tcW w:w="1260" w:type="dxa"/>
            <w:shd w:val="clear" w:color="auto" w:fill="FFFFFF"/>
            <w:hideMark/>
          </w:tcPr>
          <w:p w:rsidR="0028110A" w:rsidRPr="0028110A" w:rsidRDefault="005F7C19" w:rsidP="002811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6</w:t>
            </w:r>
            <w:r w:rsidR="0028110A" w:rsidRPr="0028110A">
              <w:rPr>
                <w:rFonts w:ascii="Times New Roman" w:eastAsia="Times New Roman" w:hAnsi="Times New Roman" w:cs="Times New Roman"/>
                <w:sz w:val="21"/>
                <w:szCs w:val="21"/>
                <w:lang w:eastAsia="ru-RU"/>
              </w:rPr>
              <w:t>0,0</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47,2</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Ноябрь</w:t>
            </w:r>
          </w:p>
        </w:tc>
        <w:tc>
          <w:tcPr>
            <w:tcW w:w="1140" w:type="dxa"/>
            <w:shd w:val="clear" w:color="auto" w:fill="FFFFFF"/>
            <w:hideMark/>
          </w:tcPr>
          <w:p w:rsidR="0028110A" w:rsidRPr="00854864" w:rsidRDefault="0028110A" w:rsidP="0028110A">
            <w:pPr>
              <w:spacing w:after="0" w:line="240" w:lineRule="auto"/>
              <w:jc w:val="right"/>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720</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3,7</w:t>
            </w:r>
          </w:p>
        </w:tc>
        <w:tc>
          <w:tcPr>
            <w:tcW w:w="1335" w:type="dxa"/>
            <w:shd w:val="clear" w:color="auto" w:fill="FFFFFF"/>
            <w:hideMark/>
          </w:tcPr>
          <w:p w:rsidR="0028110A" w:rsidRPr="00854864" w:rsidRDefault="00C27037" w:rsidP="0085486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854864">
              <w:rPr>
                <w:rFonts w:ascii="Times New Roman" w:eastAsia="Times New Roman" w:hAnsi="Times New Roman" w:cs="Times New Roman"/>
                <w:sz w:val="21"/>
                <w:szCs w:val="21"/>
                <w:lang w:eastAsia="ru-RU"/>
              </w:rPr>
              <w:t>-1</w:t>
            </w:r>
            <w:r w:rsidR="00854864" w:rsidRPr="00854864">
              <w:rPr>
                <w:rFonts w:ascii="Times New Roman" w:eastAsia="Times New Roman" w:hAnsi="Times New Roman" w:cs="Times New Roman"/>
                <w:sz w:val="21"/>
                <w:szCs w:val="21"/>
                <w:lang w:eastAsia="ru-RU"/>
              </w:rPr>
              <w:t>0</w:t>
            </w:r>
          </w:p>
        </w:tc>
        <w:tc>
          <w:tcPr>
            <w:tcW w:w="1260" w:type="dxa"/>
            <w:shd w:val="clear" w:color="auto" w:fill="FFFFFF"/>
            <w:hideMark/>
          </w:tcPr>
          <w:p w:rsidR="0028110A" w:rsidRPr="0028110A" w:rsidRDefault="005F7C19" w:rsidP="002811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7</w:t>
            </w:r>
            <w:r w:rsidR="0028110A" w:rsidRPr="0028110A">
              <w:rPr>
                <w:rFonts w:ascii="Times New Roman" w:eastAsia="Times New Roman" w:hAnsi="Times New Roman" w:cs="Times New Roman"/>
                <w:sz w:val="21"/>
                <w:szCs w:val="21"/>
                <w:lang w:eastAsia="ru-RU"/>
              </w:rPr>
              <w:t>2,9</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54,2</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Декабрь</w:t>
            </w:r>
          </w:p>
        </w:tc>
        <w:tc>
          <w:tcPr>
            <w:tcW w:w="1140" w:type="dxa"/>
            <w:shd w:val="clear" w:color="auto" w:fill="FFFFFF"/>
            <w:hideMark/>
          </w:tcPr>
          <w:p w:rsidR="0028110A" w:rsidRPr="00854864" w:rsidRDefault="0028110A" w:rsidP="0028110A">
            <w:pPr>
              <w:spacing w:after="0" w:line="240" w:lineRule="auto"/>
              <w:jc w:val="right"/>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744</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2,7</w:t>
            </w:r>
          </w:p>
        </w:tc>
        <w:tc>
          <w:tcPr>
            <w:tcW w:w="1335" w:type="dxa"/>
            <w:shd w:val="clear" w:color="auto" w:fill="FFFFFF"/>
            <w:hideMark/>
          </w:tcPr>
          <w:p w:rsidR="0028110A" w:rsidRPr="00854864" w:rsidRDefault="00C27037" w:rsidP="0085486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854864">
              <w:rPr>
                <w:rFonts w:ascii="Times New Roman" w:eastAsia="Times New Roman" w:hAnsi="Times New Roman" w:cs="Times New Roman"/>
                <w:sz w:val="21"/>
                <w:szCs w:val="21"/>
                <w:lang w:eastAsia="ru-RU"/>
              </w:rPr>
              <w:t>-2</w:t>
            </w:r>
            <w:r w:rsidR="00854864" w:rsidRPr="00854864">
              <w:rPr>
                <w:rFonts w:ascii="Times New Roman" w:eastAsia="Times New Roman" w:hAnsi="Times New Roman" w:cs="Times New Roman"/>
                <w:sz w:val="21"/>
                <w:szCs w:val="21"/>
                <w:lang w:eastAsia="ru-RU"/>
              </w:rPr>
              <w:t>2</w:t>
            </w:r>
            <w:r w:rsidR="0028110A" w:rsidRPr="00854864">
              <w:rPr>
                <w:rFonts w:ascii="Times New Roman" w:eastAsia="Times New Roman" w:hAnsi="Times New Roman" w:cs="Times New Roman"/>
                <w:sz w:val="21"/>
                <w:szCs w:val="21"/>
                <w:lang w:eastAsia="ru-RU"/>
              </w:rPr>
              <w:t>,6</w:t>
            </w:r>
          </w:p>
        </w:tc>
        <w:tc>
          <w:tcPr>
            <w:tcW w:w="1260" w:type="dxa"/>
            <w:shd w:val="clear" w:color="auto" w:fill="FFFFFF"/>
            <w:hideMark/>
          </w:tcPr>
          <w:p w:rsidR="0028110A" w:rsidRPr="0028110A" w:rsidRDefault="005F7C19" w:rsidP="002811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8</w:t>
            </w:r>
            <w:r w:rsidR="0028110A" w:rsidRPr="0028110A">
              <w:rPr>
                <w:rFonts w:ascii="Times New Roman" w:eastAsia="Times New Roman" w:hAnsi="Times New Roman" w:cs="Times New Roman"/>
                <w:sz w:val="21"/>
                <w:szCs w:val="21"/>
                <w:lang w:eastAsia="ru-RU"/>
              </w:rPr>
              <w:t>6,1</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62,3</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235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Среднегодовые значения</w:t>
            </w:r>
          </w:p>
        </w:tc>
        <w:tc>
          <w:tcPr>
            <w:tcW w:w="1140" w:type="dxa"/>
            <w:shd w:val="clear" w:color="auto" w:fill="FFFFFF"/>
            <w:hideMark/>
          </w:tcPr>
          <w:p w:rsidR="0028110A" w:rsidRPr="00854864" w:rsidRDefault="0028110A" w:rsidP="0028110A">
            <w:pPr>
              <w:spacing w:after="0" w:line="240" w:lineRule="auto"/>
              <w:jc w:val="right"/>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5 712</w:t>
            </w:r>
          </w:p>
        </w:tc>
        <w:tc>
          <w:tcPr>
            <w:tcW w:w="750"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21"/>
                <w:szCs w:val="21"/>
                <w:lang w:eastAsia="ru-RU"/>
              </w:rPr>
              <w:t>0</w:t>
            </w:r>
          </w:p>
        </w:tc>
        <w:tc>
          <w:tcPr>
            <w:tcW w:w="133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854864" w:rsidRDefault="0028110A" w:rsidP="0028110A">
            <w:pPr>
              <w:spacing w:after="0" w:line="240" w:lineRule="auto"/>
              <w:rPr>
                <w:rFonts w:ascii="Times New Roman" w:eastAsia="Times New Roman" w:hAnsi="Times New Roman" w:cs="Times New Roman"/>
                <w:sz w:val="18"/>
                <w:szCs w:val="18"/>
                <w:lang w:eastAsia="ru-RU"/>
              </w:rPr>
            </w:pPr>
            <w:r w:rsidRPr="00854864">
              <w:rPr>
                <w:rFonts w:ascii="Times New Roman" w:eastAsia="Times New Roman" w:hAnsi="Times New Roman" w:cs="Times New Roman"/>
                <w:sz w:val="10"/>
                <w:szCs w:val="10"/>
                <w:lang w:eastAsia="ru-RU"/>
              </w:rPr>
              <w:t> </w:t>
            </w:r>
          </w:p>
        </w:tc>
        <w:tc>
          <w:tcPr>
            <w:tcW w:w="126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r>
      <w:tr w:rsidR="0028110A" w:rsidRPr="0028110A" w:rsidTr="0028110A">
        <w:trPr>
          <w:jc w:val="center"/>
        </w:trPr>
        <w:tc>
          <w:tcPr>
            <w:tcW w:w="2355" w:type="dxa"/>
            <w:vMerge w:val="restart"/>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proofErr w:type="spellStart"/>
            <w:r w:rsidRPr="0028110A">
              <w:rPr>
                <w:rFonts w:ascii="Times New Roman" w:eastAsia="Times New Roman" w:hAnsi="Times New Roman" w:cs="Times New Roman"/>
                <w:sz w:val="21"/>
                <w:szCs w:val="21"/>
                <w:lang w:eastAsia="ru-RU"/>
              </w:rPr>
              <w:t>Среднесезонные</w:t>
            </w:r>
            <w:proofErr w:type="spellEnd"/>
            <w:r w:rsidRPr="0028110A">
              <w:rPr>
                <w:rFonts w:ascii="Times New Roman" w:eastAsia="Times New Roman" w:hAnsi="Times New Roman" w:cs="Times New Roman"/>
                <w:sz w:val="21"/>
                <w:szCs w:val="21"/>
                <w:lang w:eastAsia="ru-RU"/>
              </w:rPr>
              <w:t xml:space="preserve"> значения</w:t>
            </w:r>
          </w:p>
        </w:tc>
        <w:tc>
          <w:tcPr>
            <w:tcW w:w="1905" w:type="dxa"/>
            <w:gridSpan w:val="2"/>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отопит, период</w:t>
            </w:r>
          </w:p>
        </w:tc>
        <w:tc>
          <w:tcPr>
            <w:tcW w:w="1335" w:type="dxa"/>
            <w:shd w:val="clear" w:color="auto" w:fill="FFFFFF"/>
            <w:hideMark/>
          </w:tcPr>
          <w:p w:rsidR="0028110A" w:rsidRPr="0028110A"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28110A" w:rsidRPr="0028110A">
              <w:rPr>
                <w:rFonts w:ascii="Times New Roman" w:eastAsia="Times New Roman" w:hAnsi="Times New Roman" w:cs="Times New Roman"/>
                <w:sz w:val="21"/>
                <w:szCs w:val="21"/>
                <w:lang w:eastAsia="ru-RU"/>
              </w:rPr>
              <w:t>1,9</w:t>
            </w:r>
          </w:p>
        </w:tc>
        <w:tc>
          <w:tcPr>
            <w:tcW w:w="1335" w:type="dxa"/>
            <w:shd w:val="clear" w:color="auto" w:fill="FFFFFF"/>
            <w:hideMark/>
          </w:tcPr>
          <w:p w:rsidR="0028110A" w:rsidRPr="00854864" w:rsidRDefault="00C27037" w:rsidP="0028110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 xml:space="preserve">              </w:t>
            </w:r>
            <w:r w:rsidR="00854864" w:rsidRPr="00854864">
              <w:rPr>
                <w:rFonts w:ascii="Times New Roman" w:eastAsia="Times New Roman" w:hAnsi="Times New Roman" w:cs="Times New Roman"/>
                <w:sz w:val="21"/>
                <w:szCs w:val="21"/>
                <w:lang w:eastAsia="ru-RU"/>
              </w:rPr>
              <w:t>3</w:t>
            </w:r>
            <w:r w:rsidR="0028110A" w:rsidRPr="00854864">
              <w:rPr>
                <w:rFonts w:ascii="Times New Roman" w:eastAsia="Times New Roman" w:hAnsi="Times New Roman" w:cs="Times New Roman"/>
                <w:sz w:val="21"/>
                <w:szCs w:val="21"/>
                <w:lang w:eastAsia="ru-RU"/>
              </w:rPr>
              <w:t>,4</w:t>
            </w:r>
          </w:p>
        </w:tc>
        <w:tc>
          <w:tcPr>
            <w:tcW w:w="1260" w:type="dxa"/>
            <w:shd w:val="clear" w:color="auto" w:fill="FFFFFF"/>
            <w:hideMark/>
          </w:tcPr>
          <w:p w:rsidR="0028110A" w:rsidRPr="0028110A" w:rsidRDefault="005F7C19" w:rsidP="005F7C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1"/>
                <w:szCs w:val="21"/>
                <w:lang w:eastAsia="ru-RU"/>
              </w:rPr>
              <w:t>74</w:t>
            </w:r>
            <w:r w:rsidR="0028110A" w:rsidRPr="0028110A">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3</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54,5</w:t>
            </w:r>
          </w:p>
        </w:tc>
        <w:tc>
          <w:tcPr>
            <w:tcW w:w="1110" w:type="dxa"/>
            <w:shd w:val="clear" w:color="auto" w:fill="FFFFFF"/>
            <w:hideMark/>
          </w:tcPr>
          <w:p w:rsidR="0028110A" w:rsidRPr="0028110A" w:rsidRDefault="0028110A" w:rsidP="0028110A">
            <w:pPr>
              <w:spacing w:after="0" w:line="240" w:lineRule="auto"/>
              <w:jc w:val="center"/>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21"/>
                <w:szCs w:val="21"/>
                <w:lang w:eastAsia="ru-RU"/>
              </w:rPr>
              <w:t>5</w:t>
            </w:r>
          </w:p>
        </w:tc>
      </w:tr>
      <w:tr w:rsidR="0028110A" w:rsidRPr="0028110A" w:rsidTr="0028110A">
        <w:trPr>
          <w:jc w:val="center"/>
        </w:trPr>
        <w:tc>
          <w:tcPr>
            <w:tcW w:w="0" w:type="auto"/>
            <w:vMerge/>
            <w:vAlign w:val="center"/>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p>
        </w:tc>
        <w:tc>
          <w:tcPr>
            <w:tcW w:w="1905" w:type="dxa"/>
            <w:gridSpan w:val="2"/>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proofErr w:type="spellStart"/>
            <w:r w:rsidRPr="0028110A">
              <w:rPr>
                <w:rFonts w:ascii="Times New Roman" w:eastAsia="Times New Roman" w:hAnsi="Times New Roman" w:cs="Times New Roman"/>
                <w:sz w:val="21"/>
                <w:szCs w:val="21"/>
                <w:lang w:eastAsia="ru-RU"/>
              </w:rPr>
              <w:t>неотопит</w:t>
            </w:r>
            <w:proofErr w:type="spellEnd"/>
            <w:r w:rsidRPr="0028110A">
              <w:rPr>
                <w:rFonts w:ascii="Times New Roman" w:eastAsia="Times New Roman" w:hAnsi="Times New Roman" w:cs="Times New Roman"/>
                <w:sz w:val="21"/>
                <w:szCs w:val="21"/>
                <w:lang w:eastAsia="ru-RU"/>
              </w:rPr>
              <w:t>, период</w:t>
            </w:r>
          </w:p>
        </w:tc>
        <w:tc>
          <w:tcPr>
            <w:tcW w:w="133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335"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26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c>
          <w:tcPr>
            <w:tcW w:w="1110" w:type="dxa"/>
            <w:shd w:val="clear" w:color="auto" w:fill="FFFFFF"/>
            <w:hideMark/>
          </w:tcPr>
          <w:p w:rsidR="0028110A" w:rsidRPr="0028110A" w:rsidRDefault="0028110A" w:rsidP="0028110A">
            <w:pPr>
              <w:spacing w:after="0" w:line="240" w:lineRule="auto"/>
              <w:rPr>
                <w:rFonts w:ascii="Times New Roman" w:eastAsia="Times New Roman" w:hAnsi="Times New Roman" w:cs="Times New Roman"/>
                <w:sz w:val="18"/>
                <w:szCs w:val="18"/>
                <w:lang w:eastAsia="ru-RU"/>
              </w:rPr>
            </w:pPr>
            <w:r w:rsidRPr="0028110A">
              <w:rPr>
                <w:rFonts w:ascii="Times New Roman" w:eastAsia="Times New Roman" w:hAnsi="Times New Roman" w:cs="Times New Roman"/>
                <w:sz w:val="10"/>
                <w:szCs w:val="10"/>
                <w:lang w:eastAsia="ru-RU"/>
              </w:rPr>
              <w:t> </w:t>
            </w:r>
          </w:p>
        </w:tc>
      </w:tr>
    </w:tbl>
    <w:p w:rsidR="0028110A" w:rsidRPr="0028110A" w:rsidRDefault="0028110A" w:rsidP="0028110A">
      <w:pPr>
        <w:spacing w:before="100" w:beforeAutospacing="1" w:after="100" w:afterAutospacing="1" w:line="240" w:lineRule="auto"/>
        <w:rPr>
          <w:rFonts w:ascii="Verdana" w:eastAsia="Times New Roman" w:hAnsi="Verdana" w:cs="Times New Roman"/>
          <w:sz w:val="18"/>
          <w:szCs w:val="18"/>
          <w:lang w:eastAsia="ru-RU"/>
        </w:rPr>
      </w:pPr>
      <w:r w:rsidRPr="0028110A">
        <w:rPr>
          <w:rFonts w:ascii="Times New Roman" w:eastAsia="Times New Roman" w:hAnsi="Times New Roman" w:cs="Times New Roman"/>
          <w:b/>
          <w:bCs/>
          <w:sz w:val="28"/>
          <w:lang w:eastAsia="ru-RU"/>
        </w:rPr>
        <w:lastRenderedPageBreak/>
        <w:t>1.7. Надежность теплоснабжения</w:t>
      </w:r>
    </w:p>
    <w:p w:rsidR="0028110A" w:rsidRPr="00C60C2B" w:rsidRDefault="0028110A" w:rsidP="0058019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C60C2B">
        <w:rPr>
          <w:rFonts w:ascii="Times New Roman" w:eastAsia="Times New Roman" w:hAnsi="Times New Roman" w:cs="Times New Roman"/>
          <w:sz w:val="24"/>
          <w:szCs w:val="24"/>
          <w:lang w:eastAsia="ru-RU"/>
        </w:rPr>
        <w:t>Подготовка к предстоящему отопительному периоду должна быть начата в предыдущем периоде, следует систематизировать выявленные дефекты в работе оборудования и отклонения от гидравлического и теплового режимов, с составлением планов работ, подготовкой необходимой документации, заключением договоров с подрядными организациями и материально-техническим обеспечением плановых работ.</w:t>
      </w:r>
      <w:proofErr w:type="gramEnd"/>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Непосредственная подготовка систем теплоснабжения к эксплуатации в зимних условиях должна быть закончена не позднее срока, установленного для данной местности с учетом ее климатической зоны.</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Теплоснабжающей организацией и потребителями не позднее, чем за месяц до окончания текущего отопительного периода должны быть разработаны графики по профилактике и ремонту источников тепла, магистральных и квартальных тепловых сетей, центральных и индивидуальных тепловых пунктов, систем теплопотребления.</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Сроки проведения профилактических и ремонтных работ, связанных с прекращением горячего водоснабжения, не должны превышать нормативный срок, устанавливаемый органом местного самоуправления.</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Организации, эксплуатирующие жилищный фонд, следует извещать о плановых отключениях местных систем не менее чем за семь суток до начала работ телефонограммой с обязательной регистрацией в специальном журнале (дата, час, должности и фамилии передающего и принявшего телефонограмму).</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Сроки ремонта магистральных и квартальных тепловых сетей, центральных и индивидуальных тепловых пунктов, а также систем теплопотребления, присоединенных к этим сетям, должны, как правило, совпадать. Отключение потребителями своих установок на ремонт в сроки, не совпадающие с ремонтом тепловых сетей, может быть произведено только по согласованию </w:t>
      </w:r>
      <w:r w:rsidR="00BD43EA">
        <w:rPr>
          <w:rFonts w:ascii="Times New Roman" w:eastAsia="Times New Roman" w:hAnsi="Times New Roman" w:cs="Times New Roman"/>
          <w:sz w:val="24"/>
          <w:szCs w:val="24"/>
          <w:lang w:eastAsia="ru-RU"/>
        </w:rPr>
        <w:t>с теплоснабжающей организацией.</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Теплоснабжающая организация должна ежегодно разрабатывать или корректировать гидравлические и тепловые режимы работы тепловых сетей с мероприятиями по</w:t>
      </w:r>
      <w:r w:rsidRPr="00C60C2B">
        <w:rPr>
          <w:rFonts w:ascii="Times New Roman" w:eastAsia="Times New Roman" w:hAnsi="Times New Roman" w:cs="Times New Roman"/>
          <w:sz w:val="24"/>
          <w:szCs w:val="24"/>
          <w:vertAlign w:val="subscript"/>
          <w:lang w:eastAsia="ru-RU"/>
        </w:rPr>
        <w:t>;</w:t>
      </w:r>
      <w:r w:rsidRPr="00C60C2B">
        <w:rPr>
          <w:rFonts w:ascii="Times New Roman" w:eastAsia="Times New Roman" w:hAnsi="Times New Roman" w:cs="Times New Roman"/>
          <w:sz w:val="24"/>
          <w:szCs w:val="24"/>
          <w:lang w:eastAsia="ru-RU"/>
        </w:rPr>
        <w:t> их внедрению и обеспечению, включая установку сопел элеваторов и дроссельных диафрагм на тепловых пунктах потребителей. Мероприятия, подлежащие выполнению потребителями, должны быть сообщены им теплоснабжающей организацией в сроки, обеспечивающие возможность их выполнения во время подготовки к отопительному периоду.</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При подготовке к отопительному периоду рекомендуется теплоснабжающим организациям с привлечением собственников жилых домов или уполномоченных ими организаций-исполнителей коммунальных услуг</w:t>
      </w:r>
      <w:r w:rsidR="00B97050">
        <w:rPr>
          <w:rFonts w:ascii="Times New Roman" w:eastAsia="Times New Roman" w:hAnsi="Times New Roman" w:cs="Times New Roman"/>
          <w:sz w:val="24"/>
          <w:szCs w:val="24"/>
          <w:lang w:eastAsia="ru-RU"/>
        </w:rPr>
        <w:t xml:space="preserve"> </w:t>
      </w:r>
      <w:r w:rsidRPr="00C60C2B">
        <w:rPr>
          <w:rFonts w:ascii="Times New Roman" w:eastAsia="Times New Roman" w:hAnsi="Times New Roman" w:cs="Times New Roman"/>
          <w:sz w:val="24"/>
          <w:szCs w:val="24"/>
          <w:lang w:eastAsia="ru-RU"/>
        </w:rPr>
        <w:t xml:space="preserve">выполнить расчеты допустимого времени устранения аварий и восстановления теплоснабжения по методике, приведенной в Указаниях по повышению надежности систем коммунального теплоснабжения, разработанных АКХ им. К.Д. Памфилова и утвержденных </w:t>
      </w:r>
      <w:proofErr w:type="spellStart"/>
      <w:r w:rsidRPr="00C60C2B">
        <w:rPr>
          <w:rFonts w:ascii="Times New Roman" w:eastAsia="Times New Roman" w:hAnsi="Times New Roman" w:cs="Times New Roman"/>
          <w:sz w:val="24"/>
          <w:szCs w:val="24"/>
          <w:lang w:eastAsia="ru-RU"/>
        </w:rPr>
        <w:t>Роскоммунэнерго</w:t>
      </w:r>
      <w:proofErr w:type="spellEnd"/>
      <w:r w:rsidRPr="00C60C2B">
        <w:rPr>
          <w:rFonts w:ascii="Times New Roman" w:eastAsia="Times New Roman" w:hAnsi="Times New Roman" w:cs="Times New Roman"/>
          <w:sz w:val="24"/>
          <w:szCs w:val="24"/>
          <w:lang w:eastAsia="ru-RU"/>
        </w:rPr>
        <w:t xml:space="preserve"> 26.06.89.</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Расчеты следует представить органам управления жилищно-коммунальным хозяйством для использования при подготовке к зиме объектов жилищного фонда.</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w:t>
      </w:r>
      <w:r w:rsidR="00B97050">
        <w:rPr>
          <w:rFonts w:ascii="Times New Roman" w:eastAsia="Times New Roman" w:hAnsi="Times New Roman" w:cs="Times New Roman"/>
          <w:sz w:val="24"/>
          <w:szCs w:val="24"/>
          <w:lang w:eastAsia="ru-RU"/>
        </w:rPr>
        <w:t xml:space="preserve">и </w:t>
      </w:r>
      <w:r w:rsidRPr="00C60C2B">
        <w:rPr>
          <w:rFonts w:ascii="Times New Roman" w:eastAsia="Times New Roman" w:hAnsi="Times New Roman" w:cs="Times New Roman"/>
          <w:sz w:val="24"/>
          <w:szCs w:val="24"/>
          <w:lang w:eastAsia="ru-RU"/>
        </w:rPr>
        <w:t>жилых помещений до 8</w:t>
      </w:r>
      <w:r w:rsidRPr="00C60C2B">
        <w:rPr>
          <w:rFonts w:ascii="Times New Roman" w:eastAsia="Times New Roman" w:hAnsi="Times New Roman" w:cs="Times New Roman"/>
          <w:sz w:val="24"/>
          <w:szCs w:val="24"/>
          <w:vertAlign w:val="superscript"/>
          <w:lang w:eastAsia="ru-RU"/>
        </w:rPr>
        <w:t>0</w:t>
      </w:r>
      <w:proofErr w:type="gramStart"/>
      <w:r w:rsidRPr="00C60C2B">
        <w:rPr>
          <w:rFonts w:ascii="Times New Roman" w:eastAsia="Times New Roman" w:hAnsi="Times New Roman" w:cs="Times New Roman"/>
          <w:sz w:val="24"/>
          <w:szCs w:val="24"/>
          <w:vertAlign w:val="superscript"/>
          <w:lang w:eastAsia="ru-RU"/>
        </w:rPr>
        <w:t> </w:t>
      </w:r>
      <w:r w:rsidRPr="00C60C2B">
        <w:rPr>
          <w:rFonts w:ascii="Times New Roman" w:eastAsia="Times New Roman" w:hAnsi="Times New Roman" w:cs="Times New Roman"/>
          <w:sz w:val="24"/>
          <w:szCs w:val="24"/>
          <w:lang w:eastAsia="ru-RU"/>
        </w:rPr>
        <w:t>С</w:t>
      </w:r>
      <w:proofErr w:type="gramEnd"/>
      <w:r w:rsidRPr="00C60C2B">
        <w:rPr>
          <w:rFonts w:ascii="Times New Roman" w:eastAsia="Times New Roman" w:hAnsi="Times New Roman" w:cs="Times New Roman"/>
          <w:sz w:val="24"/>
          <w:szCs w:val="24"/>
          <w:lang w:eastAsia="ru-RU"/>
        </w:rPr>
        <w:t>, примерный темп падения температуры в отапливаемых помещениях (С</w:t>
      </w:r>
      <w:r w:rsidRPr="00C60C2B">
        <w:rPr>
          <w:rFonts w:ascii="Times New Roman" w:eastAsia="Times New Roman" w:hAnsi="Times New Roman" w:cs="Times New Roman"/>
          <w:sz w:val="24"/>
          <w:szCs w:val="24"/>
          <w:vertAlign w:val="superscript"/>
          <w:lang w:eastAsia="ru-RU"/>
        </w:rPr>
        <w:t>0</w:t>
      </w:r>
      <w:r w:rsidRPr="00C60C2B">
        <w:rPr>
          <w:rFonts w:ascii="Times New Roman" w:eastAsia="Times New Roman" w:hAnsi="Times New Roman" w:cs="Times New Roman"/>
          <w:sz w:val="24"/>
          <w:szCs w:val="24"/>
          <w:lang w:eastAsia="ru-RU"/>
        </w:rPr>
        <w:t>/ч) при полном отключении подачи тепла приведен в таблице</w:t>
      </w:r>
    </w:p>
    <w:tbl>
      <w:tblPr>
        <w:tblW w:w="0" w:type="auto"/>
        <w:tblInd w:w="142" w:type="dxa"/>
        <w:tblCellMar>
          <w:left w:w="0" w:type="dxa"/>
          <w:right w:w="0" w:type="dxa"/>
        </w:tblCellMar>
        <w:tblLook w:val="04A0"/>
      </w:tblPr>
      <w:tblGrid>
        <w:gridCol w:w="2574"/>
        <w:gridCol w:w="1593"/>
        <w:gridCol w:w="1682"/>
        <w:gridCol w:w="1682"/>
        <w:gridCol w:w="1682"/>
      </w:tblGrid>
      <w:tr w:rsidR="0028110A" w:rsidRPr="00C60C2B" w:rsidTr="00BD21CE">
        <w:tc>
          <w:tcPr>
            <w:tcW w:w="2574" w:type="dxa"/>
            <w:vMerge w:val="restart"/>
            <w:shd w:val="clear" w:color="auto" w:fill="FFFFFF"/>
            <w:hideMark/>
          </w:tcPr>
          <w:p w:rsidR="0028110A" w:rsidRPr="00C60C2B" w:rsidRDefault="0028110A" w:rsidP="00BD21CE">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lastRenderedPageBreak/>
              <w:t xml:space="preserve">Коэффициент аккумуляции, </w:t>
            </w:r>
            <w:proofErr w:type="gramStart"/>
            <w:r w:rsidRPr="00C60C2B">
              <w:rPr>
                <w:rFonts w:ascii="Times New Roman" w:eastAsia="Times New Roman" w:hAnsi="Times New Roman" w:cs="Times New Roman"/>
                <w:sz w:val="24"/>
                <w:szCs w:val="24"/>
                <w:lang w:eastAsia="ru-RU"/>
              </w:rPr>
              <w:t>ч</w:t>
            </w:r>
            <w:proofErr w:type="gramEnd"/>
          </w:p>
        </w:tc>
        <w:tc>
          <w:tcPr>
            <w:tcW w:w="6639" w:type="dxa"/>
            <w:gridSpan w:val="4"/>
            <w:shd w:val="clear" w:color="auto" w:fill="FFFFFF"/>
            <w:hideMark/>
          </w:tcPr>
          <w:p w:rsidR="00BD21CE"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Темп падения </w:t>
            </w:r>
          </w:p>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температуры, </w:t>
            </w:r>
            <w:r w:rsidR="00BD21CE">
              <w:rPr>
                <w:rFonts w:ascii="Times New Roman" w:eastAsia="Times New Roman" w:hAnsi="Times New Roman" w:cs="Times New Roman"/>
                <w:sz w:val="24"/>
                <w:szCs w:val="24"/>
                <w:lang w:eastAsia="ru-RU"/>
              </w:rPr>
              <w:t xml:space="preserve">   </w:t>
            </w:r>
            <w:r w:rsidRPr="00C60C2B">
              <w:rPr>
                <w:rFonts w:ascii="Times New Roman" w:eastAsia="Times New Roman" w:hAnsi="Times New Roman" w:cs="Times New Roman"/>
                <w:sz w:val="24"/>
                <w:szCs w:val="24"/>
                <w:lang w:eastAsia="ru-RU"/>
              </w:rPr>
              <w:t>°С/ч, при температуре наружного</w:t>
            </w:r>
            <w:r w:rsidR="00BD21CE" w:rsidRPr="00C60C2B">
              <w:rPr>
                <w:rFonts w:ascii="Times New Roman" w:eastAsia="Times New Roman" w:hAnsi="Times New Roman" w:cs="Times New Roman"/>
                <w:sz w:val="24"/>
                <w:szCs w:val="24"/>
                <w:lang w:eastAsia="ru-RU"/>
              </w:rPr>
              <w:t xml:space="preserve"> воздуха, °</w:t>
            </w:r>
            <w:proofErr w:type="gramStart"/>
            <w:r w:rsidR="00BD21CE" w:rsidRPr="00C60C2B">
              <w:rPr>
                <w:rFonts w:ascii="Times New Roman" w:eastAsia="Times New Roman" w:hAnsi="Times New Roman" w:cs="Times New Roman"/>
                <w:sz w:val="24"/>
                <w:szCs w:val="24"/>
                <w:lang w:eastAsia="ru-RU"/>
              </w:rPr>
              <w:t>С</w:t>
            </w:r>
            <w:proofErr w:type="gramEnd"/>
          </w:p>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w:t>
            </w:r>
          </w:p>
          <w:p w:rsidR="0028110A" w:rsidRPr="00C60C2B" w:rsidRDefault="0028110A" w:rsidP="0028110A">
            <w:pPr>
              <w:spacing w:after="0" w:line="240" w:lineRule="auto"/>
              <w:rPr>
                <w:rFonts w:ascii="Times New Roman" w:eastAsia="Times New Roman" w:hAnsi="Times New Roman" w:cs="Times New Roman"/>
                <w:sz w:val="24"/>
                <w:szCs w:val="24"/>
                <w:lang w:eastAsia="ru-RU"/>
              </w:rPr>
            </w:pPr>
          </w:p>
        </w:tc>
      </w:tr>
      <w:tr w:rsidR="0028110A" w:rsidRPr="00C60C2B" w:rsidTr="00BD21CE">
        <w:tc>
          <w:tcPr>
            <w:tcW w:w="2574" w:type="dxa"/>
            <w:vMerge/>
            <w:vAlign w:val="center"/>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p>
        </w:tc>
        <w:tc>
          <w:tcPr>
            <w:tcW w:w="1593"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±0</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-10</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-20</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-30</w:t>
            </w:r>
          </w:p>
        </w:tc>
      </w:tr>
      <w:tr w:rsidR="0028110A" w:rsidRPr="00C60C2B" w:rsidTr="00BD21CE">
        <w:tc>
          <w:tcPr>
            <w:tcW w:w="2574"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20</w:t>
            </w:r>
          </w:p>
        </w:tc>
        <w:tc>
          <w:tcPr>
            <w:tcW w:w="1593"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0,8</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1,4</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1,8</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2,4 |</w:t>
            </w:r>
          </w:p>
        </w:tc>
      </w:tr>
      <w:tr w:rsidR="0028110A" w:rsidRPr="00C60C2B" w:rsidTr="00BD21CE">
        <w:tc>
          <w:tcPr>
            <w:tcW w:w="2574"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40</w:t>
            </w:r>
          </w:p>
        </w:tc>
        <w:tc>
          <w:tcPr>
            <w:tcW w:w="1593"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0,5</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0,8</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1,1</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1,5 |</w:t>
            </w:r>
          </w:p>
        </w:tc>
      </w:tr>
      <w:tr w:rsidR="0028110A" w:rsidRPr="00C60C2B" w:rsidTr="00BD21CE">
        <w:tc>
          <w:tcPr>
            <w:tcW w:w="2574"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60</w:t>
            </w:r>
          </w:p>
        </w:tc>
        <w:tc>
          <w:tcPr>
            <w:tcW w:w="1593"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0,4</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0,6</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0,8</w:t>
            </w:r>
          </w:p>
        </w:tc>
        <w:tc>
          <w:tcPr>
            <w:tcW w:w="1682" w:type="dxa"/>
            <w:shd w:val="clear" w:color="auto" w:fill="FFFFFF"/>
            <w:hideMark/>
          </w:tcPr>
          <w:p w:rsidR="0028110A" w:rsidRPr="00C60C2B" w:rsidRDefault="0028110A" w:rsidP="0028110A">
            <w:pPr>
              <w:spacing w:after="0"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1,0 |</w:t>
            </w:r>
          </w:p>
        </w:tc>
      </w:tr>
    </w:tbl>
    <w:p w:rsidR="0028110A" w:rsidRPr="00C60C2B" w:rsidRDefault="0028110A" w:rsidP="0028110A">
      <w:pPr>
        <w:spacing w:before="100" w:beforeAutospacing="1" w:after="100" w:afterAutospacing="1" w:line="240" w:lineRule="auto"/>
        <w:rPr>
          <w:rFonts w:ascii="Times New Roman" w:eastAsia="Times New Roman" w:hAnsi="Times New Roman" w:cs="Times New Roman"/>
          <w:sz w:val="24"/>
          <w:szCs w:val="24"/>
          <w:lang w:eastAsia="ru-RU"/>
        </w:rPr>
      </w:pPr>
      <w:r w:rsidRPr="00C60C2B">
        <w:rPr>
          <w:rFonts w:ascii="Times New Roman" w:eastAsia="Times New Roman" w:hAnsi="Times New Roman" w:cs="Times New Roman"/>
          <w:b/>
          <w:bCs/>
          <w:sz w:val="24"/>
          <w:szCs w:val="24"/>
          <w:lang w:eastAsia="ru-RU"/>
        </w:rPr>
        <w:t> </w:t>
      </w:r>
    </w:p>
    <w:p w:rsidR="0028110A" w:rsidRPr="00C60C2B" w:rsidRDefault="0028110A" w:rsidP="0058019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и промышленных зданий приведены в табл. 2.</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конструкции инженера Лагутенко, коэффициент аккумуляции, для углового помещения верхнего этажа которых равен 40. Если авария произошла при температуре наружного воздуха -20</w:t>
      </w:r>
      <w:proofErr w:type="gramStart"/>
      <w:r w:rsidRPr="00C60C2B">
        <w:rPr>
          <w:rFonts w:ascii="Times New Roman" w:eastAsia="Times New Roman" w:hAnsi="Times New Roman" w:cs="Times New Roman"/>
          <w:sz w:val="24"/>
          <w:szCs w:val="24"/>
          <w:lang w:eastAsia="ru-RU"/>
        </w:rPr>
        <w:t xml:space="preserve"> °С</w:t>
      </w:r>
      <w:proofErr w:type="gramEnd"/>
      <w:r w:rsidRPr="00C60C2B">
        <w:rPr>
          <w:rFonts w:ascii="Times New Roman" w:eastAsia="Times New Roman" w:hAnsi="Times New Roman" w:cs="Times New Roman"/>
          <w:sz w:val="24"/>
          <w:szCs w:val="24"/>
          <w:lang w:eastAsia="ru-RU"/>
        </w:rPr>
        <w:t>, то по табл. определяется темп падения температуры, равный 1,1 °С в Час. Время снижения температуры в квартире с 18 до 8</w:t>
      </w:r>
      <w:proofErr w:type="gramStart"/>
      <w:r w:rsidRPr="00C60C2B">
        <w:rPr>
          <w:rFonts w:ascii="Times New Roman" w:eastAsia="Times New Roman" w:hAnsi="Times New Roman" w:cs="Times New Roman"/>
          <w:sz w:val="24"/>
          <w:szCs w:val="24"/>
          <w:lang w:eastAsia="ru-RU"/>
        </w:rPr>
        <w:t xml:space="preserve"> °С</w:t>
      </w:r>
      <w:proofErr w:type="gramEnd"/>
      <w:r w:rsidRPr="00C60C2B">
        <w:rPr>
          <w:rFonts w:ascii="Times New Roman" w:eastAsia="Times New Roman" w:hAnsi="Times New Roman" w:cs="Times New Roman"/>
          <w:sz w:val="24"/>
          <w:szCs w:val="24"/>
          <w:lang w:eastAsia="ru-RU"/>
        </w:rPr>
        <w:t>, при которой в подвалах и на лестничных клетках может произойти замерзание теплоносителя в трубах, определится как (18-8): 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Приемка подготовленных к работе котельных должна производиться с оформлением акта</w:t>
      </w:r>
      <w:proofErr w:type="gramStart"/>
      <w:r w:rsidRPr="00C60C2B">
        <w:rPr>
          <w:rFonts w:ascii="Times New Roman" w:eastAsia="Times New Roman" w:hAnsi="Times New Roman" w:cs="Times New Roman"/>
          <w:sz w:val="24"/>
          <w:szCs w:val="24"/>
          <w:lang w:eastAsia="ru-RU"/>
        </w:rPr>
        <w:t xml:space="preserve"> ,</w:t>
      </w:r>
      <w:proofErr w:type="gramEnd"/>
      <w:r w:rsidRPr="00C60C2B">
        <w:rPr>
          <w:rFonts w:ascii="Times New Roman" w:eastAsia="Times New Roman" w:hAnsi="Times New Roman" w:cs="Times New Roman"/>
          <w:sz w:val="24"/>
          <w:szCs w:val="24"/>
          <w:lang w:eastAsia="ru-RU"/>
        </w:rPr>
        <w:t xml:space="preserve"> утверждаемого руководителем теплоснабжающей организации, на балансе которой находится котельная.</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Приемка подготовленных к работе тепловых сетей должна производиться с оформлением акта, утверждаемого руководителем теплоснабжающего предприятия; на балансе которого находятся сети.</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При определении величин давления для гидравлических испытаний трубопроводов тепловых сетей, трубопроводов и оборудования тепловых пунктов после ремонта! до начала отопительного периода теплоснабжающие организации и потребители должны руководствоваться Правилами технической эксплуатации электрических станций и сетей, Правилами эксплуатации </w:t>
      </w:r>
      <w:proofErr w:type="spellStart"/>
      <w:r w:rsidRPr="00C60C2B">
        <w:rPr>
          <w:rFonts w:ascii="Times New Roman" w:eastAsia="Times New Roman" w:hAnsi="Times New Roman" w:cs="Times New Roman"/>
          <w:sz w:val="24"/>
          <w:szCs w:val="24"/>
          <w:lang w:eastAsia="ru-RU"/>
        </w:rPr>
        <w:t>теплопотребляющих</w:t>
      </w:r>
      <w:proofErr w:type="spellEnd"/>
      <w:r w:rsidRPr="00C60C2B">
        <w:rPr>
          <w:rFonts w:ascii="Times New Roman" w:eastAsia="Times New Roman" w:hAnsi="Times New Roman" w:cs="Times New Roman"/>
          <w:sz w:val="24"/>
          <w:szCs w:val="24"/>
          <w:lang w:eastAsia="ru-RU"/>
        </w:rPr>
        <w:t xml:space="preserve"> установок потребителей, Правилами технической эксплуатации коммунальных тепловых сетей и тепловых пунктов.</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 xml:space="preserve">Давления для гидравлических испытаний </w:t>
      </w:r>
      <w:proofErr w:type="spellStart"/>
      <w:r w:rsidRPr="00C60C2B">
        <w:rPr>
          <w:rFonts w:ascii="Times New Roman" w:eastAsia="Times New Roman" w:hAnsi="Times New Roman" w:cs="Times New Roman"/>
          <w:sz w:val="24"/>
          <w:szCs w:val="24"/>
          <w:lang w:eastAsia="ru-RU"/>
        </w:rPr>
        <w:t>теплопотребляющих</w:t>
      </w:r>
      <w:proofErr w:type="spellEnd"/>
      <w:r w:rsidRPr="00C60C2B">
        <w:rPr>
          <w:rFonts w:ascii="Times New Roman" w:eastAsia="Times New Roman" w:hAnsi="Times New Roman" w:cs="Times New Roman"/>
          <w:sz w:val="24"/>
          <w:szCs w:val="24"/>
          <w:lang w:eastAsia="ru-RU"/>
        </w:rPr>
        <w:t xml:space="preserve"> установок (систем отопления, вентиляции и горячего водоснабжения) перед началом отопительного периода (после ремонта) регламентированы Правилами технической эксплуатации </w:t>
      </w:r>
      <w:proofErr w:type="spellStart"/>
      <w:r w:rsidRPr="00C60C2B">
        <w:rPr>
          <w:rFonts w:ascii="Times New Roman" w:eastAsia="Times New Roman" w:hAnsi="Times New Roman" w:cs="Times New Roman"/>
          <w:sz w:val="24"/>
          <w:szCs w:val="24"/>
          <w:lang w:eastAsia="ru-RU"/>
        </w:rPr>
        <w:t>теплопотребляющих</w:t>
      </w:r>
      <w:proofErr w:type="spellEnd"/>
      <w:r w:rsidRPr="00C60C2B">
        <w:rPr>
          <w:rFonts w:ascii="Times New Roman" w:eastAsia="Times New Roman" w:hAnsi="Times New Roman" w:cs="Times New Roman"/>
          <w:sz w:val="24"/>
          <w:szCs w:val="24"/>
          <w:lang w:eastAsia="ru-RU"/>
        </w:rPr>
        <w:t xml:space="preserve"> установок и тепловых сетей (</w:t>
      </w:r>
      <w:proofErr w:type="spellStart"/>
      <w:r w:rsidRPr="00C60C2B">
        <w:rPr>
          <w:rFonts w:ascii="Times New Roman" w:eastAsia="Times New Roman" w:hAnsi="Times New Roman" w:cs="Times New Roman"/>
          <w:sz w:val="24"/>
          <w:szCs w:val="24"/>
          <w:lang w:eastAsia="ru-RU"/>
        </w:rPr>
        <w:t>пп</w:t>
      </w:r>
      <w:proofErr w:type="spellEnd"/>
      <w:r w:rsidRPr="00C60C2B">
        <w:rPr>
          <w:rFonts w:ascii="Times New Roman" w:eastAsia="Times New Roman" w:hAnsi="Times New Roman" w:cs="Times New Roman"/>
          <w:sz w:val="24"/>
          <w:szCs w:val="24"/>
          <w:lang w:eastAsia="ru-RU"/>
        </w:rPr>
        <w:t>. 3.2.10 и 3.2.12).</w:t>
      </w:r>
    </w:p>
    <w:p w:rsidR="0028110A" w:rsidRPr="00C60C2B" w:rsidRDefault="0028110A" w:rsidP="005801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C2B">
        <w:rPr>
          <w:rFonts w:ascii="Times New Roman" w:eastAsia="Times New Roman" w:hAnsi="Times New Roman" w:cs="Times New Roman"/>
          <w:sz w:val="24"/>
          <w:szCs w:val="24"/>
          <w:lang w:eastAsia="ru-RU"/>
        </w:rPr>
        <w:t>Приемка подготовленных систем теплопотребления, тепловых сетей и тепловых пунктов потребителей должна быть оформлена двухсторонними актами (приложения 4) с участием представителей теплоснабжающей организации и потребителя.</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lastRenderedPageBreak/>
        <w:t xml:space="preserve">Допускается оформление промежуточных актов готовности к зиме отдельно котельные </w:t>
      </w:r>
      <w:r w:rsidR="00AC45B3" w:rsidRPr="00AC45B3">
        <w:rPr>
          <w:rFonts w:ascii="Times New Roman" w:eastAsia="Times New Roman" w:hAnsi="Times New Roman" w:cs="Times New Roman"/>
          <w:sz w:val="24"/>
          <w:szCs w:val="24"/>
          <w:lang w:eastAsia="ru-RU"/>
        </w:rPr>
        <w:t>и</w:t>
      </w:r>
      <w:r w:rsidRPr="00AC45B3">
        <w:rPr>
          <w:rFonts w:ascii="Times New Roman" w:eastAsia="Times New Roman" w:hAnsi="Times New Roman" w:cs="Times New Roman"/>
          <w:sz w:val="24"/>
          <w:szCs w:val="24"/>
          <w:lang w:eastAsia="ru-RU"/>
        </w:rPr>
        <w:t xml:space="preserve"> тепловые сети.</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Решение о выдаче паспортов готовности к эксплуатации в осенне-зимний период жилищно-коммунальных объектов принимается после проверки объектов комиссиями, назначенными местными органами самоуправления.</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Теплоснабжающие организации, имеющие отопительные котельные, должны своевременно обеспечить создание запаса топлива на предстоящий осенне-зимний период.</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xml:space="preserve">Подготовленные к эксплуатации системы теплопотребления до начала отопительного периода должны быть заполнены химически очищенной </w:t>
      </w:r>
      <w:proofErr w:type="spellStart"/>
      <w:r w:rsidRPr="00AC45B3">
        <w:rPr>
          <w:rFonts w:ascii="Times New Roman" w:eastAsia="Times New Roman" w:hAnsi="Times New Roman" w:cs="Times New Roman"/>
          <w:sz w:val="24"/>
          <w:szCs w:val="24"/>
          <w:lang w:eastAsia="ru-RU"/>
        </w:rPr>
        <w:t>деаэрированной</w:t>
      </w:r>
      <w:proofErr w:type="spellEnd"/>
      <w:r w:rsidRPr="00AC45B3">
        <w:rPr>
          <w:rFonts w:ascii="Times New Roman" w:eastAsia="Times New Roman" w:hAnsi="Times New Roman" w:cs="Times New Roman"/>
          <w:sz w:val="24"/>
          <w:szCs w:val="24"/>
          <w:lang w:eastAsia="ru-RU"/>
        </w:rPr>
        <w:t xml:space="preserve"> водой.</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Заполнение систем теплопотребления должно производиться по графикам, разрабатываемым теплоснабжающими организациями совместно с потребителями.</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Потребители должны получить разрешение на заполнение систем в теплоснабжающей организации с установлением срока заполнения и оповестить ее об окончании заполнения.</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xml:space="preserve">В целях создания оптимальных условий для выпуска воздуха, а также для сокращения времени заполнения систем теплопотребления, график их заполнения должен быть составлен, исходя из условия круглосуточной работы всех организаций, связанных с заполнением, с обязательным учетом производительности установок химической очистки и деаэрации </w:t>
      </w:r>
      <w:proofErr w:type="spellStart"/>
      <w:r w:rsidRPr="00AC45B3">
        <w:rPr>
          <w:rFonts w:ascii="Times New Roman" w:eastAsia="Times New Roman" w:hAnsi="Times New Roman" w:cs="Times New Roman"/>
          <w:sz w:val="24"/>
          <w:szCs w:val="24"/>
          <w:lang w:eastAsia="ru-RU"/>
        </w:rPr>
        <w:t>подпиточной</w:t>
      </w:r>
      <w:proofErr w:type="spellEnd"/>
      <w:r w:rsidRPr="00AC45B3">
        <w:rPr>
          <w:rFonts w:ascii="Times New Roman" w:eastAsia="Times New Roman" w:hAnsi="Times New Roman" w:cs="Times New Roman"/>
          <w:sz w:val="24"/>
          <w:szCs w:val="24"/>
          <w:lang w:eastAsia="ru-RU"/>
        </w:rPr>
        <w:t xml:space="preserve"> воды на источниках теплоснабжения.</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xml:space="preserve">В обязанности потребителя входит заполнение систем в отведенное для него время. В случае обнаружения </w:t>
      </w:r>
      <w:proofErr w:type="spellStart"/>
      <w:r w:rsidRPr="00AC45B3">
        <w:rPr>
          <w:rFonts w:ascii="Times New Roman" w:eastAsia="Times New Roman" w:hAnsi="Times New Roman" w:cs="Times New Roman"/>
          <w:sz w:val="24"/>
          <w:szCs w:val="24"/>
          <w:lang w:eastAsia="ru-RU"/>
        </w:rPr>
        <w:t>неплотностей</w:t>
      </w:r>
      <w:proofErr w:type="spellEnd"/>
      <w:r w:rsidRPr="00AC45B3">
        <w:rPr>
          <w:rFonts w:ascii="Times New Roman" w:eastAsia="Times New Roman" w:hAnsi="Times New Roman" w:cs="Times New Roman"/>
          <w:sz w:val="24"/>
          <w:szCs w:val="24"/>
          <w:lang w:eastAsia="ru-RU"/>
        </w:rPr>
        <w:t xml:space="preserve"> в системе заполнение необходимо немедленно прекратить, сообщить об этом теплоснабжающей организации и принять необходимые меры по уплотнению системы. Повторное заполнение системы может быть произведено только с разрешения теплоснабжающей организации.</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xml:space="preserve">Теплоснабжающая организация должна осуществлять </w:t>
      </w:r>
      <w:proofErr w:type="gramStart"/>
      <w:r w:rsidRPr="00AC45B3">
        <w:rPr>
          <w:rFonts w:ascii="Times New Roman" w:eastAsia="Times New Roman" w:hAnsi="Times New Roman" w:cs="Times New Roman"/>
          <w:sz w:val="24"/>
          <w:szCs w:val="24"/>
          <w:lang w:eastAsia="ru-RU"/>
        </w:rPr>
        <w:t>контроль за</w:t>
      </w:r>
      <w:proofErr w:type="gramEnd"/>
      <w:r w:rsidRPr="00AC45B3">
        <w:rPr>
          <w:rFonts w:ascii="Times New Roman" w:eastAsia="Times New Roman" w:hAnsi="Times New Roman" w:cs="Times New Roman"/>
          <w:sz w:val="24"/>
          <w:szCs w:val="24"/>
          <w:lang w:eastAsia="ru-RU"/>
        </w:rPr>
        <w:t xml:space="preserve"> ходом заполнения систем теплопотребления и производить регистрацию их заполнения на основании сообщений потребителей и координацию действий различных организаций по заполнению систем теплопотребления.</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xml:space="preserve">В целях </w:t>
      </w:r>
      <w:proofErr w:type="gramStart"/>
      <w:r w:rsidRPr="00AC45B3">
        <w:rPr>
          <w:rFonts w:ascii="Times New Roman" w:eastAsia="Times New Roman" w:hAnsi="Times New Roman" w:cs="Times New Roman"/>
          <w:sz w:val="24"/>
          <w:szCs w:val="24"/>
          <w:lang w:eastAsia="ru-RU"/>
        </w:rPr>
        <w:t>проверки готовности систем отопления зданий</w:t>
      </w:r>
      <w:proofErr w:type="gramEnd"/>
      <w:r w:rsidRPr="00AC45B3">
        <w:rPr>
          <w:rFonts w:ascii="Times New Roman" w:eastAsia="Times New Roman" w:hAnsi="Times New Roman" w:cs="Times New Roman"/>
          <w:sz w:val="24"/>
          <w:szCs w:val="24"/>
          <w:lang w:eastAsia="ru-RU"/>
        </w:rPr>
        <w:t xml:space="preserve"> и системы теплоснабжения в целом к работе в отопительном периоде, перед его началом должны быть проведены пробные топки.</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Пробные топки должны проводиться после окончания работ по подготовке системы теплоснабжения к работе в осенне-зимних условиях.</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Начало и продолжительность пробных топок должны быть определены теплоснабжающей организацией по согласованию с органом местного самоуправления и доведены до сведения потребителей не позднее, чем за трое суток до начала пробной топки.</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Пробные топки должны осуществляться при температуре теплоносителя, обеспечивающей покрытие нагрузки горячего водоснабжения потребителей.</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xml:space="preserve">При проведении пробных топок должно быть проверено качество работы системы теплопотребления путем проверки прогрева разводящих трубопроводов в подвальных и чердачных помещениях, стояков системы отопления, а также всех нагревательных </w:t>
      </w:r>
      <w:r w:rsidRPr="00AC45B3">
        <w:rPr>
          <w:rFonts w:ascii="Times New Roman" w:eastAsia="Times New Roman" w:hAnsi="Times New Roman" w:cs="Times New Roman"/>
          <w:sz w:val="24"/>
          <w:szCs w:val="24"/>
          <w:lang w:eastAsia="ru-RU"/>
        </w:rPr>
        <w:lastRenderedPageBreak/>
        <w:t>приборов в квартирах и помещениях зданий. Расход теплоносителя в системе отопления при пробных топках не должен превышать расчетного. Результаты проверки должны быть оформлены актом по каждому потребителю.</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Указанные в акте недостатки должны быть устранены в установленные сроки, а результаты устранения проверены теплоснабжающей организацией.</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В процессе проведения пробных топок потребителями и теплоснабжающей организацией должна быть осуществлена проверка состояния оборудования в</w:t>
      </w:r>
      <w:r w:rsidR="00BD43EA">
        <w:rPr>
          <w:rFonts w:ascii="Verdana" w:eastAsia="Times New Roman" w:hAnsi="Verdana" w:cs="Times New Roman"/>
          <w:sz w:val="24"/>
          <w:szCs w:val="24"/>
          <w:lang w:eastAsia="ru-RU"/>
        </w:rPr>
        <w:t xml:space="preserve"> </w:t>
      </w:r>
      <w:r w:rsidRPr="00AC45B3">
        <w:rPr>
          <w:rFonts w:ascii="Times New Roman" w:eastAsia="Times New Roman" w:hAnsi="Times New Roman" w:cs="Times New Roman"/>
          <w:sz w:val="24"/>
          <w:szCs w:val="24"/>
          <w:lang w:eastAsia="ru-RU"/>
        </w:rPr>
        <w:t>соответствии с его принадлежностью.</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Потребители должны обеспечить представителям теплоснабжающей организации возможность круглосуточного контроля над работой систем отопления всех зданий.</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Включение систем отопления потребителей должно осуществляться по графику, составленному теплоснабжающей организацией и утвержденному органом местного самоуправления. Суммарное время, необходимое для начала подачи теплоты врем подготовленным потребителям, не должно превышать пяти суток.</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Отопительный период должен быть начат, если в течение пяти суток средняя суточная температура наружного воздуха составляет +8</w:t>
      </w:r>
      <w:proofErr w:type="gramStart"/>
      <w:r w:rsidRPr="00AC45B3">
        <w:rPr>
          <w:rFonts w:ascii="Times New Roman" w:eastAsia="Times New Roman" w:hAnsi="Times New Roman" w:cs="Times New Roman"/>
          <w:sz w:val="24"/>
          <w:szCs w:val="24"/>
          <w:lang w:eastAsia="ru-RU"/>
        </w:rPr>
        <w:t xml:space="preserve"> °С</w:t>
      </w:r>
      <w:proofErr w:type="gramEnd"/>
      <w:r w:rsidRPr="00AC45B3">
        <w:rPr>
          <w:rFonts w:ascii="Times New Roman" w:eastAsia="Times New Roman" w:hAnsi="Times New Roman" w:cs="Times New Roman"/>
          <w:sz w:val="24"/>
          <w:szCs w:val="24"/>
          <w:lang w:eastAsia="ru-RU"/>
        </w:rPr>
        <w:t xml:space="preserve"> и ниже, и должен быть закончен, если в течение пяти суток средняя суточная температура наружного воздуха составляет +8 °С и выше. Конкретные сроки начала и окончания отопительного периода устанавливаются органом местного самоуправления.</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В первую очередь следует включать системы отопления детских и лечебных учреждений; во вторую очередь должны быть включены системы отопления жилых зданий, затем учебных заведений, зрелищных предприятий и прочих административных зданий; в последнюю очередь - промышленных предприятий, складов, гаражей и т.п.</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Отключение систем отопления зданий различного назначения по окончании отопительного периода должно производиться в обратной последовательности. В отдельных случаях системы отопления детских и лечебных учреждений могут быть включены (отключены) по постановлению органа местного самоуправления раньше (позже) начала (конца) отопительного периода.</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xml:space="preserve">После выхода источника теплоснабжения на расчетный режим теплоснабжающая организация совместно с потребителями должна осуществлять </w:t>
      </w:r>
      <w:proofErr w:type="gramStart"/>
      <w:r w:rsidRPr="00AC45B3">
        <w:rPr>
          <w:rFonts w:ascii="Times New Roman" w:eastAsia="Times New Roman" w:hAnsi="Times New Roman" w:cs="Times New Roman"/>
          <w:sz w:val="24"/>
          <w:szCs w:val="24"/>
          <w:lang w:eastAsia="ru-RU"/>
        </w:rPr>
        <w:t>контроль за</w:t>
      </w:r>
      <w:proofErr w:type="gramEnd"/>
      <w:r w:rsidRPr="00AC45B3">
        <w:rPr>
          <w:rFonts w:ascii="Times New Roman" w:eastAsia="Times New Roman" w:hAnsi="Times New Roman" w:cs="Times New Roman"/>
          <w:sz w:val="24"/>
          <w:szCs w:val="24"/>
          <w:lang w:eastAsia="ru-RU"/>
        </w:rPr>
        <w:t xml:space="preserve"> работой тепловых пунктов. Контроль заключается в определении соответствия фактического расхода сетевой воды требуемому расходу.</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AC45B3">
        <w:rPr>
          <w:rFonts w:ascii="Times New Roman" w:eastAsia="Times New Roman" w:hAnsi="Times New Roman" w:cs="Times New Roman"/>
          <w:sz w:val="24"/>
          <w:szCs w:val="24"/>
          <w:lang w:eastAsia="ru-RU"/>
        </w:rPr>
        <w:t>При отличии фактического расхода сетевой воды от требуемого более чем на 10%, должна быть осуществлена корректировка диаметров отверстий сопел элеваторов и дроссельных диафрагм, а также настройка автоматических регуляторов.</w:t>
      </w:r>
      <w:proofErr w:type="gramEnd"/>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Самовольное увеличение расхода сетевой воды потребителями не должно допускаться.</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xml:space="preserve">Система теплоснабжения </w:t>
      </w:r>
      <w:r w:rsidR="00AC45B3">
        <w:rPr>
          <w:rFonts w:ascii="Times New Roman" w:eastAsia="Times New Roman" w:hAnsi="Times New Roman" w:cs="Times New Roman"/>
          <w:sz w:val="24"/>
          <w:szCs w:val="24"/>
          <w:lang w:eastAsia="ru-RU"/>
        </w:rPr>
        <w:t>Екатеринов</w:t>
      </w:r>
      <w:r w:rsidRPr="00AC45B3">
        <w:rPr>
          <w:rFonts w:ascii="Times New Roman" w:eastAsia="Times New Roman" w:hAnsi="Times New Roman" w:cs="Times New Roman"/>
          <w:sz w:val="24"/>
          <w:szCs w:val="24"/>
          <w:lang w:eastAsia="ru-RU"/>
        </w:rPr>
        <w:t>ского сельского поселения последние пять лет отработала в безаварийном режиме. Этому с</w:t>
      </w:r>
      <w:r w:rsidR="008E1BCA">
        <w:rPr>
          <w:rFonts w:ascii="Times New Roman" w:eastAsia="Times New Roman" w:hAnsi="Times New Roman" w:cs="Times New Roman"/>
          <w:sz w:val="24"/>
          <w:szCs w:val="24"/>
          <w:lang w:eastAsia="ru-RU"/>
        </w:rPr>
        <w:t>пособствовала</w:t>
      </w:r>
      <w:r w:rsidRPr="00AC45B3">
        <w:rPr>
          <w:rFonts w:ascii="Times New Roman" w:eastAsia="Times New Roman" w:hAnsi="Times New Roman" w:cs="Times New Roman"/>
          <w:sz w:val="24"/>
          <w:szCs w:val="24"/>
          <w:lang w:eastAsia="ru-RU"/>
        </w:rPr>
        <w:t xml:space="preserve"> тщательная подготовка объектов к работе в осенне-зимний период.</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Возникающие утечки устраняются в нормативные сроки.</w:t>
      </w:r>
    </w:p>
    <w:p w:rsidR="0028110A" w:rsidRPr="00AC45B3"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28110A">
        <w:rPr>
          <w:rFonts w:ascii="Times New Roman" w:eastAsia="Times New Roman" w:hAnsi="Times New Roman" w:cs="Times New Roman"/>
          <w:b/>
          <w:bCs/>
          <w:sz w:val="28"/>
          <w:lang w:eastAsia="ru-RU"/>
        </w:rPr>
        <w:t>1</w:t>
      </w:r>
      <w:r w:rsidRPr="00AC45B3">
        <w:rPr>
          <w:rFonts w:ascii="Times New Roman" w:eastAsia="Times New Roman" w:hAnsi="Times New Roman" w:cs="Times New Roman"/>
          <w:b/>
          <w:bCs/>
          <w:sz w:val="24"/>
          <w:szCs w:val="24"/>
          <w:lang w:eastAsia="ru-RU"/>
        </w:rPr>
        <w:t>.8. Технико-экономические показатели теплоснабжающей организации</w:t>
      </w:r>
    </w:p>
    <w:p w:rsidR="0028110A" w:rsidRPr="00AC45B3" w:rsidRDefault="0028110A" w:rsidP="0028110A">
      <w:pPr>
        <w:spacing w:before="100" w:beforeAutospacing="1" w:after="100" w:afterAutospacing="1" w:line="240" w:lineRule="auto"/>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lastRenderedPageBreak/>
        <w:t xml:space="preserve">       Основные виды деятельности </w:t>
      </w:r>
      <w:r w:rsidR="00AC45B3" w:rsidRPr="00AC45B3">
        <w:rPr>
          <w:rFonts w:ascii="Times New Roman" w:eastAsia="Times New Roman" w:hAnsi="Times New Roman" w:cs="Times New Roman"/>
          <w:sz w:val="24"/>
          <w:szCs w:val="24"/>
          <w:lang w:eastAsia="ru-RU"/>
        </w:rPr>
        <w:t>КГ</w:t>
      </w:r>
      <w:r w:rsidRPr="00AC45B3">
        <w:rPr>
          <w:rFonts w:ascii="Times New Roman" w:eastAsia="Times New Roman" w:hAnsi="Times New Roman" w:cs="Times New Roman"/>
          <w:sz w:val="24"/>
          <w:szCs w:val="24"/>
          <w:lang w:eastAsia="ru-RU"/>
        </w:rPr>
        <w:t>УП «</w:t>
      </w:r>
      <w:r w:rsidR="00AC45B3" w:rsidRPr="00AC45B3">
        <w:rPr>
          <w:rFonts w:ascii="Times New Roman" w:eastAsia="Times New Roman" w:hAnsi="Times New Roman" w:cs="Times New Roman"/>
          <w:sz w:val="24"/>
          <w:szCs w:val="24"/>
          <w:lang w:eastAsia="ru-RU"/>
        </w:rPr>
        <w:t>Примтеплоэнерго</w:t>
      </w:r>
      <w:r w:rsidRPr="00AC45B3">
        <w:rPr>
          <w:rFonts w:ascii="Times New Roman" w:eastAsia="Times New Roman" w:hAnsi="Times New Roman" w:cs="Times New Roman"/>
          <w:sz w:val="24"/>
          <w:szCs w:val="24"/>
          <w:lang w:eastAsia="ru-RU"/>
        </w:rPr>
        <w:t>»:</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по обеспечению работоспособности котельных;</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по обеспечению работоспособности тепловых сетей;</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производство пара и горячей воды котельными;</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подъем, очистка и транспортировка воды;</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подъем, транспортировка и очистка сточных вод;</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 выработка и реализация услуг (тепловая энергия, водоснабжение, водоотведение) населению по ценам и тарифам, установленным в соответствии с законодательством РФ;</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-выработка и реализация услуг (тепловая энергия, водоснабжение, водоотведение) юридическим лицам, индивидуальным предпринимателям без основания юридического лица, публично-правовым образованиям по ценам и тарифам, установленным законодательством РФ;</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-текущий ремонт оборудования, зданий, сооружений;</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-капитальный ремонт оборудования, зданий, сооружений;</w:t>
      </w:r>
    </w:p>
    <w:p w:rsidR="0028110A" w:rsidRPr="00AC45B3" w:rsidRDefault="0028110A" w:rsidP="0058019D">
      <w:pPr>
        <w:spacing w:before="100" w:beforeAutospacing="1" w:after="100" w:afterAutospacing="1" w:line="240" w:lineRule="auto"/>
        <w:contextualSpacing/>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-другие виды деятельности.</w:t>
      </w:r>
    </w:p>
    <w:p w:rsidR="0028110A" w:rsidRPr="00AC45B3" w:rsidRDefault="00AC45B3" w:rsidP="0058019D">
      <w:pPr>
        <w:spacing w:before="100" w:beforeAutospacing="1" w:after="100" w:afterAutospacing="1" w:line="240" w:lineRule="auto"/>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КГ</w:t>
      </w:r>
      <w:r w:rsidR="0028110A" w:rsidRPr="00AC45B3">
        <w:rPr>
          <w:rFonts w:ascii="Times New Roman" w:eastAsia="Times New Roman" w:hAnsi="Times New Roman" w:cs="Times New Roman"/>
          <w:sz w:val="24"/>
          <w:szCs w:val="24"/>
          <w:lang w:eastAsia="ru-RU"/>
        </w:rPr>
        <w:t>УП «</w:t>
      </w:r>
      <w:r>
        <w:rPr>
          <w:rFonts w:ascii="Times New Roman" w:eastAsia="Times New Roman" w:hAnsi="Times New Roman" w:cs="Times New Roman"/>
          <w:sz w:val="24"/>
          <w:szCs w:val="24"/>
          <w:lang w:eastAsia="ru-RU"/>
        </w:rPr>
        <w:t>Примтеплоэнерго</w:t>
      </w:r>
      <w:r w:rsidR="0028110A" w:rsidRPr="00AC45B3">
        <w:rPr>
          <w:rFonts w:ascii="Times New Roman" w:eastAsia="Times New Roman" w:hAnsi="Times New Roman" w:cs="Times New Roman"/>
          <w:sz w:val="24"/>
          <w:szCs w:val="24"/>
          <w:lang w:eastAsia="ru-RU"/>
        </w:rPr>
        <w:t>» находится на общей системе налогообл</w:t>
      </w:r>
      <w:r w:rsidR="008108DE">
        <w:rPr>
          <w:rFonts w:ascii="Times New Roman" w:eastAsia="Times New Roman" w:hAnsi="Times New Roman" w:cs="Times New Roman"/>
          <w:sz w:val="24"/>
          <w:szCs w:val="24"/>
          <w:lang w:eastAsia="ru-RU"/>
        </w:rPr>
        <w:t>о</w:t>
      </w:r>
      <w:bookmarkStart w:id="0" w:name="_GoBack"/>
      <w:bookmarkEnd w:id="0"/>
      <w:r w:rsidR="0028110A" w:rsidRPr="00AC45B3">
        <w:rPr>
          <w:rFonts w:ascii="Times New Roman" w:eastAsia="Times New Roman" w:hAnsi="Times New Roman" w:cs="Times New Roman"/>
          <w:sz w:val="24"/>
          <w:szCs w:val="24"/>
          <w:lang w:eastAsia="ru-RU"/>
        </w:rPr>
        <w:t xml:space="preserve">жения. Объекты теплоснабжения находятся в собственности администрации </w:t>
      </w:r>
      <w:r>
        <w:rPr>
          <w:rFonts w:ascii="Times New Roman" w:eastAsia="Times New Roman" w:hAnsi="Times New Roman" w:cs="Times New Roman"/>
          <w:sz w:val="24"/>
          <w:szCs w:val="24"/>
          <w:lang w:eastAsia="ru-RU"/>
        </w:rPr>
        <w:t>Екатеринов</w:t>
      </w:r>
      <w:r w:rsidR="0028110A" w:rsidRPr="00AC45B3">
        <w:rPr>
          <w:rFonts w:ascii="Times New Roman" w:eastAsia="Times New Roman" w:hAnsi="Times New Roman" w:cs="Times New Roman"/>
          <w:sz w:val="24"/>
          <w:szCs w:val="24"/>
          <w:lang w:eastAsia="ru-RU"/>
        </w:rPr>
        <w:t xml:space="preserve">ского сельского поселения, переданы </w:t>
      </w:r>
      <w:r>
        <w:rPr>
          <w:rFonts w:ascii="Times New Roman" w:eastAsia="Times New Roman" w:hAnsi="Times New Roman" w:cs="Times New Roman"/>
          <w:sz w:val="24"/>
          <w:szCs w:val="24"/>
          <w:lang w:eastAsia="ru-RU"/>
        </w:rPr>
        <w:t>КГ</w:t>
      </w:r>
      <w:r w:rsidR="0028110A" w:rsidRPr="00AC45B3">
        <w:rPr>
          <w:rFonts w:ascii="Times New Roman" w:eastAsia="Times New Roman" w:hAnsi="Times New Roman" w:cs="Times New Roman"/>
          <w:sz w:val="24"/>
          <w:szCs w:val="24"/>
          <w:lang w:eastAsia="ru-RU"/>
        </w:rPr>
        <w:t>УП «</w:t>
      </w:r>
      <w:proofErr w:type="spellStart"/>
      <w:r>
        <w:rPr>
          <w:rFonts w:ascii="Times New Roman" w:eastAsia="Times New Roman" w:hAnsi="Times New Roman" w:cs="Times New Roman"/>
          <w:sz w:val="24"/>
          <w:szCs w:val="24"/>
          <w:lang w:eastAsia="ru-RU"/>
        </w:rPr>
        <w:t>Примтеплоэнерго</w:t>
      </w:r>
      <w:proofErr w:type="spellEnd"/>
      <w:r w:rsidR="0028110A" w:rsidRPr="00AC45B3">
        <w:rPr>
          <w:rFonts w:ascii="Times New Roman" w:eastAsia="Times New Roman" w:hAnsi="Times New Roman" w:cs="Times New Roman"/>
          <w:sz w:val="24"/>
          <w:szCs w:val="24"/>
          <w:lang w:eastAsia="ru-RU"/>
        </w:rPr>
        <w:t>» согласно договор</w:t>
      </w:r>
      <w:r w:rsidR="0058019D">
        <w:rPr>
          <w:rFonts w:ascii="Times New Roman" w:eastAsia="Times New Roman" w:hAnsi="Times New Roman" w:cs="Times New Roman"/>
          <w:sz w:val="24"/>
          <w:szCs w:val="24"/>
          <w:lang w:eastAsia="ru-RU"/>
        </w:rPr>
        <w:t>у</w:t>
      </w:r>
      <w:r w:rsidR="0028110A" w:rsidRPr="00AC45B3">
        <w:rPr>
          <w:rFonts w:ascii="Times New Roman" w:eastAsia="Times New Roman" w:hAnsi="Times New Roman" w:cs="Times New Roman"/>
          <w:sz w:val="24"/>
          <w:szCs w:val="24"/>
          <w:lang w:eastAsia="ru-RU"/>
        </w:rPr>
        <w:t xml:space="preserve"> аренды.</w:t>
      </w:r>
    </w:p>
    <w:p w:rsidR="0028110A" w:rsidRPr="00344E65" w:rsidRDefault="0028110A" w:rsidP="0028110A">
      <w:pPr>
        <w:spacing w:before="100" w:beforeAutospacing="1" w:after="100" w:afterAutospacing="1" w:line="240" w:lineRule="auto"/>
        <w:jc w:val="center"/>
        <w:rPr>
          <w:rFonts w:ascii="Verdana" w:eastAsia="Times New Roman" w:hAnsi="Verdana" w:cs="Times New Roman"/>
          <w:sz w:val="28"/>
          <w:szCs w:val="28"/>
          <w:lang w:eastAsia="ru-RU"/>
        </w:rPr>
      </w:pPr>
      <w:r w:rsidRPr="00344E65">
        <w:rPr>
          <w:rFonts w:ascii="Times New Roman" w:eastAsia="Times New Roman" w:hAnsi="Times New Roman" w:cs="Times New Roman"/>
          <w:b/>
          <w:bCs/>
          <w:sz w:val="28"/>
          <w:szCs w:val="28"/>
          <w:lang w:eastAsia="ru-RU"/>
        </w:rPr>
        <w:t>Раздел 2</w:t>
      </w:r>
    </w:p>
    <w:p w:rsidR="0028110A" w:rsidRPr="00344E65" w:rsidRDefault="0028110A" w:rsidP="00AC45B3">
      <w:pPr>
        <w:spacing w:before="100" w:beforeAutospacing="1" w:after="100" w:afterAutospacing="1" w:line="240" w:lineRule="auto"/>
        <w:jc w:val="center"/>
        <w:rPr>
          <w:rFonts w:ascii="Verdana" w:eastAsia="Times New Roman" w:hAnsi="Verdana" w:cs="Times New Roman"/>
          <w:sz w:val="28"/>
          <w:szCs w:val="28"/>
          <w:lang w:eastAsia="ru-RU"/>
        </w:rPr>
      </w:pPr>
      <w:r w:rsidRPr="00344E65">
        <w:rPr>
          <w:rFonts w:ascii="Times New Roman" w:eastAsia="Times New Roman" w:hAnsi="Times New Roman" w:cs="Times New Roman"/>
          <w:b/>
          <w:bCs/>
          <w:sz w:val="28"/>
          <w:szCs w:val="28"/>
          <w:lang w:eastAsia="ru-RU"/>
        </w:rPr>
        <w:t>Предложения по новому строительству, реконструкции и техническому перевооружению котельной и тепловых сетей. </w:t>
      </w:r>
    </w:p>
    <w:p w:rsidR="0028110A" w:rsidRPr="00AC45B3" w:rsidRDefault="0028110A" w:rsidP="0028110A">
      <w:pPr>
        <w:spacing w:before="100" w:beforeAutospacing="1" w:after="100" w:afterAutospacing="1" w:line="240" w:lineRule="auto"/>
        <w:rPr>
          <w:rFonts w:ascii="Verdana" w:eastAsia="Times New Roman" w:hAnsi="Verdana" w:cs="Times New Roman"/>
          <w:sz w:val="18"/>
          <w:szCs w:val="18"/>
          <w:lang w:eastAsia="ru-RU"/>
        </w:rPr>
      </w:pPr>
      <w:r w:rsidRPr="00344E65">
        <w:rPr>
          <w:rFonts w:ascii="Times New Roman" w:eastAsia="Times New Roman" w:hAnsi="Times New Roman" w:cs="Times New Roman"/>
          <w:b/>
          <w:bCs/>
          <w:sz w:val="28"/>
          <w:szCs w:val="28"/>
          <w:lang w:eastAsia="ru-RU"/>
        </w:rPr>
        <w:t>2.1. Предложения по реконструкции и техническому перевооружению</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С целью снижения затрат на производство, транспортировку тепловой энергии предлагаем произвести с</w:t>
      </w:r>
      <w:r w:rsidR="00AC45B3" w:rsidRPr="00AC45B3">
        <w:rPr>
          <w:rFonts w:ascii="Times New Roman" w:eastAsia="Times New Roman" w:hAnsi="Times New Roman" w:cs="Times New Roman"/>
          <w:sz w:val="24"/>
          <w:szCs w:val="24"/>
          <w:lang w:eastAsia="ru-RU"/>
        </w:rPr>
        <w:t xml:space="preserve">троительство новой </w:t>
      </w:r>
      <w:r w:rsidR="00AC45B3" w:rsidRPr="00B97050">
        <w:rPr>
          <w:rFonts w:ascii="Times New Roman" w:eastAsia="Times New Roman" w:hAnsi="Times New Roman" w:cs="Times New Roman"/>
          <w:b/>
          <w:sz w:val="24"/>
          <w:szCs w:val="24"/>
          <w:lang w:eastAsia="ru-RU"/>
        </w:rPr>
        <w:t>котельной №13</w:t>
      </w:r>
      <w:r w:rsidR="00BD43EA">
        <w:rPr>
          <w:rFonts w:ascii="Times New Roman" w:eastAsia="Times New Roman" w:hAnsi="Times New Roman" w:cs="Times New Roman"/>
          <w:b/>
          <w:sz w:val="24"/>
          <w:szCs w:val="24"/>
          <w:lang w:eastAsia="ru-RU"/>
        </w:rPr>
        <w:t xml:space="preserve"> </w:t>
      </w:r>
      <w:r w:rsidR="00BD43EA" w:rsidRPr="00BD43EA">
        <w:rPr>
          <w:rFonts w:ascii="Times New Roman" w:eastAsia="Times New Roman" w:hAnsi="Times New Roman" w:cs="Times New Roman"/>
          <w:sz w:val="24"/>
          <w:szCs w:val="24"/>
          <w:lang w:eastAsia="ru-RU"/>
        </w:rPr>
        <w:t>(схема прилагаетс</w:t>
      </w:r>
      <w:r w:rsidR="00BD43EA" w:rsidRPr="00BD43EA">
        <w:rPr>
          <w:rFonts w:ascii="Times New Roman" w:eastAsia="Times New Roman" w:hAnsi="Times New Roman" w:cs="Times New Roman"/>
          <w:b/>
          <w:sz w:val="24"/>
          <w:szCs w:val="24"/>
          <w:lang w:eastAsia="ru-RU"/>
        </w:rPr>
        <w:t>я)</w:t>
      </w:r>
      <w:r w:rsidR="00AC45B3" w:rsidRPr="00AC45B3">
        <w:rPr>
          <w:rFonts w:ascii="Times New Roman" w:eastAsia="Times New Roman" w:hAnsi="Times New Roman" w:cs="Times New Roman"/>
          <w:sz w:val="24"/>
          <w:szCs w:val="24"/>
          <w:lang w:eastAsia="ru-RU"/>
        </w:rPr>
        <w:t xml:space="preserve"> </w:t>
      </w:r>
      <w:r w:rsidRPr="00AC45B3">
        <w:rPr>
          <w:rFonts w:ascii="Times New Roman" w:eastAsia="Times New Roman" w:hAnsi="Times New Roman" w:cs="Times New Roman"/>
          <w:sz w:val="24"/>
          <w:szCs w:val="24"/>
          <w:lang w:eastAsia="ru-RU"/>
        </w:rPr>
        <w:t xml:space="preserve">в черте села </w:t>
      </w:r>
      <w:r w:rsidR="00AC45B3" w:rsidRPr="00AC45B3">
        <w:rPr>
          <w:rFonts w:ascii="Times New Roman" w:eastAsia="Times New Roman" w:hAnsi="Times New Roman" w:cs="Times New Roman"/>
          <w:sz w:val="24"/>
          <w:szCs w:val="24"/>
          <w:lang w:eastAsia="ru-RU"/>
        </w:rPr>
        <w:t>ЕкатериновкаПартизан</w:t>
      </w:r>
      <w:r w:rsidRPr="00AC45B3">
        <w:rPr>
          <w:rFonts w:ascii="Times New Roman" w:eastAsia="Times New Roman" w:hAnsi="Times New Roman" w:cs="Times New Roman"/>
          <w:sz w:val="24"/>
          <w:szCs w:val="24"/>
          <w:lang w:eastAsia="ru-RU"/>
        </w:rPr>
        <w:t xml:space="preserve">ского </w:t>
      </w:r>
      <w:r w:rsidR="00AC45B3" w:rsidRPr="00AC45B3">
        <w:rPr>
          <w:rFonts w:ascii="Times New Roman" w:eastAsia="Times New Roman" w:hAnsi="Times New Roman" w:cs="Times New Roman"/>
          <w:sz w:val="24"/>
          <w:szCs w:val="24"/>
          <w:lang w:eastAsia="ru-RU"/>
        </w:rPr>
        <w:t xml:space="preserve">муниципального </w:t>
      </w:r>
      <w:r w:rsidRPr="00AC45B3">
        <w:rPr>
          <w:rFonts w:ascii="Times New Roman" w:eastAsia="Times New Roman" w:hAnsi="Times New Roman" w:cs="Times New Roman"/>
          <w:sz w:val="24"/>
          <w:szCs w:val="24"/>
          <w:lang w:eastAsia="ru-RU"/>
        </w:rPr>
        <w:t xml:space="preserve">района </w:t>
      </w:r>
      <w:r w:rsidR="00AC45B3" w:rsidRPr="00AC45B3">
        <w:rPr>
          <w:rFonts w:ascii="Times New Roman" w:eastAsia="Times New Roman" w:hAnsi="Times New Roman" w:cs="Times New Roman"/>
          <w:sz w:val="24"/>
          <w:szCs w:val="24"/>
          <w:lang w:eastAsia="ru-RU"/>
        </w:rPr>
        <w:t>Примор</w:t>
      </w:r>
      <w:r w:rsidRPr="00AC45B3">
        <w:rPr>
          <w:rFonts w:ascii="Times New Roman" w:eastAsia="Times New Roman" w:hAnsi="Times New Roman" w:cs="Times New Roman"/>
          <w:sz w:val="24"/>
          <w:szCs w:val="24"/>
          <w:lang w:eastAsia="ru-RU"/>
        </w:rPr>
        <w:t>ского края</w:t>
      </w:r>
      <w:r w:rsidR="00AC45B3" w:rsidRPr="00AC45B3">
        <w:rPr>
          <w:rFonts w:ascii="Times New Roman" w:eastAsia="Times New Roman" w:hAnsi="Times New Roman" w:cs="Times New Roman"/>
          <w:sz w:val="24"/>
          <w:szCs w:val="24"/>
          <w:lang w:eastAsia="ru-RU"/>
        </w:rPr>
        <w:t xml:space="preserve"> с целью объединения котельных и тепловых сетей с</w:t>
      </w:r>
      <w:proofErr w:type="gramStart"/>
      <w:r w:rsidR="00AC45B3" w:rsidRPr="00AC45B3">
        <w:rPr>
          <w:rFonts w:ascii="Times New Roman" w:eastAsia="Times New Roman" w:hAnsi="Times New Roman" w:cs="Times New Roman"/>
          <w:sz w:val="24"/>
          <w:szCs w:val="24"/>
          <w:lang w:eastAsia="ru-RU"/>
        </w:rPr>
        <w:t>.Е</w:t>
      </w:r>
      <w:proofErr w:type="gramEnd"/>
      <w:r w:rsidR="00AC45B3" w:rsidRPr="00AC45B3">
        <w:rPr>
          <w:rFonts w:ascii="Times New Roman" w:eastAsia="Times New Roman" w:hAnsi="Times New Roman" w:cs="Times New Roman"/>
          <w:sz w:val="24"/>
          <w:szCs w:val="24"/>
          <w:lang w:eastAsia="ru-RU"/>
        </w:rPr>
        <w:t>катериновка в общую единую систему</w:t>
      </w:r>
      <w:r w:rsidRPr="00AC45B3">
        <w:rPr>
          <w:rFonts w:ascii="Times New Roman" w:eastAsia="Times New Roman" w:hAnsi="Times New Roman" w:cs="Times New Roman"/>
          <w:sz w:val="24"/>
          <w:szCs w:val="24"/>
          <w:lang w:eastAsia="ru-RU"/>
        </w:rPr>
        <w:t>.</w:t>
      </w:r>
    </w:p>
    <w:p w:rsidR="0028110A" w:rsidRPr="00AC45B3" w:rsidRDefault="0028110A" w:rsidP="0058019D">
      <w:pPr>
        <w:spacing w:before="100" w:beforeAutospacing="1" w:after="100" w:afterAutospacing="1" w:line="240" w:lineRule="auto"/>
        <w:jc w:val="both"/>
        <w:rPr>
          <w:rFonts w:ascii="Verdana" w:eastAsia="Times New Roman" w:hAnsi="Verdana" w:cs="Times New Roman"/>
          <w:sz w:val="24"/>
          <w:szCs w:val="24"/>
          <w:lang w:eastAsia="ru-RU"/>
        </w:rPr>
      </w:pPr>
      <w:r w:rsidRPr="00AC45B3">
        <w:rPr>
          <w:rFonts w:ascii="Times New Roman" w:eastAsia="Times New Roman" w:hAnsi="Times New Roman" w:cs="Times New Roman"/>
          <w:sz w:val="24"/>
          <w:szCs w:val="24"/>
          <w:lang w:eastAsia="ru-RU"/>
        </w:rPr>
        <w:t>Данная реконструкция системы теплоснабжения повлечет за собой технологическое перевооружение оборудования: установку менее энергоемкого оборудования на приготовление и транспортировку тепловой энергии, снижение потерь при транспортировке тепловой энергии на тепло и водоснабжение потребителей.</w:t>
      </w:r>
    </w:p>
    <w:sectPr w:rsidR="0028110A" w:rsidRPr="00AC45B3" w:rsidSect="00AE10F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2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3079"/>
    <w:multiLevelType w:val="multilevel"/>
    <w:tmpl w:val="8A12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706CA"/>
    <w:multiLevelType w:val="multilevel"/>
    <w:tmpl w:val="6450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14BEA"/>
    <w:multiLevelType w:val="multilevel"/>
    <w:tmpl w:val="3AF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15526"/>
    <w:multiLevelType w:val="hybridMultilevel"/>
    <w:tmpl w:val="5A5CE892"/>
    <w:lvl w:ilvl="0" w:tplc="4440DF68">
      <w:start w:val="25"/>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3EC550A9"/>
    <w:multiLevelType w:val="multilevel"/>
    <w:tmpl w:val="57A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C59FC"/>
    <w:multiLevelType w:val="multilevel"/>
    <w:tmpl w:val="C752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467DAB"/>
    <w:multiLevelType w:val="multilevel"/>
    <w:tmpl w:val="9BF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E0C50"/>
    <w:multiLevelType w:val="multilevel"/>
    <w:tmpl w:val="2F7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A37247"/>
    <w:multiLevelType w:val="multilevel"/>
    <w:tmpl w:val="A5DE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919E3"/>
    <w:multiLevelType w:val="multilevel"/>
    <w:tmpl w:val="7E0E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9"/>
  </w:num>
  <w:num w:numId="4">
    <w:abstractNumId w:val="0"/>
  </w:num>
  <w:num w:numId="5">
    <w:abstractNumId w:val="2"/>
  </w:num>
  <w:num w:numId="6">
    <w:abstractNumId w:val="7"/>
  </w:num>
  <w:num w:numId="7">
    <w:abstractNumId w:val="6"/>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8110A"/>
    <w:rsid w:val="00000189"/>
    <w:rsid w:val="000018A6"/>
    <w:rsid w:val="00003A29"/>
    <w:rsid w:val="00017DCD"/>
    <w:rsid w:val="00020A5A"/>
    <w:rsid w:val="00021C87"/>
    <w:rsid w:val="00024E9D"/>
    <w:rsid w:val="00043FCA"/>
    <w:rsid w:val="0004538E"/>
    <w:rsid w:val="000475D2"/>
    <w:rsid w:val="0005032B"/>
    <w:rsid w:val="0005539E"/>
    <w:rsid w:val="000566B8"/>
    <w:rsid w:val="00056D7B"/>
    <w:rsid w:val="000624AE"/>
    <w:rsid w:val="00062DC0"/>
    <w:rsid w:val="00066011"/>
    <w:rsid w:val="00067A0D"/>
    <w:rsid w:val="0007202A"/>
    <w:rsid w:val="000722A2"/>
    <w:rsid w:val="0007559C"/>
    <w:rsid w:val="000764BB"/>
    <w:rsid w:val="00077884"/>
    <w:rsid w:val="00077A55"/>
    <w:rsid w:val="0008264C"/>
    <w:rsid w:val="000853FB"/>
    <w:rsid w:val="0008575A"/>
    <w:rsid w:val="00086E60"/>
    <w:rsid w:val="000877E9"/>
    <w:rsid w:val="0009641B"/>
    <w:rsid w:val="000A0B95"/>
    <w:rsid w:val="000A21C4"/>
    <w:rsid w:val="000A34C3"/>
    <w:rsid w:val="000A619A"/>
    <w:rsid w:val="000B01AF"/>
    <w:rsid w:val="000B43E9"/>
    <w:rsid w:val="000B7F3E"/>
    <w:rsid w:val="000C29E9"/>
    <w:rsid w:val="000C6C1B"/>
    <w:rsid w:val="000C7972"/>
    <w:rsid w:val="000E346D"/>
    <w:rsid w:val="000E3628"/>
    <w:rsid w:val="000E4157"/>
    <w:rsid w:val="000E4A17"/>
    <w:rsid w:val="000E4BDE"/>
    <w:rsid w:val="000E6472"/>
    <w:rsid w:val="000F0BA6"/>
    <w:rsid w:val="000F7E51"/>
    <w:rsid w:val="001012BF"/>
    <w:rsid w:val="00101F04"/>
    <w:rsid w:val="0010719C"/>
    <w:rsid w:val="00110467"/>
    <w:rsid w:val="00111F89"/>
    <w:rsid w:val="00112DFC"/>
    <w:rsid w:val="00112EFC"/>
    <w:rsid w:val="00114D33"/>
    <w:rsid w:val="0011712F"/>
    <w:rsid w:val="00117477"/>
    <w:rsid w:val="001235E3"/>
    <w:rsid w:val="00123A61"/>
    <w:rsid w:val="00126BA3"/>
    <w:rsid w:val="00130354"/>
    <w:rsid w:val="001324E2"/>
    <w:rsid w:val="00134A22"/>
    <w:rsid w:val="00137899"/>
    <w:rsid w:val="00137B97"/>
    <w:rsid w:val="00144343"/>
    <w:rsid w:val="00144CDF"/>
    <w:rsid w:val="00145E18"/>
    <w:rsid w:val="0014721A"/>
    <w:rsid w:val="001506FF"/>
    <w:rsid w:val="00152AEF"/>
    <w:rsid w:val="0015302E"/>
    <w:rsid w:val="00153D92"/>
    <w:rsid w:val="00154D01"/>
    <w:rsid w:val="00156C22"/>
    <w:rsid w:val="00157462"/>
    <w:rsid w:val="00157797"/>
    <w:rsid w:val="001610A4"/>
    <w:rsid w:val="00162CF7"/>
    <w:rsid w:val="00163904"/>
    <w:rsid w:val="00164E59"/>
    <w:rsid w:val="00170DA6"/>
    <w:rsid w:val="0017125F"/>
    <w:rsid w:val="00174AD3"/>
    <w:rsid w:val="00174BFE"/>
    <w:rsid w:val="00176FF0"/>
    <w:rsid w:val="0018194A"/>
    <w:rsid w:val="001843B3"/>
    <w:rsid w:val="00191AD9"/>
    <w:rsid w:val="00193224"/>
    <w:rsid w:val="00193911"/>
    <w:rsid w:val="00193A53"/>
    <w:rsid w:val="00196591"/>
    <w:rsid w:val="00196A0E"/>
    <w:rsid w:val="001A02DA"/>
    <w:rsid w:val="001A1F0A"/>
    <w:rsid w:val="001A4005"/>
    <w:rsid w:val="001A71C7"/>
    <w:rsid w:val="001B0FFF"/>
    <w:rsid w:val="001B18AB"/>
    <w:rsid w:val="001B5B56"/>
    <w:rsid w:val="001B6CF6"/>
    <w:rsid w:val="001B7E3B"/>
    <w:rsid w:val="001B7ECD"/>
    <w:rsid w:val="001C093E"/>
    <w:rsid w:val="001C1586"/>
    <w:rsid w:val="001C4E27"/>
    <w:rsid w:val="001C6936"/>
    <w:rsid w:val="001C782B"/>
    <w:rsid w:val="001C7E7E"/>
    <w:rsid w:val="001D15A5"/>
    <w:rsid w:val="001D3743"/>
    <w:rsid w:val="001D469F"/>
    <w:rsid w:val="001D5007"/>
    <w:rsid w:val="001D6F2E"/>
    <w:rsid w:val="001E0E6D"/>
    <w:rsid w:val="001E304B"/>
    <w:rsid w:val="001E6475"/>
    <w:rsid w:val="001F0E80"/>
    <w:rsid w:val="001F0E9F"/>
    <w:rsid w:val="001F11E5"/>
    <w:rsid w:val="001F33B1"/>
    <w:rsid w:val="001F4002"/>
    <w:rsid w:val="001F5783"/>
    <w:rsid w:val="001F66A5"/>
    <w:rsid w:val="001F69FC"/>
    <w:rsid w:val="001F7B70"/>
    <w:rsid w:val="00200F65"/>
    <w:rsid w:val="00201429"/>
    <w:rsid w:val="00202E56"/>
    <w:rsid w:val="00203DCE"/>
    <w:rsid w:val="00211690"/>
    <w:rsid w:val="00213305"/>
    <w:rsid w:val="0021575F"/>
    <w:rsid w:val="0022096F"/>
    <w:rsid w:val="00220AF2"/>
    <w:rsid w:val="00224BBD"/>
    <w:rsid w:val="00224EA5"/>
    <w:rsid w:val="00227F02"/>
    <w:rsid w:val="00232C78"/>
    <w:rsid w:val="0023337C"/>
    <w:rsid w:val="00237A8D"/>
    <w:rsid w:val="0024166F"/>
    <w:rsid w:val="002427F3"/>
    <w:rsid w:val="00242CFF"/>
    <w:rsid w:val="002431A7"/>
    <w:rsid w:val="00244B71"/>
    <w:rsid w:val="00246420"/>
    <w:rsid w:val="002477F9"/>
    <w:rsid w:val="00253F29"/>
    <w:rsid w:val="00256E10"/>
    <w:rsid w:val="00257F96"/>
    <w:rsid w:val="00262D29"/>
    <w:rsid w:val="00275756"/>
    <w:rsid w:val="0028110A"/>
    <w:rsid w:val="00282446"/>
    <w:rsid w:val="00282754"/>
    <w:rsid w:val="002838C9"/>
    <w:rsid w:val="0028420C"/>
    <w:rsid w:val="0028455D"/>
    <w:rsid w:val="00284FBC"/>
    <w:rsid w:val="0028509D"/>
    <w:rsid w:val="00285BD9"/>
    <w:rsid w:val="00286472"/>
    <w:rsid w:val="00292157"/>
    <w:rsid w:val="002935BB"/>
    <w:rsid w:val="00295A17"/>
    <w:rsid w:val="002A2C6F"/>
    <w:rsid w:val="002A3638"/>
    <w:rsid w:val="002A663A"/>
    <w:rsid w:val="002B0561"/>
    <w:rsid w:val="002B5E7A"/>
    <w:rsid w:val="002B721E"/>
    <w:rsid w:val="002C02BB"/>
    <w:rsid w:val="002C1841"/>
    <w:rsid w:val="002C1F49"/>
    <w:rsid w:val="002C1FAF"/>
    <w:rsid w:val="002C24A5"/>
    <w:rsid w:val="002C5183"/>
    <w:rsid w:val="002C7E0C"/>
    <w:rsid w:val="002D341A"/>
    <w:rsid w:val="002D38F0"/>
    <w:rsid w:val="002D5EE6"/>
    <w:rsid w:val="002E41C5"/>
    <w:rsid w:val="002E7CED"/>
    <w:rsid w:val="002F189A"/>
    <w:rsid w:val="002F1F6A"/>
    <w:rsid w:val="002F773D"/>
    <w:rsid w:val="00300793"/>
    <w:rsid w:val="003026C1"/>
    <w:rsid w:val="00304DB2"/>
    <w:rsid w:val="0030672D"/>
    <w:rsid w:val="00311B12"/>
    <w:rsid w:val="003157F1"/>
    <w:rsid w:val="00316AA7"/>
    <w:rsid w:val="00320336"/>
    <w:rsid w:val="003217F7"/>
    <w:rsid w:val="00324A91"/>
    <w:rsid w:val="003252E0"/>
    <w:rsid w:val="00326123"/>
    <w:rsid w:val="00326A32"/>
    <w:rsid w:val="00330019"/>
    <w:rsid w:val="00332027"/>
    <w:rsid w:val="00336A8A"/>
    <w:rsid w:val="00340841"/>
    <w:rsid w:val="00344211"/>
    <w:rsid w:val="00344E65"/>
    <w:rsid w:val="00346BFF"/>
    <w:rsid w:val="00350760"/>
    <w:rsid w:val="00350C47"/>
    <w:rsid w:val="0035362E"/>
    <w:rsid w:val="0035724A"/>
    <w:rsid w:val="0036130D"/>
    <w:rsid w:val="0036508C"/>
    <w:rsid w:val="00366083"/>
    <w:rsid w:val="0036655D"/>
    <w:rsid w:val="003714D1"/>
    <w:rsid w:val="00372E56"/>
    <w:rsid w:val="00380D2C"/>
    <w:rsid w:val="0038595E"/>
    <w:rsid w:val="00387484"/>
    <w:rsid w:val="003916AC"/>
    <w:rsid w:val="00395775"/>
    <w:rsid w:val="003965AD"/>
    <w:rsid w:val="00396C28"/>
    <w:rsid w:val="00397092"/>
    <w:rsid w:val="003A3001"/>
    <w:rsid w:val="003A50A6"/>
    <w:rsid w:val="003A5E77"/>
    <w:rsid w:val="003B1B25"/>
    <w:rsid w:val="003B4C2F"/>
    <w:rsid w:val="003C6417"/>
    <w:rsid w:val="003C70EF"/>
    <w:rsid w:val="003D17E0"/>
    <w:rsid w:val="003D1BF5"/>
    <w:rsid w:val="003D2D28"/>
    <w:rsid w:val="003D61CD"/>
    <w:rsid w:val="003D7E53"/>
    <w:rsid w:val="003E34E1"/>
    <w:rsid w:val="003E52AA"/>
    <w:rsid w:val="003E78ED"/>
    <w:rsid w:val="003F299B"/>
    <w:rsid w:val="003F7C77"/>
    <w:rsid w:val="004004F2"/>
    <w:rsid w:val="004007DC"/>
    <w:rsid w:val="00400CDF"/>
    <w:rsid w:val="00402456"/>
    <w:rsid w:val="004027E7"/>
    <w:rsid w:val="00406B6D"/>
    <w:rsid w:val="00407B36"/>
    <w:rsid w:val="00407B50"/>
    <w:rsid w:val="00412BE9"/>
    <w:rsid w:val="00412DF7"/>
    <w:rsid w:val="00417EA6"/>
    <w:rsid w:val="00420C32"/>
    <w:rsid w:val="00422A53"/>
    <w:rsid w:val="004247D7"/>
    <w:rsid w:val="00425473"/>
    <w:rsid w:val="00427CB7"/>
    <w:rsid w:val="00431DAE"/>
    <w:rsid w:val="004339EC"/>
    <w:rsid w:val="00435D59"/>
    <w:rsid w:val="00445D4E"/>
    <w:rsid w:val="0044796D"/>
    <w:rsid w:val="00450218"/>
    <w:rsid w:val="00450EDB"/>
    <w:rsid w:val="00452BCD"/>
    <w:rsid w:val="00454A08"/>
    <w:rsid w:val="004550FE"/>
    <w:rsid w:val="0046147D"/>
    <w:rsid w:val="00465CC7"/>
    <w:rsid w:val="00471F34"/>
    <w:rsid w:val="004736AB"/>
    <w:rsid w:val="00474871"/>
    <w:rsid w:val="00474B58"/>
    <w:rsid w:val="00475D88"/>
    <w:rsid w:val="00480BEF"/>
    <w:rsid w:val="00481242"/>
    <w:rsid w:val="00483AF2"/>
    <w:rsid w:val="00486F8B"/>
    <w:rsid w:val="004875D6"/>
    <w:rsid w:val="0049007C"/>
    <w:rsid w:val="0049009C"/>
    <w:rsid w:val="00490FF6"/>
    <w:rsid w:val="00491CD2"/>
    <w:rsid w:val="00491D2F"/>
    <w:rsid w:val="004A5340"/>
    <w:rsid w:val="004B1295"/>
    <w:rsid w:val="004B6D74"/>
    <w:rsid w:val="004B6E5B"/>
    <w:rsid w:val="004B7B11"/>
    <w:rsid w:val="004B7FA8"/>
    <w:rsid w:val="004C0562"/>
    <w:rsid w:val="004C0E97"/>
    <w:rsid w:val="004C1F1D"/>
    <w:rsid w:val="004C2D12"/>
    <w:rsid w:val="004C6653"/>
    <w:rsid w:val="004C6CFD"/>
    <w:rsid w:val="004D001C"/>
    <w:rsid w:val="004D0822"/>
    <w:rsid w:val="004D08B1"/>
    <w:rsid w:val="004D553D"/>
    <w:rsid w:val="004D73D5"/>
    <w:rsid w:val="004E0973"/>
    <w:rsid w:val="004E1285"/>
    <w:rsid w:val="004E16D0"/>
    <w:rsid w:val="004E2336"/>
    <w:rsid w:val="004E29B5"/>
    <w:rsid w:val="004E5F94"/>
    <w:rsid w:val="004E7510"/>
    <w:rsid w:val="004F19BF"/>
    <w:rsid w:val="004F38C2"/>
    <w:rsid w:val="004F5819"/>
    <w:rsid w:val="004F7482"/>
    <w:rsid w:val="0050019A"/>
    <w:rsid w:val="005022CE"/>
    <w:rsid w:val="005034E5"/>
    <w:rsid w:val="005111FD"/>
    <w:rsid w:val="00512865"/>
    <w:rsid w:val="00515CF6"/>
    <w:rsid w:val="005169F5"/>
    <w:rsid w:val="00516DFD"/>
    <w:rsid w:val="00523179"/>
    <w:rsid w:val="005267B1"/>
    <w:rsid w:val="00532BDA"/>
    <w:rsid w:val="005363D1"/>
    <w:rsid w:val="00540064"/>
    <w:rsid w:val="0054230E"/>
    <w:rsid w:val="00544A5A"/>
    <w:rsid w:val="00546B8B"/>
    <w:rsid w:val="00550FA7"/>
    <w:rsid w:val="00552ADD"/>
    <w:rsid w:val="0055305F"/>
    <w:rsid w:val="00553C52"/>
    <w:rsid w:val="00554F37"/>
    <w:rsid w:val="0055571A"/>
    <w:rsid w:val="00557756"/>
    <w:rsid w:val="00561690"/>
    <w:rsid w:val="005625B8"/>
    <w:rsid w:val="005661E6"/>
    <w:rsid w:val="00567A47"/>
    <w:rsid w:val="00571624"/>
    <w:rsid w:val="0057497F"/>
    <w:rsid w:val="0058019D"/>
    <w:rsid w:val="00581B4C"/>
    <w:rsid w:val="005829F0"/>
    <w:rsid w:val="00583F10"/>
    <w:rsid w:val="005841D7"/>
    <w:rsid w:val="00584612"/>
    <w:rsid w:val="005853C7"/>
    <w:rsid w:val="00593B71"/>
    <w:rsid w:val="005A139F"/>
    <w:rsid w:val="005A4182"/>
    <w:rsid w:val="005A6462"/>
    <w:rsid w:val="005A6E39"/>
    <w:rsid w:val="005A7092"/>
    <w:rsid w:val="005B24BB"/>
    <w:rsid w:val="005B267B"/>
    <w:rsid w:val="005B2811"/>
    <w:rsid w:val="005B2F2C"/>
    <w:rsid w:val="005B55E1"/>
    <w:rsid w:val="005B5812"/>
    <w:rsid w:val="005B6577"/>
    <w:rsid w:val="005B6695"/>
    <w:rsid w:val="005B6EA9"/>
    <w:rsid w:val="005C0D29"/>
    <w:rsid w:val="005C1AA0"/>
    <w:rsid w:val="005C3C9A"/>
    <w:rsid w:val="005C3ED2"/>
    <w:rsid w:val="005C44E1"/>
    <w:rsid w:val="005C5277"/>
    <w:rsid w:val="005C64B6"/>
    <w:rsid w:val="005C6852"/>
    <w:rsid w:val="005D3AC1"/>
    <w:rsid w:val="005D4D92"/>
    <w:rsid w:val="005D69DF"/>
    <w:rsid w:val="005E0185"/>
    <w:rsid w:val="005E06D8"/>
    <w:rsid w:val="005E1F19"/>
    <w:rsid w:val="005E5A34"/>
    <w:rsid w:val="005E60CE"/>
    <w:rsid w:val="005F372B"/>
    <w:rsid w:val="005F556E"/>
    <w:rsid w:val="005F597F"/>
    <w:rsid w:val="005F711D"/>
    <w:rsid w:val="005F7C19"/>
    <w:rsid w:val="0060358E"/>
    <w:rsid w:val="00606AEB"/>
    <w:rsid w:val="00606C77"/>
    <w:rsid w:val="00610261"/>
    <w:rsid w:val="006108B3"/>
    <w:rsid w:val="00611B8D"/>
    <w:rsid w:val="00612CE1"/>
    <w:rsid w:val="006170DE"/>
    <w:rsid w:val="00620A32"/>
    <w:rsid w:val="006210E7"/>
    <w:rsid w:val="006213EA"/>
    <w:rsid w:val="00623CBE"/>
    <w:rsid w:val="006258CD"/>
    <w:rsid w:val="00630753"/>
    <w:rsid w:val="00631BE6"/>
    <w:rsid w:val="006411C5"/>
    <w:rsid w:val="00641251"/>
    <w:rsid w:val="006422BC"/>
    <w:rsid w:val="0064268B"/>
    <w:rsid w:val="00642737"/>
    <w:rsid w:val="0064366F"/>
    <w:rsid w:val="00643C81"/>
    <w:rsid w:val="006443F7"/>
    <w:rsid w:val="0064464E"/>
    <w:rsid w:val="006452B1"/>
    <w:rsid w:val="00645E91"/>
    <w:rsid w:val="006464F7"/>
    <w:rsid w:val="006473AC"/>
    <w:rsid w:val="006477DD"/>
    <w:rsid w:val="00651B57"/>
    <w:rsid w:val="00653850"/>
    <w:rsid w:val="006540E8"/>
    <w:rsid w:val="006548E4"/>
    <w:rsid w:val="0065599C"/>
    <w:rsid w:val="0065603A"/>
    <w:rsid w:val="00661179"/>
    <w:rsid w:val="00662353"/>
    <w:rsid w:val="00662DFA"/>
    <w:rsid w:val="00664E44"/>
    <w:rsid w:val="006673F4"/>
    <w:rsid w:val="00671594"/>
    <w:rsid w:val="006719D1"/>
    <w:rsid w:val="0067268B"/>
    <w:rsid w:val="00674DEF"/>
    <w:rsid w:val="00675992"/>
    <w:rsid w:val="00682ED1"/>
    <w:rsid w:val="00685D49"/>
    <w:rsid w:val="006877B6"/>
    <w:rsid w:val="0069003A"/>
    <w:rsid w:val="006900C2"/>
    <w:rsid w:val="00691FBA"/>
    <w:rsid w:val="00694328"/>
    <w:rsid w:val="00695081"/>
    <w:rsid w:val="00695D19"/>
    <w:rsid w:val="0069662D"/>
    <w:rsid w:val="00697CC9"/>
    <w:rsid w:val="006A0BA5"/>
    <w:rsid w:val="006A1609"/>
    <w:rsid w:val="006A170E"/>
    <w:rsid w:val="006A17B1"/>
    <w:rsid w:val="006A3979"/>
    <w:rsid w:val="006A3E3D"/>
    <w:rsid w:val="006A5C42"/>
    <w:rsid w:val="006A68B1"/>
    <w:rsid w:val="006A6B0C"/>
    <w:rsid w:val="006B0441"/>
    <w:rsid w:val="006B0FA9"/>
    <w:rsid w:val="006B1F1C"/>
    <w:rsid w:val="006B2407"/>
    <w:rsid w:val="006B4B23"/>
    <w:rsid w:val="006B4E7B"/>
    <w:rsid w:val="006B6A92"/>
    <w:rsid w:val="006C44D7"/>
    <w:rsid w:val="006C6E86"/>
    <w:rsid w:val="006C6F77"/>
    <w:rsid w:val="006C7AE4"/>
    <w:rsid w:val="006C7BD2"/>
    <w:rsid w:val="006D1FC2"/>
    <w:rsid w:val="006D232C"/>
    <w:rsid w:val="006D3105"/>
    <w:rsid w:val="006D3567"/>
    <w:rsid w:val="006D4685"/>
    <w:rsid w:val="006D68EF"/>
    <w:rsid w:val="006D7313"/>
    <w:rsid w:val="006E21DF"/>
    <w:rsid w:val="006E66EA"/>
    <w:rsid w:val="006E7077"/>
    <w:rsid w:val="006E729B"/>
    <w:rsid w:val="006F3B70"/>
    <w:rsid w:val="006F3D2C"/>
    <w:rsid w:val="006F3D2F"/>
    <w:rsid w:val="006F4D5A"/>
    <w:rsid w:val="006F5BD1"/>
    <w:rsid w:val="00703D5F"/>
    <w:rsid w:val="0070427B"/>
    <w:rsid w:val="00706ADB"/>
    <w:rsid w:val="0071138D"/>
    <w:rsid w:val="0071198C"/>
    <w:rsid w:val="007133D6"/>
    <w:rsid w:val="007138A4"/>
    <w:rsid w:val="00713A10"/>
    <w:rsid w:val="00713AD6"/>
    <w:rsid w:val="00713BCF"/>
    <w:rsid w:val="007212E2"/>
    <w:rsid w:val="007224F8"/>
    <w:rsid w:val="0072320F"/>
    <w:rsid w:val="0072618F"/>
    <w:rsid w:val="00726D34"/>
    <w:rsid w:val="0073189E"/>
    <w:rsid w:val="00736F6B"/>
    <w:rsid w:val="007419F5"/>
    <w:rsid w:val="00741ED2"/>
    <w:rsid w:val="00745446"/>
    <w:rsid w:val="00751C42"/>
    <w:rsid w:val="007561F9"/>
    <w:rsid w:val="007565CD"/>
    <w:rsid w:val="00756CD9"/>
    <w:rsid w:val="0076793A"/>
    <w:rsid w:val="00767993"/>
    <w:rsid w:val="007715A2"/>
    <w:rsid w:val="0077283F"/>
    <w:rsid w:val="00773377"/>
    <w:rsid w:val="0077405F"/>
    <w:rsid w:val="00781074"/>
    <w:rsid w:val="00781169"/>
    <w:rsid w:val="007819C3"/>
    <w:rsid w:val="00782180"/>
    <w:rsid w:val="007825A4"/>
    <w:rsid w:val="00784AE0"/>
    <w:rsid w:val="00784C1F"/>
    <w:rsid w:val="00786FAF"/>
    <w:rsid w:val="00787AB4"/>
    <w:rsid w:val="007900E0"/>
    <w:rsid w:val="00791D2E"/>
    <w:rsid w:val="007A242F"/>
    <w:rsid w:val="007A24B9"/>
    <w:rsid w:val="007A3D9F"/>
    <w:rsid w:val="007A5C5A"/>
    <w:rsid w:val="007A62A4"/>
    <w:rsid w:val="007A74EA"/>
    <w:rsid w:val="007B00A4"/>
    <w:rsid w:val="007B0856"/>
    <w:rsid w:val="007B11C8"/>
    <w:rsid w:val="007B256C"/>
    <w:rsid w:val="007B6D70"/>
    <w:rsid w:val="007B70DE"/>
    <w:rsid w:val="007B799D"/>
    <w:rsid w:val="007B7D32"/>
    <w:rsid w:val="007C0CEE"/>
    <w:rsid w:val="007C1492"/>
    <w:rsid w:val="007C392A"/>
    <w:rsid w:val="007C5302"/>
    <w:rsid w:val="007D037E"/>
    <w:rsid w:val="007D2722"/>
    <w:rsid w:val="007D31C9"/>
    <w:rsid w:val="007D3785"/>
    <w:rsid w:val="007D4BE8"/>
    <w:rsid w:val="007E0733"/>
    <w:rsid w:val="007E0DA9"/>
    <w:rsid w:val="007E19F9"/>
    <w:rsid w:val="007E23AA"/>
    <w:rsid w:val="007E2D2B"/>
    <w:rsid w:val="007E545C"/>
    <w:rsid w:val="007F1333"/>
    <w:rsid w:val="007F223D"/>
    <w:rsid w:val="007F24A8"/>
    <w:rsid w:val="007F2AC1"/>
    <w:rsid w:val="007F6CC2"/>
    <w:rsid w:val="007F7DF1"/>
    <w:rsid w:val="00802918"/>
    <w:rsid w:val="00802B4D"/>
    <w:rsid w:val="00802DB2"/>
    <w:rsid w:val="00805786"/>
    <w:rsid w:val="0080672A"/>
    <w:rsid w:val="00806F9A"/>
    <w:rsid w:val="00807EB1"/>
    <w:rsid w:val="008108DE"/>
    <w:rsid w:val="00810E68"/>
    <w:rsid w:val="00811D84"/>
    <w:rsid w:val="00815725"/>
    <w:rsid w:val="00815993"/>
    <w:rsid w:val="008172E1"/>
    <w:rsid w:val="00817B53"/>
    <w:rsid w:val="00820BE4"/>
    <w:rsid w:val="00822531"/>
    <w:rsid w:val="00823153"/>
    <w:rsid w:val="0082410B"/>
    <w:rsid w:val="0082578B"/>
    <w:rsid w:val="00826449"/>
    <w:rsid w:val="00826747"/>
    <w:rsid w:val="00835B2E"/>
    <w:rsid w:val="0083760A"/>
    <w:rsid w:val="00841E8D"/>
    <w:rsid w:val="0084248A"/>
    <w:rsid w:val="0084288D"/>
    <w:rsid w:val="008442C5"/>
    <w:rsid w:val="00844FA3"/>
    <w:rsid w:val="00845896"/>
    <w:rsid w:val="00846888"/>
    <w:rsid w:val="00846D9D"/>
    <w:rsid w:val="00846EBC"/>
    <w:rsid w:val="0084702E"/>
    <w:rsid w:val="008502EB"/>
    <w:rsid w:val="00852CA3"/>
    <w:rsid w:val="008531F4"/>
    <w:rsid w:val="00854418"/>
    <w:rsid w:val="00854864"/>
    <w:rsid w:val="00860DE0"/>
    <w:rsid w:val="00863D5E"/>
    <w:rsid w:val="008666EB"/>
    <w:rsid w:val="008674EA"/>
    <w:rsid w:val="008723D1"/>
    <w:rsid w:val="008728CB"/>
    <w:rsid w:val="008739E6"/>
    <w:rsid w:val="00875686"/>
    <w:rsid w:val="008757D4"/>
    <w:rsid w:val="00880343"/>
    <w:rsid w:val="008806EA"/>
    <w:rsid w:val="0088139C"/>
    <w:rsid w:val="00881688"/>
    <w:rsid w:val="00881BD0"/>
    <w:rsid w:val="00884555"/>
    <w:rsid w:val="008906D2"/>
    <w:rsid w:val="008918D1"/>
    <w:rsid w:val="0089285E"/>
    <w:rsid w:val="00892B1E"/>
    <w:rsid w:val="00893DB7"/>
    <w:rsid w:val="0089608B"/>
    <w:rsid w:val="008A2437"/>
    <w:rsid w:val="008A2616"/>
    <w:rsid w:val="008A40BC"/>
    <w:rsid w:val="008A55BA"/>
    <w:rsid w:val="008A5AED"/>
    <w:rsid w:val="008B3840"/>
    <w:rsid w:val="008C12AF"/>
    <w:rsid w:val="008C4251"/>
    <w:rsid w:val="008C49EE"/>
    <w:rsid w:val="008C505E"/>
    <w:rsid w:val="008C55B6"/>
    <w:rsid w:val="008C7617"/>
    <w:rsid w:val="008C7A2E"/>
    <w:rsid w:val="008D03DC"/>
    <w:rsid w:val="008D279F"/>
    <w:rsid w:val="008D3FD9"/>
    <w:rsid w:val="008D649B"/>
    <w:rsid w:val="008E03E3"/>
    <w:rsid w:val="008E0CC7"/>
    <w:rsid w:val="008E1BCA"/>
    <w:rsid w:val="008E2097"/>
    <w:rsid w:val="008E28F2"/>
    <w:rsid w:val="008E4465"/>
    <w:rsid w:val="008E5095"/>
    <w:rsid w:val="008F3A1D"/>
    <w:rsid w:val="008F49DA"/>
    <w:rsid w:val="0090034F"/>
    <w:rsid w:val="00900479"/>
    <w:rsid w:val="00904485"/>
    <w:rsid w:val="00904817"/>
    <w:rsid w:val="009068BC"/>
    <w:rsid w:val="00906985"/>
    <w:rsid w:val="00910BED"/>
    <w:rsid w:val="009117C5"/>
    <w:rsid w:val="0091432E"/>
    <w:rsid w:val="00915BB1"/>
    <w:rsid w:val="00917BB5"/>
    <w:rsid w:val="00923363"/>
    <w:rsid w:val="00924032"/>
    <w:rsid w:val="00924197"/>
    <w:rsid w:val="009252D6"/>
    <w:rsid w:val="0093493F"/>
    <w:rsid w:val="00935136"/>
    <w:rsid w:val="00936674"/>
    <w:rsid w:val="00940347"/>
    <w:rsid w:val="00941955"/>
    <w:rsid w:val="00941FDA"/>
    <w:rsid w:val="009440C5"/>
    <w:rsid w:val="00947053"/>
    <w:rsid w:val="00950D8A"/>
    <w:rsid w:val="0095328B"/>
    <w:rsid w:val="00953C20"/>
    <w:rsid w:val="00954FF5"/>
    <w:rsid w:val="009648AA"/>
    <w:rsid w:val="00972965"/>
    <w:rsid w:val="00973C51"/>
    <w:rsid w:val="00976F73"/>
    <w:rsid w:val="00977882"/>
    <w:rsid w:val="009804AA"/>
    <w:rsid w:val="0098314C"/>
    <w:rsid w:val="009901E8"/>
    <w:rsid w:val="009952C5"/>
    <w:rsid w:val="0099572C"/>
    <w:rsid w:val="00995E1E"/>
    <w:rsid w:val="00996003"/>
    <w:rsid w:val="009966EF"/>
    <w:rsid w:val="00997F62"/>
    <w:rsid w:val="009A5569"/>
    <w:rsid w:val="009A5BE2"/>
    <w:rsid w:val="009A69BB"/>
    <w:rsid w:val="009B11E2"/>
    <w:rsid w:val="009B1505"/>
    <w:rsid w:val="009B2F79"/>
    <w:rsid w:val="009B400D"/>
    <w:rsid w:val="009C17DB"/>
    <w:rsid w:val="009C243D"/>
    <w:rsid w:val="009C3ECE"/>
    <w:rsid w:val="009C51C0"/>
    <w:rsid w:val="009D28C9"/>
    <w:rsid w:val="009D5A39"/>
    <w:rsid w:val="009D686F"/>
    <w:rsid w:val="009D6FEE"/>
    <w:rsid w:val="009D7033"/>
    <w:rsid w:val="009E1252"/>
    <w:rsid w:val="00A01C75"/>
    <w:rsid w:val="00A020CA"/>
    <w:rsid w:val="00A02E7A"/>
    <w:rsid w:val="00A03939"/>
    <w:rsid w:val="00A049EA"/>
    <w:rsid w:val="00A059F9"/>
    <w:rsid w:val="00A05AB6"/>
    <w:rsid w:val="00A07EE7"/>
    <w:rsid w:val="00A1065B"/>
    <w:rsid w:val="00A11FCD"/>
    <w:rsid w:val="00A121D2"/>
    <w:rsid w:val="00A20EE9"/>
    <w:rsid w:val="00A27593"/>
    <w:rsid w:val="00A27D30"/>
    <w:rsid w:val="00A344F8"/>
    <w:rsid w:val="00A37A79"/>
    <w:rsid w:val="00A44223"/>
    <w:rsid w:val="00A44BC1"/>
    <w:rsid w:val="00A50DD9"/>
    <w:rsid w:val="00A55AB0"/>
    <w:rsid w:val="00A55EE4"/>
    <w:rsid w:val="00A57A8D"/>
    <w:rsid w:val="00A57AEF"/>
    <w:rsid w:val="00A61F91"/>
    <w:rsid w:val="00A62363"/>
    <w:rsid w:val="00A64409"/>
    <w:rsid w:val="00A66314"/>
    <w:rsid w:val="00A671C1"/>
    <w:rsid w:val="00A672D4"/>
    <w:rsid w:val="00A70404"/>
    <w:rsid w:val="00A7068E"/>
    <w:rsid w:val="00A724FA"/>
    <w:rsid w:val="00A737C7"/>
    <w:rsid w:val="00A74426"/>
    <w:rsid w:val="00A753C9"/>
    <w:rsid w:val="00A76660"/>
    <w:rsid w:val="00A775B9"/>
    <w:rsid w:val="00A80F5E"/>
    <w:rsid w:val="00A82824"/>
    <w:rsid w:val="00A8350C"/>
    <w:rsid w:val="00A867FB"/>
    <w:rsid w:val="00A9396C"/>
    <w:rsid w:val="00A93EB3"/>
    <w:rsid w:val="00A946CB"/>
    <w:rsid w:val="00A9663F"/>
    <w:rsid w:val="00A96689"/>
    <w:rsid w:val="00A96BF5"/>
    <w:rsid w:val="00AA0196"/>
    <w:rsid w:val="00AA0314"/>
    <w:rsid w:val="00AA5BED"/>
    <w:rsid w:val="00AB199E"/>
    <w:rsid w:val="00AB3879"/>
    <w:rsid w:val="00AB4581"/>
    <w:rsid w:val="00AB77C6"/>
    <w:rsid w:val="00AC1974"/>
    <w:rsid w:val="00AC3025"/>
    <w:rsid w:val="00AC39F5"/>
    <w:rsid w:val="00AC45B3"/>
    <w:rsid w:val="00AC46FC"/>
    <w:rsid w:val="00AC4EAD"/>
    <w:rsid w:val="00AD19E1"/>
    <w:rsid w:val="00AD4232"/>
    <w:rsid w:val="00AD62C7"/>
    <w:rsid w:val="00AD7028"/>
    <w:rsid w:val="00AD7294"/>
    <w:rsid w:val="00AE0DEF"/>
    <w:rsid w:val="00AE10FC"/>
    <w:rsid w:val="00AE1714"/>
    <w:rsid w:val="00AE1A21"/>
    <w:rsid w:val="00AE210B"/>
    <w:rsid w:val="00AE45FD"/>
    <w:rsid w:val="00AF063A"/>
    <w:rsid w:val="00AF2B2E"/>
    <w:rsid w:val="00AF2E1A"/>
    <w:rsid w:val="00AF37A7"/>
    <w:rsid w:val="00AF49DB"/>
    <w:rsid w:val="00AF76C9"/>
    <w:rsid w:val="00B01F06"/>
    <w:rsid w:val="00B02E27"/>
    <w:rsid w:val="00B05E62"/>
    <w:rsid w:val="00B064D5"/>
    <w:rsid w:val="00B106DC"/>
    <w:rsid w:val="00B10D2F"/>
    <w:rsid w:val="00B10F69"/>
    <w:rsid w:val="00B10F91"/>
    <w:rsid w:val="00B1315F"/>
    <w:rsid w:val="00B173AB"/>
    <w:rsid w:val="00B17E9A"/>
    <w:rsid w:val="00B230AE"/>
    <w:rsid w:val="00B23A35"/>
    <w:rsid w:val="00B24BC9"/>
    <w:rsid w:val="00B306DC"/>
    <w:rsid w:val="00B31661"/>
    <w:rsid w:val="00B345C5"/>
    <w:rsid w:val="00B400F5"/>
    <w:rsid w:val="00B40A72"/>
    <w:rsid w:val="00B414B9"/>
    <w:rsid w:val="00B41A83"/>
    <w:rsid w:val="00B43DEC"/>
    <w:rsid w:val="00B45097"/>
    <w:rsid w:val="00B455CE"/>
    <w:rsid w:val="00B54938"/>
    <w:rsid w:val="00B56BA6"/>
    <w:rsid w:val="00B57B57"/>
    <w:rsid w:val="00B615AD"/>
    <w:rsid w:val="00B623A2"/>
    <w:rsid w:val="00B62829"/>
    <w:rsid w:val="00B63321"/>
    <w:rsid w:val="00B63691"/>
    <w:rsid w:val="00B63B7A"/>
    <w:rsid w:val="00B647A8"/>
    <w:rsid w:val="00B65183"/>
    <w:rsid w:val="00B66D48"/>
    <w:rsid w:val="00B67534"/>
    <w:rsid w:val="00B67858"/>
    <w:rsid w:val="00B71CA0"/>
    <w:rsid w:val="00B74AEC"/>
    <w:rsid w:val="00B81165"/>
    <w:rsid w:val="00B83459"/>
    <w:rsid w:val="00B90CF0"/>
    <w:rsid w:val="00B96CE4"/>
    <w:rsid w:val="00B97050"/>
    <w:rsid w:val="00BA1096"/>
    <w:rsid w:val="00BA18DF"/>
    <w:rsid w:val="00BA55A9"/>
    <w:rsid w:val="00BA78F0"/>
    <w:rsid w:val="00BB0EA2"/>
    <w:rsid w:val="00BB4BD3"/>
    <w:rsid w:val="00BB5336"/>
    <w:rsid w:val="00BB5401"/>
    <w:rsid w:val="00BB6E1B"/>
    <w:rsid w:val="00BC48A3"/>
    <w:rsid w:val="00BC5183"/>
    <w:rsid w:val="00BD21CE"/>
    <w:rsid w:val="00BD42AD"/>
    <w:rsid w:val="00BD437F"/>
    <w:rsid w:val="00BD43EA"/>
    <w:rsid w:val="00BD58D9"/>
    <w:rsid w:val="00BD65A5"/>
    <w:rsid w:val="00BD6B76"/>
    <w:rsid w:val="00BD7D20"/>
    <w:rsid w:val="00BE0C57"/>
    <w:rsid w:val="00BE16F1"/>
    <w:rsid w:val="00BE68BD"/>
    <w:rsid w:val="00BF2869"/>
    <w:rsid w:val="00BF3E50"/>
    <w:rsid w:val="00BF408B"/>
    <w:rsid w:val="00C01164"/>
    <w:rsid w:val="00C06DA9"/>
    <w:rsid w:val="00C06F8A"/>
    <w:rsid w:val="00C070EC"/>
    <w:rsid w:val="00C115D6"/>
    <w:rsid w:val="00C17680"/>
    <w:rsid w:val="00C20394"/>
    <w:rsid w:val="00C229CA"/>
    <w:rsid w:val="00C22C52"/>
    <w:rsid w:val="00C249D6"/>
    <w:rsid w:val="00C27037"/>
    <w:rsid w:val="00C3250E"/>
    <w:rsid w:val="00C33424"/>
    <w:rsid w:val="00C4168D"/>
    <w:rsid w:val="00C4401D"/>
    <w:rsid w:val="00C45951"/>
    <w:rsid w:val="00C4687C"/>
    <w:rsid w:val="00C470D2"/>
    <w:rsid w:val="00C47368"/>
    <w:rsid w:val="00C5159C"/>
    <w:rsid w:val="00C5287A"/>
    <w:rsid w:val="00C532D1"/>
    <w:rsid w:val="00C533E7"/>
    <w:rsid w:val="00C5505E"/>
    <w:rsid w:val="00C55EDE"/>
    <w:rsid w:val="00C56641"/>
    <w:rsid w:val="00C60B03"/>
    <w:rsid w:val="00C60C2B"/>
    <w:rsid w:val="00C64CCB"/>
    <w:rsid w:val="00C653E1"/>
    <w:rsid w:val="00C65FA3"/>
    <w:rsid w:val="00C71373"/>
    <w:rsid w:val="00C737F9"/>
    <w:rsid w:val="00C8103B"/>
    <w:rsid w:val="00C810E5"/>
    <w:rsid w:val="00C8375E"/>
    <w:rsid w:val="00C90CEA"/>
    <w:rsid w:val="00C921DF"/>
    <w:rsid w:val="00C9473C"/>
    <w:rsid w:val="00C95097"/>
    <w:rsid w:val="00C96747"/>
    <w:rsid w:val="00C9701B"/>
    <w:rsid w:val="00CA0F4F"/>
    <w:rsid w:val="00CA21B8"/>
    <w:rsid w:val="00CA2545"/>
    <w:rsid w:val="00CA2586"/>
    <w:rsid w:val="00CA3AB4"/>
    <w:rsid w:val="00CA4EB5"/>
    <w:rsid w:val="00CA4F9C"/>
    <w:rsid w:val="00CA524E"/>
    <w:rsid w:val="00CB0E3B"/>
    <w:rsid w:val="00CB2DB3"/>
    <w:rsid w:val="00CB3F2E"/>
    <w:rsid w:val="00CC2140"/>
    <w:rsid w:val="00CC2320"/>
    <w:rsid w:val="00CC3688"/>
    <w:rsid w:val="00CC3C74"/>
    <w:rsid w:val="00CC3E6E"/>
    <w:rsid w:val="00CC6FF2"/>
    <w:rsid w:val="00CC7B1A"/>
    <w:rsid w:val="00CD3FFF"/>
    <w:rsid w:val="00CD4532"/>
    <w:rsid w:val="00CD4F0E"/>
    <w:rsid w:val="00CD53EC"/>
    <w:rsid w:val="00CD74CE"/>
    <w:rsid w:val="00CE42B3"/>
    <w:rsid w:val="00CE4D51"/>
    <w:rsid w:val="00CE5352"/>
    <w:rsid w:val="00CE5939"/>
    <w:rsid w:val="00CF0C72"/>
    <w:rsid w:val="00CF3A33"/>
    <w:rsid w:val="00D045E0"/>
    <w:rsid w:val="00D07D98"/>
    <w:rsid w:val="00D1659C"/>
    <w:rsid w:val="00D22380"/>
    <w:rsid w:val="00D22A08"/>
    <w:rsid w:val="00D23AE2"/>
    <w:rsid w:val="00D243F5"/>
    <w:rsid w:val="00D248B8"/>
    <w:rsid w:val="00D24F64"/>
    <w:rsid w:val="00D25025"/>
    <w:rsid w:val="00D25205"/>
    <w:rsid w:val="00D30B33"/>
    <w:rsid w:val="00D369A9"/>
    <w:rsid w:val="00D37A71"/>
    <w:rsid w:val="00D42826"/>
    <w:rsid w:val="00D42C6A"/>
    <w:rsid w:val="00D5063E"/>
    <w:rsid w:val="00D51686"/>
    <w:rsid w:val="00D5281C"/>
    <w:rsid w:val="00D531F8"/>
    <w:rsid w:val="00D54124"/>
    <w:rsid w:val="00D5463D"/>
    <w:rsid w:val="00D54A4D"/>
    <w:rsid w:val="00D5556D"/>
    <w:rsid w:val="00D5746F"/>
    <w:rsid w:val="00D6056E"/>
    <w:rsid w:val="00D625C2"/>
    <w:rsid w:val="00D62EFE"/>
    <w:rsid w:val="00D63913"/>
    <w:rsid w:val="00D640DD"/>
    <w:rsid w:val="00D67436"/>
    <w:rsid w:val="00D72C59"/>
    <w:rsid w:val="00D7420F"/>
    <w:rsid w:val="00D75B94"/>
    <w:rsid w:val="00D75DC3"/>
    <w:rsid w:val="00D82955"/>
    <w:rsid w:val="00D835A5"/>
    <w:rsid w:val="00D8428C"/>
    <w:rsid w:val="00D84570"/>
    <w:rsid w:val="00D87CC7"/>
    <w:rsid w:val="00D945A5"/>
    <w:rsid w:val="00D97F0A"/>
    <w:rsid w:val="00DA1C2C"/>
    <w:rsid w:val="00DA4BFF"/>
    <w:rsid w:val="00DA7CB1"/>
    <w:rsid w:val="00DB11CC"/>
    <w:rsid w:val="00DB14C8"/>
    <w:rsid w:val="00DB28A3"/>
    <w:rsid w:val="00DB3BDB"/>
    <w:rsid w:val="00DB3D32"/>
    <w:rsid w:val="00DB584B"/>
    <w:rsid w:val="00DC0FCE"/>
    <w:rsid w:val="00DC110D"/>
    <w:rsid w:val="00DC1E80"/>
    <w:rsid w:val="00DC2FC5"/>
    <w:rsid w:val="00DC3B01"/>
    <w:rsid w:val="00DC5CDF"/>
    <w:rsid w:val="00DC65F2"/>
    <w:rsid w:val="00DD1CB8"/>
    <w:rsid w:val="00DD65D3"/>
    <w:rsid w:val="00DD7E2E"/>
    <w:rsid w:val="00DE02A0"/>
    <w:rsid w:val="00DE1603"/>
    <w:rsid w:val="00DE21A3"/>
    <w:rsid w:val="00DE274F"/>
    <w:rsid w:val="00DE2918"/>
    <w:rsid w:val="00DE3173"/>
    <w:rsid w:val="00DE77FA"/>
    <w:rsid w:val="00DE7E8C"/>
    <w:rsid w:val="00DF04F0"/>
    <w:rsid w:val="00DF2541"/>
    <w:rsid w:val="00DF4138"/>
    <w:rsid w:val="00DF5225"/>
    <w:rsid w:val="00DF5952"/>
    <w:rsid w:val="00E00C26"/>
    <w:rsid w:val="00E00E43"/>
    <w:rsid w:val="00E01539"/>
    <w:rsid w:val="00E0331C"/>
    <w:rsid w:val="00E05517"/>
    <w:rsid w:val="00E06C9C"/>
    <w:rsid w:val="00E10790"/>
    <w:rsid w:val="00E1186D"/>
    <w:rsid w:val="00E20819"/>
    <w:rsid w:val="00E25277"/>
    <w:rsid w:val="00E2660D"/>
    <w:rsid w:val="00E30E70"/>
    <w:rsid w:val="00E40305"/>
    <w:rsid w:val="00E43D73"/>
    <w:rsid w:val="00E46B15"/>
    <w:rsid w:val="00E479CC"/>
    <w:rsid w:val="00E508CA"/>
    <w:rsid w:val="00E53770"/>
    <w:rsid w:val="00E53F3D"/>
    <w:rsid w:val="00E54C3E"/>
    <w:rsid w:val="00E6049C"/>
    <w:rsid w:val="00E62C5D"/>
    <w:rsid w:val="00E634AD"/>
    <w:rsid w:val="00E7218A"/>
    <w:rsid w:val="00E833F2"/>
    <w:rsid w:val="00E8449D"/>
    <w:rsid w:val="00E87866"/>
    <w:rsid w:val="00E87B61"/>
    <w:rsid w:val="00E87DBB"/>
    <w:rsid w:val="00E9049F"/>
    <w:rsid w:val="00E90B7A"/>
    <w:rsid w:val="00E911D5"/>
    <w:rsid w:val="00E928ED"/>
    <w:rsid w:val="00E97F8C"/>
    <w:rsid w:val="00EA05B2"/>
    <w:rsid w:val="00EA2697"/>
    <w:rsid w:val="00EA3165"/>
    <w:rsid w:val="00EA407F"/>
    <w:rsid w:val="00EA441B"/>
    <w:rsid w:val="00EA50C0"/>
    <w:rsid w:val="00EB10E6"/>
    <w:rsid w:val="00EB3986"/>
    <w:rsid w:val="00EB4800"/>
    <w:rsid w:val="00EB4E4E"/>
    <w:rsid w:val="00EB5BF1"/>
    <w:rsid w:val="00EB64EF"/>
    <w:rsid w:val="00EB759D"/>
    <w:rsid w:val="00EB79A3"/>
    <w:rsid w:val="00EC011A"/>
    <w:rsid w:val="00EC2AF1"/>
    <w:rsid w:val="00EC375E"/>
    <w:rsid w:val="00EC7039"/>
    <w:rsid w:val="00EC72B9"/>
    <w:rsid w:val="00EC7670"/>
    <w:rsid w:val="00ED3451"/>
    <w:rsid w:val="00ED3CDA"/>
    <w:rsid w:val="00ED682C"/>
    <w:rsid w:val="00ED7545"/>
    <w:rsid w:val="00EE1877"/>
    <w:rsid w:val="00EE37C6"/>
    <w:rsid w:val="00EE48CC"/>
    <w:rsid w:val="00EE6A19"/>
    <w:rsid w:val="00EF3C73"/>
    <w:rsid w:val="00EF5876"/>
    <w:rsid w:val="00F002E2"/>
    <w:rsid w:val="00F01F12"/>
    <w:rsid w:val="00F03CDF"/>
    <w:rsid w:val="00F03D19"/>
    <w:rsid w:val="00F05A34"/>
    <w:rsid w:val="00F10916"/>
    <w:rsid w:val="00F1625D"/>
    <w:rsid w:val="00F22EBF"/>
    <w:rsid w:val="00F31887"/>
    <w:rsid w:val="00F33836"/>
    <w:rsid w:val="00F347AD"/>
    <w:rsid w:val="00F34D24"/>
    <w:rsid w:val="00F4086C"/>
    <w:rsid w:val="00F41509"/>
    <w:rsid w:val="00F4169B"/>
    <w:rsid w:val="00F43424"/>
    <w:rsid w:val="00F50D91"/>
    <w:rsid w:val="00F52DF4"/>
    <w:rsid w:val="00F54411"/>
    <w:rsid w:val="00F559C2"/>
    <w:rsid w:val="00F55E5F"/>
    <w:rsid w:val="00F56C15"/>
    <w:rsid w:val="00F60155"/>
    <w:rsid w:val="00F62BC9"/>
    <w:rsid w:val="00F63E13"/>
    <w:rsid w:val="00F64810"/>
    <w:rsid w:val="00F648EC"/>
    <w:rsid w:val="00F64E40"/>
    <w:rsid w:val="00F716B5"/>
    <w:rsid w:val="00F73113"/>
    <w:rsid w:val="00F744AC"/>
    <w:rsid w:val="00F753DF"/>
    <w:rsid w:val="00F82963"/>
    <w:rsid w:val="00F82B25"/>
    <w:rsid w:val="00F82CF8"/>
    <w:rsid w:val="00F86799"/>
    <w:rsid w:val="00F9161D"/>
    <w:rsid w:val="00F92B09"/>
    <w:rsid w:val="00F934FF"/>
    <w:rsid w:val="00F93FBD"/>
    <w:rsid w:val="00F97707"/>
    <w:rsid w:val="00F97A25"/>
    <w:rsid w:val="00FA0114"/>
    <w:rsid w:val="00FA01D8"/>
    <w:rsid w:val="00FA6719"/>
    <w:rsid w:val="00FA7323"/>
    <w:rsid w:val="00FB0243"/>
    <w:rsid w:val="00FB04AD"/>
    <w:rsid w:val="00FB2200"/>
    <w:rsid w:val="00FB243D"/>
    <w:rsid w:val="00FB44AD"/>
    <w:rsid w:val="00FB4A8F"/>
    <w:rsid w:val="00FB6BA1"/>
    <w:rsid w:val="00FB76FA"/>
    <w:rsid w:val="00FB79A3"/>
    <w:rsid w:val="00FC0967"/>
    <w:rsid w:val="00FC1DEB"/>
    <w:rsid w:val="00FC59FE"/>
    <w:rsid w:val="00FC5F27"/>
    <w:rsid w:val="00FD0B65"/>
    <w:rsid w:val="00FD17A7"/>
    <w:rsid w:val="00FD20E7"/>
    <w:rsid w:val="00FD26DF"/>
    <w:rsid w:val="00FD33C1"/>
    <w:rsid w:val="00FD7051"/>
    <w:rsid w:val="00FE0291"/>
    <w:rsid w:val="00FE2530"/>
    <w:rsid w:val="00FE399B"/>
    <w:rsid w:val="00FE6A24"/>
    <w:rsid w:val="00FE6EBC"/>
    <w:rsid w:val="00FE788A"/>
    <w:rsid w:val="00FE7ACA"/>
    <w:rsid w:val="00FE7B99"/>
    <w:rsid w:val="00FF1FAC"/>
    <w:rsid w:val="00FF23F3"/>
    <w:rsid w:val="00FF4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B3"/>
  </w:style>
  <w:style w:type="paragraph" w:styleId="1">
    <w:name w:val="heading 1"/>
    <w:basedOn w:val="a"/>
    <w:next w:val="a"/>
    <w:link w:val="10"/>
    <w:uiPriority w:val="9"/>
    <w:qFormat/>
    <w:rsid w:val="00344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811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110A"/>
    <w:rPr>
      <w:rFonts w:ascii="Times New Roman" w:eastAsia="Times New Roman" w:hAnsi="Times New Roman" w:cs="Times New Roman"/>
      <w:b/>
      <w:bCs/>
      <w:sz w:val="36"/>
      <w:szCs w:val="36"/>
      <w:lang w:eastAsia="ru-RU"/>
    </w:rPr>
  </w:style>
  <w:style w:type="character" w:customStyle="1" w:styleId="elementhandle">
    <w:name w:val="element_handle"/>
    <w:basedOn w:val="a0"/>
    <w:rsid w:val="0028110A"/>
  </w:style>
  <w:style w:type="paragraph" w:styleId="a3">
    <w:name w:val="Normal (Web)"/>
    <w:basedOn w:val="a"/>
    <w:uiPriority w:val="99"/>
    <w:unhideWhenUsed/>
    <w:rsid w:val="00281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3pt">
    <w:name w:val="133pt"/>
    <w:basedOn w:val="a0"/>
    <w:rsid w:val="0028110A"/>
  </w:style>
  <w:style w:type="paragraph" w:customStyle="1" w:styleId="130">
    <w:name w:val="130"/>
    <w:basedOn w:val="a"/>
    <w:rsid w:val="00281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110A"/>
    <w:rPr>
      <w:b/>
      <w:bCs/>
    </w:rPr>
  </w:style>
  <w:style w:type="character" w:customStyle="1" w:styleId="apple-converted-space">
    <w:name w:val="apple-converted-space"/>
    <w:basedOn w:val="a0"/>
    <w:rsid w:val="0028110A"/>
  </w:style>
  <w:style w:type="paragraph" w:customStyle="1" w:styleId="120">
    <w:name w:val="120"/>
    <w:basedOn w:val="a"/>
    <w:rsid w:val="00281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8110A"/>
    <w:rPr>
      <w:i/>
      <w:iCs/>
    </w:rPr>
  </w:style>
  <w:style w:type="paragraph" w:customStyle="1" w:styleId="1130">
    <w:name w:val="1130"/>
    <w:basedOn w:val="a"/>
    <w:rsid w:val="00281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2">
    <w:name w:val="52"/>
    <w:basedOn w:val="a0"/>
    <w:rsid w:val="0028110A"/>
  </w:style>
  <w:style w:type="paragraph" w:customStyle="1" w:styleId="2010">
    <w:name w:val="2010"/>
    <w:basedOn w:val="a"/>
    <w:rsid w:val="00281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201"/>
    <w:basedOn w:val="a0"/>
    <w:rsid w:val="0028110A"/>
  </w:style>
  <w:style w:type="character" w:customStyle="1" w:styleId="209">
    <w:name w:val="209"/>
    <w:basedOn w:val="a0"/>
    <w:rsid w:val="0028110A"/>
  </w:style>
  <w:style w:type="paragraph" w:customStyle="1" w:styleId="710">
    <w:name w:val="710"/>
    <w:basedOn w:val="a"/>
    <w:rsid w:val="00281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2">
    <w:name w:val="72"/>
    <w:basedOn w:val="a0"/>
    <w:rsid w:val="0028110A"/>
  </w:style>
  <w:style w:type="paragraph" w:customStyle="1" w:styleId="610">
    <w:name w:val="610"/>
    <w:basedOn w:val="a"/>
    <w:rsid w:val="00281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2">
    <w:name w:val="62"/>
    <w:basedOn w:val="a0"/>
    <w:rsid w:val="0028110A"/>
  </w:style>
  <w:style w:type="paragraph" w:styleId="a6">
    <w:name w:val="List Paragraph"/>
    <w:basedOn w:val="a"/>
    <w:uiPriority w:val="34"/>
    <w:qFormat/>
    <w:rsid w:val="009117C5"/>
    <w:pPr>
      <w:ind w:left="720"/>
      <w:contextualSpacing/>
    </w:pPr>
  </w:style>
  <w:style w:type="character" w:customStyle="1" w:styleId="10">
    <w:name w:val="Заголовок 1 Знак"/>
    <w:basedOn w:val="a0"/>
    <w:link w:val="1"/>
    <w:uiPriority w:val="9"/>
    <w:rsid w:val="00344E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462398">
      <w:bodyDiv w:val="1"/>
      <w:marLeft w:val="0"/>
      <w:marRight w:val="0"/>
      <w:marTop w:val="0"/>
      <w:marBottom w:val="0"/>
      <w:divBdr>
        <w:top w:val="none" w:sz="0" w:space="0" w:color="auto"/>
        <w:left w:val="none" w:sz="0" w:space="0" w:color="auto"/>
        <w:bottom w:val="none" w:sz="0" w:space="0" w:color="auto"/>
        <w:right w:val="none" w:sz="0" w:space="0" w:color="auto"/>
      </w:divBdr>
      <w:divsChild>
        <w:div w:id="196704360">
          <w:marLeft w:val="0"/>
          <w:marRight w:val="0"/>
          <w:marTop w:val="0"/>
          <w:marBottom w:val="0"/>
          <w:divBdr>
            <w:top w:val="none" w:sz="0" w:space="0" w:color="auto"/>
            <w:left w:val="none" w:sz="0" w:space="0" w:color="auto"/>
            <w:bottom w:val="none" w:sz="0" w:space="0" w:color="auto"/>
            <w:right w:val="none" w:sz="0" w:space="0" w:color="auto"/>
          </w:divBdr>
        </w:div>
        <w:div w:id="1335181493">
          <w:marLeft w:val="0"/>
          <w:marRight w:val="0"/>
          <w:marTop w:val="0"/>
          <w:marBottom w:val="0"/>
          <w:divBdr>
            <w:top w:val="none" w:sz="0" w:space="0" w:color="auto"/>
            <w:left w:val="none" w:sz="0" w:space="0" w:color="auto"/>
            <w:bottom w:val="none" w:sz="0" w:space="0" w:color="auto"/>
            <w:right w:val="none" w:sz="0" w:space="0" w:color="auto"/>
          </w:divBdr>
          <w:divsChild>
            <w:div w:id="1757895212">
              <w:marLeft w:val="0"/>
              <w:marRight w:val="0"/>
              <w:marTop w:val="0"/>
              <w:marBottom w:val="0"/>
              <w:divBdr>
                <w:top w:val="none" w:sz="0" w:space="0" w:color="auto"/>
                <w:left w:val="none" w:sz="0" w:space="0" w:color="auto"/>
                <w:bottom w:val="none" w:sz="0" w:space="0" w:color="auto"/>
                <w:right w:val="none" w:sz="0" w:space="0" w:color="auto"/>
              </w:divBdr>
            </w:div>
            <w:div w:id="531724722">
              <w:marLeft w:val="0"/>
              <w:marRight w:val="0"/>
              <w:marTop w:val="0"/>
              <w:marBottom w:val="0"/>
              <w:divBdr>
                <w:top w:val="none" w:sz="0" w:space="0" w:color="auto"/>
                <w:left w:val="none" w:sz="0" w:space="0" w:color="auto"/>
                <w:bottom w:val="none" w:sz="0" w:space="0" w:color="auto"/>
                <w:right w:val="none" w:sz="0" w:space="0" w:color="auto"/>
              </w:divBdr>
              <w:divsChild>
                <w:div w:id="1947156927">
                  <w:marLeft w:val="0"/>
                  <w:marRight w:val="0"/>
                  <w:marTop w:val="0"/>
                  <w:marBottom w:val="0"/>
                  <w:divBdr>
                    <w:top w:val="none" w:sz="0" w:space="0" w:color="auto"/>
                    <w:left w:val="none" w:sz="0" w:space="0" w:color="auto"/>
                    <w:bottom w:val="none" w:sz="0" w:space="0" w:color="auto"/>
                    <w:right w:val="none" w:sz="0" w:space="0" w:color="auto"/>
                  </w:divBdr>
                </w:div>
                <w:div w:id="1055665330">
                  <w:marLeft w:val="0"/>
                  <w:marRight w:val="0"/>
                  <w:marTop w:val="0"/>
                  <w:marBottom w:val="0"/>
                  <w:divBdr>
                    <w:top w:val="none" w:sz="0" w:space="0" w:color="auto"/>
                    <w:left w:val="none" w:sz="0" w:space="0" w:color="auto"/>
                    <w:bottom w:val="none" w:sz="0" w:space="0" w:color="auto"/>
                    <w:right w:val="none" w:sz="0" w:space="0" w:color="auto"/>
                  </w:divBdr>
                </w:div>
                <w:div w:id="1034042206">
                  <w:marLeft w:val="0"/>
                  <w:marRight w:val="0"/>
                  <w:marTop w:val="0"/>
                  <w:marBottom w:val="0"/>
                  <w:divBdr>
                    <w:top w:val="none" w:sz="0" w:space="0" w:color="auto"/>
                    <w:left w:val="none" w:sz="0" w:space="0" w:color="auto"/>
                    <w:bottom w:val="none" w:sz="0" w:space="0" w:color="auto"/>
                    <w:right w:val="none" w:sz="0" w:space="0" w:color="auto"/>
                  </w:divBdr>
                </w:div>
                <w:div w:id="818232933">
                  <w:marLeft w:val="0"/>
                  <w:marRight w:val="0"/>
                  <w:marTop w:val="0"/>
                  <w:marBottom w:val="0"/>
                  <w:divBdr>
                    <w:top w:val="none" w:sz="0" w:space="0" w:color="auto"/>
                    <w:left w:val="none" w:sz="0" w:space="0" w:color="auto"/>
                    <w:bottom w:val="none" w:sz="0" w:space="0" w:color="auto"/>
                    <w:right w:val="none" w:sz="0" w:space="0" w:color="auto"/>
                  </w:divBdr>
                </w:div>
                <w:div w:id="1301375691">
                  <w:marLeft w:val="0"/>
                  <w:marRight w:val="0"/>
                  <w:marTop w:val="0"/>
                  <w:marBottom w:val="0"/>
                  <w:divBdr>
                    <w:top w:val="none" w:sz="0" w:space="0" w:color="auto"/>
                    <w:left w:val="none" w:sz="0" w:space="0" w:color="auto"/>
                    <w:bottom w:val="none" w:sz="0" w:space="0" w:color="auto"/>
                    <w:right w:val="none" w:sz="0" w:space="0" w:color="auto"/>
                  </w:divBdr>
                </w:div>
              </w:divsChild>
            </w:div>
            <w:div w:id="1256553801">
              <w:marLeft w:val="0"/>
              <w:marRight w:val="0"/>
              <w:marTop w:val="0"/>
              <w:marBottom w:val="0"/>
              <w:divBdr>
                <w:top w:val="none" w:sz="0" w:space="0" w:color="auto"/>
                <w:left w:val="none" w:sz="0" w:space="0" w:color="auto"/>
                <w:bottom w:val="none" w:sz="0" w:space="0" w:color="auto"/>
                <w:right w:val="none" w:sz="0" w:space="0" w:color="auto"/>
              </w:divBdr>
              <w:divsChild>
                <w:div w:id="1320423287">
                  <w:marLeft w:val="0"/>
                  <w:marRight w:val="0"/>
                  <w:marTop w:val="0"/>
                  <w:marBottom w:val="0"/>
                  <w:divBdr>
                    <w:top w:val="none" w:sz="0" w:space="0" w:color="auto"/>
                    <w:left w:val="none" w:sz="0" w:space="0" w:color="auto"/>
                    <w:bottom w:val="none" w:sz="0" w:space="0" w:color="auto"/>
                    <w:right w:val="none" w:sz="0" w:space="0" w:color="auto"/>
                  </w:divBdr>
                </w:div>
              </w:divsChild>
            </w:div>
            <w:div w:id="440078768">
              <w:marLeft w:val="0"/>
              <w:marRight w:val="0"/>
              <w:marTop w:val="0"/>
              <w:marBottom w:val="0"/>
              <w:divBdr>
                <w:top w:val="none" w:sz="0" w:space="0" w:color="auto"/>
                <w:left w:val="none" w:sz="0" w:space="0" w:color="auto"/>
                <w:bottom w:val="none" w:sz="0" w:space="0" w:color="auto"/>
                <w:right w:val="none" w:sz="0" w:space="0" w:color="auto"/>
              </w:divBdr>
              <w:divsChild>
                <w:div w:id="1962152010">
                  <w:marLeft w:val="0"/>
                  <w:marRight w:val="0"/>
                  <w:marTop w:val="0"/>
                  <w:marBottom w:val="0"/>
                  <w:divBdr>
                    <w:top w:val="none" w:sz="0" w:space="0" w:color="auto"/>
                    <w:left w:val="none" w:sz="0" w:space="0" w:color="auto"/>
                    <w:bottom w:val="none" w:sz="0" w:space="0" w:color="auto"/>
                    <w:right w:val="none" w:sz="0" w:space="0" w:color="auto"/>
                  </w:divBdr>
                </w:div>
                <w:div w:id="1815609511">
                  <w:marLeft w:val="0"/>
                  <w:marRight w:val="0"/>
                  <w:marTop w:val="0"/>
                  <w:marBottom w:val="0"/>
                  <w:divBdr>
                    <w:top w:val="none" w:sz="0" w:space="0" w:color="auto"/>
                    <w:left w:val="none" w:sz="0" w:space="0" w:color="auto"/>
                    <w:bottom w:val="none" w:sz="0" w:space="0" w:color="auto"/>
                    <w:right w:val="none" w:sz="0" w:space="0" w:color="auto"/>
                  </w:divBdr>
                </w:div>
              </w:divsChild>
            </w:div>
            <w:div w:id="228268039">
              <w:marLeft w:val="0"/>
              <w:marRight w:val="0"/>
              <w:marTop w:val="0"/>
              <w:marBottom w:val="0"/>
              <w:divBdr>
                <w:top w:val="none" w:sz="0" w:space="0" w:color="auto"/>
                <w:left w:val="none" w:sz="0" w:space="0" w:color="auto"/>
                <w:bottom w:val="none" w:sz="0" w:space="0" w:color="auto"/>
                <w:right w:val="none" w:sz="0" w:space="0" w:color="auto"/>
              </w:divBdr>
            </w:div>
            <w:div w:id="632519281">
              <w:marLeft w:val="0"/>
              <w:marRight w:val="0"/>
              <w:marTop w:val="0"/>
              <w:marBottom w:val="0"/>
              <w:divBdr>
                <w:top w:val="none" w:sz="0" w:space="0" w:color="auto"/>
                <w:left w:val="none" w:sz="0" w:space="0" w:color="auto"/>
                <w:bottom w:val="none" w:sz="0" w:space="0" w:color="auto"/>
                <w:right w:val="none" w:sz="0" w:space="0" w:color="auto"/>
              </w:divBdr>
              <w:divsChild>
                <w:div w:id="1112020934">
                  <w:marLeft w:val="0"/>
                  <w:marRight w:val="0"/>
                  <w:marTop w:val="0"/>
                  <w:marBottom w:val="0"/>
                  <w:divBdr>
                    <w:top w:val="none" w:sz="0" w:space="0" w:color="auto"/>
                    <w:left w:val="none" w:sz="0" w:space="0" w:color="auto"/>
                    <w:bottom w:val="none" w:sz="0" w:space="0" w:color="auto"/>
                    <w:right w:val="none" w:sz="0" w:space="0" w:color="auto"/>
                  </w:divBdr>
                </w:div>
              </w:divsChild>
            </w:div>
            <w:div w:id="1589652988">
              <w:marLeft w:val="0"/>
              <w:marRight w:val="0"/>
              <w:marTop w:val="0"/>
              <w:marBottom w:val="0"/>
              <w:divBdr>
                <w:top w:val="none" w:sz="0" w:space="0" w:color="auto"/>
                <w:left w:val="none" w:sz="0" w:space="0" w:color="auto"/>
                <w:bottom w:val="none" w:sz="0" w:space="0" w:color="auto"/>
                <w:right w:val="none" w:sz="0" w:space="0" w:color="auto"/>
              </w:divBdr>
            </w:div>
            <w:div w:id="852574694">
              <w:marLeft w:val="0"/>
              <w:marRight w:val="0"/>
              <w:marTop w:val="0"/>
              <w:marBottom w:val="0"/>
              <w:divBdr>
                <w:top w:val="none" w:sz="0" w:space="0" w:color="auto"/>
                <w:left w:val="none" w:sz="0" w:space="0" w:color="auto"/>
                <w:bottom w:val="none" w:sz="0" w:space="0" w:color="auto"/>
                <w:right w:val="none" w:sz="0" w:space="0" w:color="auto"/>
              </w:divBdr>
            </w:div>
            <w:div w:id="5895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0363">
      <w:bodyDiv w:val="1"/>
      <w:marLeft w:val="0"/>
      <w:marRight w:val="0"/>
      <w:marTop w:val="0"/>
      <w:marBottom w:val="0"/>
      <w:divBdr>
        <w:top w:val="none" w:sz="0" w:space="0" w:color="auto"/>
        <w:left w:val="none" w:sz="0" w:space="0" w:color="auto"/>
        <w:bottom w:val="none" w:sz="0" w:space="0" w:color="auto"/>
        <w:right w:val="none" w:sz="0" w:space="0" w:color="auto"/>
      </w:divBdr>
    </w:div>
    <w:div w:id="1683778604">
      <w:bodyDiv w:val="1"/>
      <w:marLeft w:val="0"/>
      <w:marRight w:val="0"/>
      <w:marTop w:val="0"/>
      <w:marBottom w:val="0"/>
      <w:divBdr>
        <w:top w:val="none" w:sz="0" w:space="0" w:color="auto"/>
        <w:left w:val="none" w:sz="0" w:space="0" w:color="auto"/>
        <w:bottom w:val="none" w:sz="0" w:space="0" w:color="auto"/>
        <w:right w:val="none" w:sz="0" w:space="0" w:color="auto"/>
      </w:divBdr>
      <w:divsChild>
        <w:div w:id="1747990107">
          <w:marLeft w:val="0"/>
          <w:marRight w:val="0"/>
          <w:marTop w:val="0"/>
          <w:marBottom w:val="0"/>
          <w:divBdr>
            <w:top w:val="none" w:sz="0" w:space="0" w:color="auto"/>
            <w:left w:val="none" w:sz="0" w:space="0" w:color="auto"/>
            <w:bottom w:val="none" w:sz="0" w:space="0" w:color="auto"/>
            <w:right w:val="none" w:sz="0" w:space="0" w:color="auto"/>
          </w:divBdr>
        </w:div>
        <w:div w:id="901906705">
          <w:marLeft w:val="0"/>
          <w:marRight w:val="0"/>
          <w:marTop w:val="0"/>
          <w:marBottom w:val="0"/>
          <w:divBdr>
            <w:top w:val="none" w:sz="0" w:space="0" w:color="auto"/>
            <w:left w:val="none" w:sz="0" w:space="0" w:color="auto"/>
            <w:bottom w:val="none" w:sz="0" w:space="0" w:color="auto"/>
            <w:right w:val="none" w:sz="0" w:space="0" w:color="auto"/>
          </w:divBdr>
          <w:divsChild>
            <w:div w:id="1327054777">
              <w:marLeft w:val="0"/>
              <w:marRight w:val="0"/>
              <w:marTop w:val="0"/>
              <w:marBottom w:val="0"/>
              <w:divBdr>
                <w:top w:val="none" w:sz="0" w:space="0" w:color="auto"/>
                <w:left w:val="none" w:sz="0" w:space="0" w:color="auto"/>
                <w:bottom w:val="none" w:sz="0" w:space="0" w:color="auto"/>
                <w:right w:val="none" w:sz="0" w:space="0" w:color="auto"/>
              </w:divBdr>
            </w:div>
            <w:div w:id="1319724493">
              <w:marLeft w:val="0"/>
              <w:marRight w:val="0"/>
              <w:marTop w:val="0"/>
              <w:marBottom w:val="0"/>
              <w:divBdr>
                <w:top w:val="none" w:sz="0" w:space="0" w:color="auto"/>
                <w:left w:val="none" w:sz="0" w:space="0" w:color="auto"/>
                <w:bottom w:val="none" w:sz="0" w:space="0" w:color="auto"/>
                <w:right w:val="none" w:sz="0" w:space="0" w:color="auto"/>
              </w:divBdr>
              <w:divsChild>
                <w:div w:id="767581515">
                  <w:marLeft w:val="0"/>
                  <w:marRight w:val="0"/>
                  <w:marTop w:val="0"/>
                  <w:marBottom w:val="0"/>
                  <w:divBdr>
                    <w:top w:val="none" w:sz="0" w:space="0" w:color="auto"/>
                    <w:left w:val="none" w:sz="0" w:space="0" w:color="auto"/>
                    <w:bottom w:val="none" w:sz="0" w:space="0" w:color="auto"/>
                    <w:right w:val="none" w:sz="0" w:space="0" w:color="auto"/>
                  </w:divBdr>
                </w:div>
                <w:div w:id="2016224815">
                  <w:marLeft w:val="0"/>
                  <w:marRight w:val="0"/>
                  <w:marTop w:val="0"/>
                  <w:marBottom w:val="0"/>
                  <w:divBdr>
                    <w:top w:val="none" w:sz="0" w:space="0" w:color="auto"/>
                    <w:left w:val="none" w:sz="0" w:space="0" w:color="auto"/>
                    <w:bottom w:val="none" w:sz="0" w:space="0" w:color="auto"/>
                    <w:right w:val="none" w:sz="0" w:space="0" w:color="auto"/>
                  </w:divBdr>
                </w:div>
                <w:div w:id="1522088766">
                  <w:marLeft w:val="0"/>
                  <w:marRight w:val="0"/>
                  <w:marTop w:val="0"/>
                  <w:marBottom w:val="0"/>
                  <w:divBdr>
                    <w:top w:val="none" w:sz="0" w:space="0" w:color="auto"/>
                    <w:left w:val="none" w:sz="0" w:space="0" w:color="auto"/>
                    <w:bottom w:val="none" w:sz="0" w:space="0" w:color="auto"/>
                    <w:right w:val="none" w:sz="0" w:space="0" w:color="auto"/>
                  </w:divBdr>
                </w:div>
                <w:div w:id="1339431749">
                  <w:marLeft w:val="0"/>
                  <w:marRight w:val="0"/>
                  <w:marTop w:val="0"/>
                  <w:marBottom w:val="0"/>
                  <w:divBdr>
                    <w:top w:val="none" w:sz="0" w:space="0" w:color="auto"/>
                    <w:left w:val="none" w:sz="0" w:space="0" w:color="auto"/>
                    <w:bottom w:val="none" w:sz="0" w:space="0" w:color="auto"/>
                    <w:right w:val="none" w:sz="0" w:space="0" w:color="auto"/>
                  </w:divBdr>
                </w:div>
                <w:div w:id="976180896">
                  <w:marLeft w:val="0"/>
                  <w:marRight w:val="0"/>
                  <w:marTop w:val="0"/>
                  <w:marBottom w:val="0"/>
                  <w:divBdr>
                    <w:top w:val="none" w:sz="0" w:space="0" w:color="auto"/>
                    <w:left w:val="none" w:sz="0" w:space="0" w:color="auto"/>
                    <w:bottom w:val="none" w:sz="0" w:space="0" w:color="auto"/>
                    <w:right w:val="none" w:sz="0" w:space="0" w:color="auto"/>
                  </w:divBdr>
                </w:div>
              </w:divsChild>
            </w:div>
            <w:div w:id="926618153">
              <w:marLeft w:val="0"/>
              <w:marRight w:val="0"/>
              <w:marTop w:val="0"/>
              <w:marBottom w:val="0"/>
              <w:divBdr>
                <w:top w:val="none" w:sz="0" w:space="0" w:color="auto"/>
                <w:left w:val="none" w:sz="0" w:space="0" w:color="auto"/>
                <w:bottom w:val="none" w:sz="0" w:space="0" w:color="auto"/>
                <w:right w:val="none" w:sz="0" w:space="0" w:color="auto"/>
              </w:divBdr>
              <w:divsChild>
                <w:div w:id="148446158">
                  <w:marLeft w:val="0"/>
                  <w:marRight w:val="0"/>
                  <w:marTop w:val="0"/>
                  <w:marBottom w:val="0"/>
                  <w:divBdr>
                    <w:top w:val="none" w:sz="0" w:space="0" w:color="auto"/>
                    <w:left w:val="none" w:sz="0" w:space="0" w:color="auto"/>
                    <w:bottom w:val="none" w:sz="0" w:space="0" w:color="auto"/>
                    <w:right w:val="none" w:sz="0" w:space="0" w:color="auto"/>
                  </w:divBdr>
                </w:div>
              </w:divsChild>
            </w:div>
            <w:div w:id="420293700">
              <w:marLeft w:val="0"/>
              <w:marRight w:val="0"/>
              <w:marTop w:val="0"/>
              <w:marBottom w:val="0"/>
              <w:divBdr>
                <w:top w:val="none" w:sz="0" w:space="0" w:color="auto"/>
                <w:left w:val="none" w:sz="0" w:space="0" w:color="auto"/>
                <w:bottom w:val="none" w:sz="0" w:space="0" w:color="auto"/>
                <w:right w:val="none" w:sz="0" w:space="0" w:color="auto"/>
              </w:divBdr>
              <w:divsChild>
                <w:div w:id="1055004356">
                  <w:marLeft w:val="0"/>
                  <w:marRight w:val="0"/>
                  <w:marTop w:val="0"/>
                  <w:marBottom w:val="0"/>
                  <w:divBdr>
                    <w:top w:val="none" w:sz="0" w:space="0" w:color="auto"/>
                    <w:left w:val="none" w:sz="0" w:space="0" w:color="auto"/>
                    <w:bottom w:val="none" w:sz="0" w:space="0" w:color="auto"/>
                    <w:right w:val="none" w:sz="0" w:space="0" w:color="auto"/>
                  </w:divBdr>
                </w:div>
                <w:div w:id="1740249347">
                  <w:marLeft w:val="0"/>
                  <w:marRight w:val="0"/>
                  <w:marTop w:val="0"/>
                  <w:marBottom w:val="0"/>
                  <w:divBdr>
                    <w:top w:val="none" w:sz="0" w:space="0" w:color="auto"/>
                    <w:left w:val="none" w:sz="0" w:space="0" w:color="auto"/>
                    <w:bottom w:val="none" w:sz="0" w:space="0" w:color="auto"/>
                    <w:right w:val="none" w:sz="0" w:space="0" w:color="auto"/>
                  </w:divBdr>
                </w:div>
              </w:divsChild>
            </w:div>
            <w:div w:id="1159880387">
              <w:marLeft w:val="0"/>
              <w:marRight w:val="0"/>
              <w:marTop w:val="0"/>
              <w:marBottom w:val="0"/>
              <w:divBdr>
                <w:top w:val="none" w:sz="0" w:space="0" w:color="auto"/>
                <w:left w:val="none" w:sz="0" w:space="0" w:color="auto"/>
                <w:bottom w:val="none" w:sz="0" w:space="0" w:color="auto"/>
                <w:right w:val="none" w:sz="0" w:space="0" w:color="auto"/>
              </w:divBdr>
            </w:div>
            <w:div w:id="1558710660">
              <w:marLeft w:val="0"/>
              <w:marRight w:val="0"/>
              <w:marTop w:val="0"/>
              <w:marBottom w:val="0"/>
              <w:divBdr>
                <w:top w:val="none" w:sz="0" w:space="0" w:color="auto"/>
                <w:left w:val="none" w:sz="0" w:space="0" w:color="auto"/>
                <w:bottom w:val="none" w:sz="0" w:space="0" w:color="auto"/>
                <w:right w:val="none" w:sz="0" w:space="0" w:color="auto"/>
              </w:divBdr>
              <w:divsChild>
                <w:div w:id="2111076789">
                  <w:marLeft w:val="0"/>
                  <w:marRight w:val="0"/>
                  <w:marTop w:val="0"/>
                  <w:marBottom w:val="0"/>
                  <w:divBdr>
                    <w:top w:val="none" w:sz="0" w:space="0" w:color="auto"/>
                    <w:left w:val="none" w:sz="0" w:space="0" w:color="auto"/>
                    <w:bottom w:val="none" w:sz="0" w:space="0" w:color="auto"/>
                    <w:right w:val="none" w:sz="0" w:space="0" w:color="auto"/>
                  </w:divBdr>
                </w:div>
              </w:divsChild>
            </w:div>
            <w:div w:id="187333135">
              <w:marLeft w:val="0"/>
              <w:marRight w:val="0"/>
              <w:marTop w:val="0"/>
              <w:marBottom w:val="0"/>
              <w:divBdr>
                <w:top w:val="none" w:sz="0" w:space="0" w:color="auto"/>
                <w:left w:val="none" w:sz="0" w:space="0" w:color="auto"/>
                <w:bottom w:val="none" w:sz="0" w:space="0" w:color="auto"/>
                <w:right w:val="none" w:sz="0" w:space="0" w:color="auto"/>
              </w:divBdr>
            </w:div>
            <w:div w:id="796602264">
              <w:marLeft w:val="0"/>
              <w:marRight w:val="0"/>
              <w:marTop w:val="0"/>
              <w:marBottom w:val="0"/>
              <w:divBdr>
                <w:top w:val="none" w:sz="0" w:space="0" w:color="auto"/>
                <w:left w:val="none" w:sz="0" w:space="0" w:color="auto"/>
                <w:bottom w:val="none" w:sz="0" w:space="0" w:color="auto"/>
                <w:right w:val="none" w:sz="0" w:space="0" w:color="auto"/>
              </w:divBdr>
            </w:div>
            <w:div w:id="19387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47463">
      <w:bodyDiv w:val="1"/>
      <w:marLeft w:val="0"/>
      <w:marRight w:val="0"/>
      <w:marTop w:val="0"/>
      <w:marBottom w:val="0"/>
      <w:divBdr>
        <w:top w:val="none" w:sz="0" w:space="0" w:color="auto"/>
        <w:left w:val="none" w:sz="0" w:space="0" w:color="auto"/>
        <w:bottom w:val="none" w:sz="0" w:space="0" w:color="auto"/>
        <w:right w:val="none" w:sz="0" w:space="0" w:color="auto"/>
      </w:divBdr>
      <w:divsChild>
        <w:div w:id="2005280128">
          <w:marLeft w:val="0"/>
          <w:marRight w:val="0"/>
          <w:marTop w:val="0"/>
          <w:marBottom w:val="0"/>
          <w:divBdr>
            <w:top w:val="none" w:sz="0" w:space="0" w:color="auto"/>
            <w:left w:val="none" w:sz="0" w:space="0" w:color="auto"/>
            <w:bottom w:val="none" w:sz="0" w:space="0" w:color="auto"/>
            <w:right w:val="none" w:sz="0" w:space="0" w:color="auto"/>
          </w:divBdr>
        </w:div>
        <w:div w:id="296034689">
          <w:marLeft w:val="0"/>
          <w:marRight w:val="0"/>
          <w:marTop w:val="0"/>
          <w:marBottom w:val="0"/>
          <w:divBdr>
            <w:top w:val="none" w:sz="0" w:space="0" w:color="auto"/>
            <w:left w:val="none" w:sz="0" w:space="0" w:color="auto"/>
            <w:bottom w:val="none" w:sz="0" w:space="0" w:color="auto"/>
            <w:right w:val="none" w:sz="0" w:space="0" w:color="auto"/>
          </w:divBdr>
          <w:divsChild>
            <w:div w:id="1057096180">
              <w:marLeft w:val="0"/>
              <w:marRight w:val="0"/>
              <w:marTop w:val="0"/>
              <w:marBottom w:val="0"/>
              <w:divBdr>
                <w:top w:val="none" w:sz="0" w:space="0" w:color="auto"/>
                <w:left w:val="none" w:sz="0" w:space="0" w:color="auto"/>
                <w:bottom w:val="none" w:sz="0" w:space="0" w:color="auto"/>
                <w:right w:val="none" w:sz="0" w:space="0" w:color="auto"/>
              </w:divBdr>
            </w:div>
            <w:div w:id="1771923736">
              <w:marLeft w:val="0"/>
              <w:marRight w:val="0"/>
              <w:marTop w:val="0"/>
              <w:marBottom w:val="0"/>
              <w:divBdr>
                <w:top w:val="none" w:sz="0" w:space="0" w:color="auto"/>
                <w:left w:val="none" w:sz="0" w:space="0" w:color="auto"/>
                <w:bottom w:val="none" w:sz="0" w:space="0" w:color="auto"/>
                <w:right w:val="none" w:sz="0" w:space="0" w:color="auto"/>
              </w:divBdr>
              <w:divsChild>
                <w:div w:id="1823349933">
                  <w:marLeft w:val="0"/>
                  <w:marRight w:val="0"/>
                  <w:marTop w:val="0"/>
                  <w:marBottom w:val="0"/>
                  <w:divBdr>
                    <w:top w:val="none" w:sz="0" w:space="0" w:color="auto"/>
                    <w:left w:val="none" w:sz="0" w:space="0" w:color="auto"/>
                    <w:bottom w:val="none" w:sz="0" w:space="0" w:color="auto"/>
                    <w:right w:val="none" w:sz="0" w:space="0" w:color="auto"/>
                  </w:divBdr>
                </w:div>
                <w:div w:id="1663311461">
                  <w:marLeft w:val="0"/>
                  <w:marRight w:val="0"/>
                  <w:marTop w:val="0"/>
                  <w:marBottom w:val="0"/>
                  <w:divBdr>
                    <w:top w:val="none" w:sz="0" w:space="0" w:color="auto"/>
                    <w:left w:val="none" w:sz="0" w:space="0" w:color="auto"/>
                    <w:bottom w:val="none" w:sz="0" w:space="0" w:color="auto"/>
                    <w:right w:val="none" w:sz="0" w:space="0" w:color="auto"/>
                  </w:divBdr>
                </w:div>
                <w:div w:id="257299910">
                  <w:marLeft w:val="0"/>
                  <w:marRight w:val="0"/>
                  <w:marTop w:val="0"/>
                  <w:marBottom w:val="0"/>
                  <w:divBdr>
                    <w:top w:val="none" w:sz="0" w:space="0" w:color="auto"/>
                    <w:left w:val="none" w:sz="0" w:space="0" w:color="auto"/>
                    <w:bottom w:val="none" w:sz="0" w:space="0" w:color="auto"/>
                    <w:right w:val="none" w:sz="0" w:space="0" w:color="auto"/>
                  </w:divBdr>
                </w:div>
                <w:div w:id="1629319888">
                  <w:marLeft w:val="0"/>
                  <w:marRight w:val="0"/>
                  <w:marTop w:val="0"/>
                  <w:marBottom w:val="0"/>
                  <w:divBdr>
                    <w:top w:val="none" w:sz="0" w:space="0" w:color="auto"/>
                    <w:left w:val="none" w:sz="0" w:space="0" w:color="auto"/>
                    <w:bottom w:val="none" w:sz="0" w:space="0" w:color="auto"/>
                    <w:right w:val="none" w:sz="0" w:space="0" w:color="auto"/>
                  </w:divBdr>
                </w:div>
                <w:div w:id="772478680">
                  <w:marLeft w:val="0"/>
                  <w:marRight w:val="0"/>
                  <w:marTop w:val="0"/>
                  <w:marBottom w:val="0"/>
                  <w:divBdr>
                    <w:top w:val="none" w:sz="0" w:space="0" w:color="auto"/>
                    <w:left w:val="none" w:sz="0" w:space="0" w:color="auto"/>
                    <w:bottom w:val="none" w:sz="0" w:space="0" w:color="auto"/>
                    <w:right w:val="none" w:sz="0" w:space="0" w:color="auto"/>
                  </w:divBdr>
                </w:div>
              </w:divsChild>
            </w:div>
            <w:div w:id="1205218394">
              <w:marLeft w:val="0"/>
              <w:marRight w:val="0"/>
              <w:marTop w:val="0"/>
              <w:marBottom w:val="0"/>
              <w:divBdr>
                <w:top w:val="none" w:sz="0" w:space="0" w:color="auto"/>
                <w:left w:val="none" w:sz="0" w:space="0" w:color="auto"/>
                <w:bottom w:val="none" w:sz="0" w:space="0" w:color="auto"/>
                <w:right w:val="none" w:sz="0" w:space="0" w:color="auto"/>
              </w:divBdr>
              <w:divsChild>
                <w:div w:id="1811747650">
                  <w:marLeft w:val="0"/>
                  <w:marRight w:val="0"/>
                  <w:marTop w:val="0"/>
                  <w:marBottom w:val="0"/>
                  <w:divBdr>
                    <w:top w:val="none" w:sz="0" w:space="0" w:color="auto"/>
                    <w:left w:val="none" w:sz="0" w:space="0" w:color="auto"/>
                    <w:bottom w:val="none" w:sz="0" w:space="0" w:color="auto"/>
                    <w:right w:val="none" w:sz="0" w:space="0" w:color="auto"/>
                  </w:divBdr>
                </w:div>
              </w:divsChild>
            </w:div>
            <w:div w:id="558369615">
              <w:marLeft w:val="0"/>
              <w:marRight w:val="0"/>
              <w:marTop w:val="0"/>
              <w:marBottom w:val="0"/>
              <w:divBdr>
                <w:top w:val="none" w:sz="0" w:space="0" w:color="auto"/>
                <w:left w:val="none" w:sz="0" w:space="0" w:color="auto"/>
                <w:bottom w:val="none" w:sz="0" w:space="0" w:color="auto"/>
                <w:right w:val="none" w:sz="0" w:space="0" w:color="auto"/>
              </w:divBdr>
              <w:divsChild>
                <w:div w:id="148523397">
                  <w:marLeft w:val="0"/>
                  <w:marRight w:val="0"/>
                  <w:marTop w:val="0"/>
                  <w:marBottom w:val="0"/>
                  <w:divBdr>
                    <w:top w:val="none" w:sz="0" w:space="0" w:color="auto"/>
                    <w:left w:val="none" w:sz="0" w:space="0" w:color="auto"/>
                    <w:bottom w:val="none" w:sz="0" w:space="0" w:color="auto"/>
                    <w:right w:val="none" w:sz="0" w:space="0" w:color="auto"/>
                  </w:divBdr>
                </w:div>
                <w:div w:id="361176597">
                  <w:marLeft w:val="0"/>
                  <w:marRight w:val="0"/>
                  <w:marTop w:val="0"/>
                  <w:marBottom w:val="0"/>
                  <w:divBdr>
                    <w:top w:val="none" w:sz="0" w:space="0" w:color="auto"/>
                    <w:left w:val="none" w:sz="0" w:space="0" w:color="auto"/>
                    <w:bottom w:val="none" w:sz="0" w:space="0" w:color="auto"/>
                    <w:right w:val="none" w:sz="0" w:space="0" w:color="auto"/>
                  </w:divBdr>
                </w:div>
              </w:divsChild>
            </w:div>
            <w:div w:id="1627201390">
              <w:marLeft w:val="0"/>
              <w:marRight w:val="0"/>
              <w:marTop w:val="0"/>
              <w:marBottom w:val="0"/>
              <w:divBdr>
                <w:top w:val="none" w:sz="0" w:space="0" w:color="auto"/>
                <w:left w:val="none" w:sz="0" w:space="0" w:color="auto"/>
                <w:bottom w:val="none" w:sz="0" w:space="0" w:color="auto"/>
                <w:right w:val="none" w:sz="0" w:space="0" w:color="auto"/>
              </w:divBdr>
            </w:div>
            <w:div w:id="1268657382">
              <w:marLeft w:val="0"/>
              <w:marRight w:val="0"/>
              <w:marTop w:val="0"/>
              <w:marBottom w:val="0"/>
              <w:divBdr>
                <w:top w:val="none" w:sz="0" w:space="0" w:color="auto"/>
                <w:left w:val="none" w:sz="0" w:space="0" w:color="auto"/>
                <w:bottom w:val="none" w:sz="0" w:space="0" w:color="auto"/>
                <w:right w:val="none" w:sz="0" w:space="0" w:color="auto"/>
              </w:divBdr>
              <w:divsChild>
                <w:div w:id="924535590">
                  <w:marLeft w:val="0"/>
                  <w:marRight w:val="0"/>
                  <w:marTop w:val="0"/>
                  <w:marBottom w:val="0"/>
                  <w:divBdr>
                    <w:top w:val="none" w:sz="0" w:space="0" w:color="auto"/>
                    <w:left w:val="none" w:sz="0" w:space="0" w:color="auto"/>
                    <w:bottom w:val="none" w:sz="0" w:space="0" w:color="auto"/>
                    <w:right w:val="none" w:sz="0" w:space="0" w:color="auto"/>
                  </w:divBdr>
                </w:div>
              </w:divsChild>
            </w:div>
            <w:div w:id="1976715402">
              <w:marLeft w:val="0"/>
              <w:marRight w:val="0"/>
              <w:marTop w:val="0"/>
              <w:marBottom w:val="0"/>
              <w:divBdr>
                <w:top w:val="none" w:sz="0" w:space="0" w:color="auto"/>
                <w:left w:val="none" w:sz="0" w:space="0" w:color="auto"/>
                <w:bottom w:val="none" w:sz="0" w:space="0" w:color="auto"/>
                <w:right w:val="none" w:sz="0" w:space="0" w:color="auto"/>
              </w:divBdr>
            </w:div>
            <w:div w:id="1950119527">
              <w:marLeft w:val="0"/>
              <w:marRight w:val="0"/>
              <w:marTop w:val="0"/>
              <w:marBottom w:val="0"/>
              <w:divBdr>
                <w:top w:val="none" w:sz="0" w:space="0" w:color="auto"/>
                <w:left w:val="none" w:sz="0" w:space="0" w:color="auto"/>
                <w:bottom w:val="none" w:sz="0" w:space="0" w:color="auto"/>
                <w:right w:val="none" w:sz="0" w:space="0" w:color="auto"/>
              </w:divBdr>
            </w:div>
            <w:div w:id="17662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9B62-09A7-415E-A3EB-819D6556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36</Pages>
  <Words>12585</Words>
  <Characters>71735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2013-12-05T14:21:00Z</dcterms:created>
  <dcterms:modified xsi:type="dcterms:W3CDTF">2014-01-15T14:19:00Z</dcterms:modified>
</cp:coreProperties>
</file>