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9A" w:rsidRPr="00E4659A" w:rsidRDefault="00E4659A" w:rsidP="00E4659A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bookmarkStart w:id="0" w:name="_GoBack"/>
      <w:bookmarkEnd w:id="0"/>
      <w:r w:rsidRPr="00E4659A">
        <w:rPr>
          <w:rFonts w:ascii="Segoe UI" w:eastAsia="Times New Roman" w:hAnsi="Segoe UI" w:cs="Segoe UI"/>
          <w:color w:val="666666"/>
          <w:sz w:val="15"/>
          <w:szCs w:val="15"/>
          <w:lang w:eastAsia="ru-RU"/>
        </w:rPr>
        <w:t>23 марта 2022 г. 9:59</w:t>
      </w:r>
    </w:p>
    <w:p w:rsidR="00E4659A" w:rsidRPr="00E4659A" w:rsidRDefault="00E4659A" w:rsidP="00E4659A">
      <w:pPr>
        <w:shd w:val="clear" w:color="auto" w:fill="FFFFFF"/>
        <w:spacing w:line="240" w:lineRule="auto"/>
        <w:jc w:val="both"/>
        <w:rPr>
          <w:rFonts w:ascii="roboto" w:eastAsia="Times New Roman" w:hAnsi="roboto" w:cs="Arial"/>
          <w:color w:val="000000"/>
          <w:sz w:val="24"/>
          <w:szCs w:val="24"/>
          <w:shd w:val="clear" w:color="auto" w:fill="FFFFFF"/>
          <w:lang w:eastAsia="ru-RU"/>
        </w:rPr>
      </w:pPr>
      <w:r w:rsidRPr="00E4659A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 xml:space="preserve">Приморская транспортная прокуратура провела проверку по факту потери хода паромом «Босфор </w:t>
      </w:r>
      <w:proofErr w:type="spellStart"/>
      <w:r w:rsidRPr="00E4659A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Восточный</w:t>
      </w:r>
      <w:proofErr w:type="gramStart"/>
      <w:r w:rsidRPr="00E4659A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»</w:t>
      </w:r>
      <w:r w:rsidRPr="00E4659A">
        <w:rPr>
          <w:rFonts w:ascii="Arial" w:eastAsia="Times New Roman" w:hAnsi="Arial" w:cs="Arial"/>
          <w:b/>
          <w:bCs/>
          <w:color w:val="FFFFFF"/>
          <w:sz w:val="20"/>
          <w:szCs w:val="20"/>
          <w:shd w:val="clear" w:color="auto" w:fill="1E3685"/>
          <w:lang w:eastAsia="ru-RU"/>
        </w:rPr>
        <w:t>я</w:t>
      </w:r>
      <w:proofErr w:type="spellEnd"/>
      <w:proofErr w:type="gramEnd"/>
    </w:p>
    <w:p w:rsidR="00E4659A" w:rsidRPr="00E4659A" w:rsidRDefault="00E4659A" w:rsidP="00E4659A">
      <w:pPr>
        <w:shd w:val="clear" w:color="auto" w:fill="FFFFFF"/>
        <w:spacing w:after="15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ru-RU"/>
        </w:rPr>
      </w:pPr>
      <w:r w:rsidRPr="00E4659A">
        <w:rPr>
          <w:rFonts w:ascii="roboto" w:eastAsia="Times New Roman" w:hAnsi="roboto" w:cs="Arial"/>
          <w:color w:val="333333"/>
          <w:sz w:val="28"/>
          <w:szCs w:val="28"/>
          <w:shd w:val="clear" w:color="auto" w:fill="FFFFFF"/>
          <w:lang w:eastAsia="ru-RU"/>
        </w:rPr>
        <w:t>Приморская транспортная прокуратура проверила исполнение обществом с ограниченной ответственностью «</w:t>
      </w:r>
      <w:proofErr w:type="spellStart"/>
      <w:r w:rsidRPr="00E4659A">
        <w:rPr>
          <w:rFonts w:ascii="roboto" w:eastAsia="Times New Roman" w:hAnsi="roboto" w:cs="Arial"/>
          <w:color w:val="333333"/>
          <w:sz w:val="28"/>
          <w:szCs w:val="28"/>
          <w:shd w:val="clear" w:color="auto" w:fill="FFFFFF"/>
          <w:lang w:eastAsia="ru-RU"/>
        </w:rPr>
        <w:t>Танира</w:t>
      </w:r>
      <w:proofErr w:type="spellEnd"/>
      <w:r w:rsidRPr="00E4659A">
        <w:rPr>
          <w:rFonts w:ascii="roboto" w:eastAsia="Times New Roman" w:hAnsi="roboto" w:cs="Arial"/>
          <w:color w:val="333333"/>
          <w:sz w:val="28"/>
          <w:szCs w:val="28"/>
          <w:shd w:val="clear" w:color="auto" w:fill="FFFFFF"/>
          <w:lang w:eastAsia="ru-RU"/>
        </w:rPr>
        <w:t>» законодательства о безопасности плавания в связи с аварийной остановкой принадлежащего ему парома «Босфор Восточный», который 27.12.2021 следовал с 47 пассажирами по маршруту «Владивосток – остров Попова».</w:t>
      </w:r>
    </w:p>
    <w:p w:rsidR="00E4659A" w:rsidRPr="00E4659A" w:rsidRDefault="00E4659A" w:rsidP="00E4659A">
      <w:pPr>
        <w:shd w:val="clear" w:color="auto" w:fill="FFFFFF"/>
        <w:spacing w:after="15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ru-RU"/>
        </w:rPr>
      </w:pPr>
      <w:r w:rsidRPr="00E4659A">
        <w:rPr>
          <w:rFonts w:ascii="roboto" w:eastAsia="Times New Roman" w:hAnsi="roboto" w:cs="Arial"/>
          <w:color w:val="333333"/>
          <w:sz w:val="28"/>
          <w:szCs w:val="28"/>
          <w:shd w:val="clear" w:color="auto" w:fill="FFFFFF"/>
          <w:lang w:eastAsia="ru-RU"/>
        </w:rPr>
        <w:t>Установлено, что потеря хода произошла из-за остановки двигателей по причине кристаллизации топлива. Сложившаяся ситуация явилась результатом отсутствия контроля старшего механика за подготовкой и организацией заправки судна топливом в условиях низких температур перед выходом парома в рейс после длительного простоя.</w:t>
      </w:r>
    </w:p>
    <w:p w:rsidR="00E4659A" w:rsidRPr="00E4659A" w:rsidRDefault="00E4659A" w:rsidP="00E4659A">
      <w:pPr>
        <w:shd w:val="clear" w:color="auto" w:fill="FFFFFF"/>
        <w:spacing w:after="15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ru-RU"/>
        </w:rPr>
      </w:pPr>
      <w:r w:rsidRPr="00E4659A">
        <w:rPr>
          <w:rFonts w:ascii="roboto" w:eastAsia="Times New Roman" w:hAnsi="roboto" w:cs="Arial"/>
          <w:color w:val="333333"/>
          <w:sz w:val="28"/>
          <w:szCs w:val="28"/>
          <w:shd w:val="clear" w:color="auto" w:fill="FFFFFF"/>
          <w:lang w:eastAsia="ru-RU"/>
        </w:rPr>
        <w:t>Также в нарушение Общих правил плавания и стоянки судов в морских портах Российской Федерации судовладельцем не утверждена инструкция по приему топлива на пароме, кроме того, его бункеровка проводилась с использованием бензовоза. Качество топлива не соответствовало предъявляемым требованиям, фактическое содержание в нем серы превысило допустимую норму.</w:t>
      </w:r>
    </w:p>
    <w:p w:rsidR="00E4659A" w:rsidRPr="00E4659A" w:rsidRDefault="00E4659A" w:rsidP="00E4659A">
      <w:pPr>
        <w:shd w:val="clear" w:color="auto" w:fill="FFFFFF"/>
        <w:spacing w:after="15"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ru-RU"/>
        </w:rPr>
      </w:pPr>
      <w:r w:rsidRPr="00E4659A">
        <w:rPr>
          <w:rFonts w:ascii="roboto" w:eastAsia="Times New Roman" w:hAnsi="roboto" w:cs="Arial"/>
          <w:color w:val="333333"/>
          <w:sz w:val="28"/>
          <w:szCs w:val="28"/>
          <w:shd w:val="clear" w:color="auto" w:fill="FFFFFF"/>
          <w:lang w:eastAsia="ru-RU"/>
        </w:rPr>
        <w:t>Транспортный прокурор руководителю ООО «</w:t>
      </w:r>
      <w:proofErr w:type="spellStart"/>
      <w:r w:rsidRPr="00E4659A">
        <w:rPr>
          <w:rFonts w:ascii="roboto" w:eastAsia="Times New Roman" w:hAnsi="roboto" w:cs="Arial"/>
          <w:color w:val="333333"/>
          <w:sz w:val="28"/>
          <w:szCs w:val="28"/>
          <w:shd w:val="clear" w:color="auto" w:fill="FFFFFF"/>
          <w:lang w:eastAsia="ru-RU"/>
        </w:rPr>
        <w:t>Танира</w:t>
      </w:r>
      <w:proofErr w:type="spellEnd"/>
      <w:r w:rsidRPr="00E4659A">
        <w:rPr>
          <w:rFonts w:ascii="roboto" w:eastAsia="Times New Roman" w:hAnsi="roboto" w:cs="Arial"/>
          <w:color w:val="333333"/>
          <w:sz w:val="28"/>
          <w:szCs w:val="28"/>
          <w:shd w:val="clear" w:color="auto" w:fill="FFFFFF"/>
          <w:lang w:eastAsia="ru-RU"/>
        </w:rPr>
        <w:t>» внес представление, по результатам рассмотрения которого приняты меры к устранению нарушений, два лица привлечены к дисциплинарной ответственности.</w:t>
      </w:r>
    </w:p>
    <w:p w:rsidR="00E4659A" w:rsidRPr="00E4659A" w:rsidRDefault="00E4659A" w:rsidP="00E4659A">
      <w:pPr>
        <w:shd w:val="clear" w:color="auto" w:fill="FFFFFF"/>
        <w:spacing w:line="240" w:lineRule="auto"/>
        <w:jc w:val="both"/>
        <w:rPr>
          <w:rFonts w:ascii="roboto" w:eastAsia="Times New Roman" w:hAnsi="roboto" w:cs="Arial"/>
          <w:color w:val="333333"/>
          <w:sz w:val="24"/>
          <w:szCs w:val="24"/>
          <w:shd w:val="clear" w:color="auto" w:fill="FFFFFF"/>
          <w:lang w:eastAsia="ru-RU"/>
        </w:rPr>
      </w:pPr>
      <w:r w:rsidRPr="00E4659A">
        <w:rPr>
          <w:rFonts w:ascii="roboto" w:eastAsia="Times New Roman" w:hAnsi="roboto" w:cs="Arial"/>
          <w:color w:val="333333"/>
          <w:sz w:val="28"/>
          <w:szCs w:val="28"/>
          <w:shd w:val="clear" w:color="auto" w:fill="FFFFFF"/>
          <w:lang w:eastAsia="ru-RU"/>
        </w:rPr>
        <w:t xml:space="preserve">Также прокурор в отношении должностных лиц возбудил дела об административных правонарушениях по ч. 1 ст. 11.7 КоАП РФ (нарушение правил плавания) и ч. 1 ст. 11.13 КоАП РФ (нарушение правил выпуска судна в плавание). Постановления рассмотрены Межрегиональным территориальным управлением </w:t>
      </w:r>
      <w:proofErr w:type="spellStart"/>
      <w:r w:rsidRPr="00E4659A">
        <w:rPr>
          <w:rFonts w:ascii="roboto" w:eastAsia="Times New Roman" w:hAnsi="roboto" w:cs="Arial"/>
          <w:color w:val="333333"/>
          <w:sz w:val="28"/>
          <w:szCs w:val="28"/>
          <w:shd w:val="clear" w:color="auto" w:fill="FFFFFF"/>
          <w:lang w:eastAsia="ru-RU"/>
        </w:rPr>
        <w:t>Ространснадзора</w:t>
      </w:r>
      <w:proofErr w:type="spellEnd"/>
      <w:r w:rsidRPr="00E4659A">
        <w:rPr>
          <w:rFonts w:ascii="roboto" w:eastAsia="Times New Roman" w:hAnsi="roboto" w:cs="Arial"/>
          <w:color w:val="333333"/>
          <w:sz w:val="28"/>
          <w:szCs w:val="28"/>
          <w:shd w:val="clear" w:color="auto" w:fill="FFFFFF"/>
          <w:lang w:eastAsia="ru-RU"/>
        </w:rPr>
        <w:t xml:space="preserve"> по Дальневосточному федеральному округу, виновные лица привлечены к ответственности в виде штрафов.</w:t>
      </w:r>
    </w:p>
    <w:p w:rsidR="00B66E65" w:rsidRDefault="00B66E65"/>
    <w:sectPr w:rsidR="00B6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9A"/>
    <w:rsid w:val="006C4C53"/>
    <w:rsid w:val="00B66E65"/>
    <w:rsid w:val="00E4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wrro">
    <w:name w:val="rwrro"/>
    <w:basedOn w:val="a0"/>
    <w:rsid w:val="00E4659A"/>
  </w:style>
  <w:style w:type="character" w:customStyle="1" w:styleId="nowrap">
    <w:name w:val="nowrap"/>
    <w:basedOn w:val="a0"/>
    <w:rsid w:val="00E4659A"/>
  </w:style>
  <w:style w:type="paragraph" w:styleId="a3">
    <w:name w:val="Balloon Text"/>
    <w:basedOn w:val="a"/>
    <w:link w:val="a4"/>
    <w:uiPriority w:val="99"/>
    <w:semiHidden/>
    <w:unhideWhenUsed/>
    <w:rsid w:val="00E4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wrro">
    <w:name w:val="rwrro"/>
    <w:basedOn w:val="a0"/>
    <w:rsid w:val="00E4659A"/>
  </w:style>
  <w:style w:type="character" w:customStyle="1" w:styleId="nowrap">
    <w:name w:val="nowrap"/>
    <w:basedOn w:val="a0"/>
    <w:rsid w:val="00E4659A"/>
  </w:style>
  <w:style w:type="paragraph" w:styleId="a3">
    <w:name w:val="Balloon Text"/>
    <w:basedOn w:val="a"/>
    <w:link w:val="a4"/>
    <w:uiPriority w:val="99"/>
    <w:semiHidden/>
    <w:unhideWhenUsed/>
    <w:rsid w:val="00E4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4969">
          <w:marLeft w:val="210"/>
          <w:marRight w:val="225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163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19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3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89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1654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6270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4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58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43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05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7588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4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5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2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212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31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2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30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30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403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612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44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Наталья Викторовна</dc:creator>
  <cp:lastModifiedBy>Ростовская Анжелина Витольдовна</cp:lastModifiedBy>
  <cp:revision>2</cp:revision>
  <dcterms:created xsi:type="dcterms:W3CDTF">2022-03-24T07:07:00Z</dcterms:created>
  <dcterms:modified xsi:type="dcterms:W3CDTF">2022-03-24T07:07:00Z</dcterms:modified>
</cp:coreProperties>
</file>