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65" w:rsidRDefault="00824D65" w:rsidP="004174DE">
      <w:pPr>
        <w:pStyle w:val="a3"/>
        <w:widowControl w:val="0"/>
        <w:rPr>
          <w:sz w:val="30"/>
        </w:rPr>
      </w:pPr>
    </w:p>
    <w:p w:rsidR="00824D65" w:rsidRDefault="00824D65" w:rsidP="00824D65">
      <w:pPr>
        <w:pStyle w:val="a3"/>
        <w:widowControl w:val="0"/>
        <w:rPr>
          <w:sz w:val="30"/>
        </w:rPr>
      </w:pPr>
      <w:r w:rsidRPr="00824D65"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-491490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4DE" w:rsidRPr="005C47B2" w:rsidRDefault="004174DE" w:rsidP="00824D65">
      <w:pPr>
        <w:pStyle w:val="a3"/>
        <w:widowControl w:val="0"/>
        <w:rPr>
          <w:sz w:val="28"/>
        </w:rPr>
      </w:pPr>
      <w:r w:rsidRPr="005C47B2">
        <w:rPr>
          <w:sz w:val="28"/>
        </w:rPr>
        <w:t>ТЕРРИТОРИАЛЬНАЯ ИЗБИРАТЕЛЬНАЯ КОМИССИЯ</w:t>
      </w:r>
    </w:p>
    <w:p w:rsidR="004174DE" w:rsidRPr="005C47B2" w:rsidRDefault="004174DE" w:rsidP="00824D65">
      <w:pPr>
        <w:pStyle w:val="a3"/>
        <w:widowControl w:val="0"/>
        <w:rPr>
          <w:sz w:val="28"/>
        </w:rPr>
      </w:pPr>
      <w:r w:rsidRPr="005C47B2">
        <w:rPr>
          <w:sz w:val="28"/>
        </w:rPr>
        <w:t>ПАРТИЗАНСКОГО РАЙОНА</w:t>
      </w:r>
      <w:bookmarkStart w:id="0" w:name="_GoBack"/>
      <w:bookmarkEnd w:id="0"/>
    </w:p>
    <w:p w:rsidR="00E75EF1" w:rsidRPr="00B85EFF" w:rsidRDefault="004174DE" w:rsidP="00E75EF1">
      <w:pPr>
        <w:pStyle w:val="a3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4174DE" w:rsidTr="006A4CD9">
        <w:tc>
          <w:tcPr>
            <w:tcW w:w="4795" w:type="dxa"/>
            <w:hideMark/>
          </w:tcPr>
          <w:p w:rsidR="004174DE" w:rsidRPr="004174DE" w:rsidRDefault="00C71094" w:rsidP="005D7945">
            <w:pPr>
              <w:widowControl w:val="0"/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D7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</w:t>
            </w:r>
            <w:r w:rsidR="00561B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6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4174DE" w:rsidRPr="004174D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5D7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  <w:r w:rsidR="004174DE" w:rsidRPr="00730A9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76" w:type="dxa"/>
            <w:hideMark/>
          </w:tcPr>
          <w:p w:rsidR="004174DE" w:rsidRPr="004174DE" w:rsidRDefault="00B3599E" w:rsidP="005D7945">
            <w:pPr>
              <w:widowControl w:val="0"/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 w:rsidR="002819F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C710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D79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734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5D79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  <w:r w:rsidR="004174DE" w:rsidRPr="004174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4174DE" w:rsidRPr="00494863" w:rsidRDefault="004174DE" w:rsidP="00824D65">
      <w:pPr>
        <w:widowControl w:val="0"/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6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494863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8E2CFC" w:rsidRDefault="004174DE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DE">
        <w:rPr>
          <w:rFonts w:ascii="Times New Roman" w:hAnsi="Times New Roman" w:cs="Times New Roman"/>
          <w:b/>
          <w:sz w:val="28"/>
          <w:szCs w:val="28"/>
        </w:rPr>
        <w:t>О наделении полномочием составления протоколов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об админи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стративных правонарушениях членов </w:t>
      </w:r>
      <w:r w:rsidRPr="004174DE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82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>Партизанского района с правом</w:t>
      </w:r>
      <w:r w:rsidR="008E2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DE">
        <w:rPr>
          <w:rFonts w:ascii="Times New Roman" w:hAnsi="Times New Roman" w:cs="Times New Roman"/>
          <w:b/>
          <w:sz w:val="28"/>
          <w:szCs w:val="28"/>
        </w:rPr>
        <w:t xml:space="preserve"> решающего голоса</w:t>
      </w:r>
      <w:r w:rsidR="005D7945">
        <w:rPr>
          <w:rFonts w:ascii="Times New Roman" w:hAnsi="Times New Roman" w:cs="Times New Roman"/>
          <w:b/>
          <w:sz w:val="28"/>
          <w:szCs w:val="28"/>
        </w:rPr>
        <w:t xml:space="preserve"> на выборах глав Владимиро – Александровского и Новицкого сельских поселений Партизанского муниципального района, </w:t>
      </w:r>
    </w:p>
    <w:p w:rsidR="004174DE" w:rsidRDefault="005D7945" w:rsidP="00824D65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8 сентября 2019 год</w:t>
      </w:r>
    </w:p>
    <w:p w:rsidR="00824D65" w:rsidRPr="004174DE" w:rsidRDefault="00824D65" w:rsidP="00824D65">
      <w:pPr>
        <w:widowControl w:val="0"/>
        <w:tabs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0F" w:rsidRPr="00215432" w:rsidRDefault="0032460F" w:rsidP="0032460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 xml:space="preserve">В соответствии </w:t>
      </w:r>
      <w:r w:rsidR="001B7052">
        <w:rPr>
          <w:rFonts w:ascii="Times New Roman" w:hAnsi="Times New Roman"/>
          <w:sz w:val="28"/>
          <w:szCs w:val="28"/>
        </w:rPr>
        <w:t>со статьей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 w:rsidR="001B7052">
        <w:rPr>
          <w:rFonts w:ascii="Times New Roman" w:hAnsi="Times New Roman"/>
          <w:sz w:val="28"/>
          <w:szCs w:val="28"/>
        </w:rPr>
        <w:t>27 Избирательного кодекса Приморского края</w:t>
      </w:r>
      <w:r w:rsidRPr="00215432">
        <w:rPr>
          <w:rFonts w:ascii="Times New Roman" w:hAnsi="Times New Roman"/>
          <w:sz w:val="28"/>
          <w:szCs w:val="28"/>
        </w:rPr>
        <w:t>, частью 5 статьи 28.3 Кодекса Российской Федерации об административных правонаруш</w:t>
      </w:r>
      <w:r>
        <w:rPr>
          <w:rFonts w:ascii="Times New Roman" w:hAnsi="Times New Roman"/>
          <w:sz w:val="28"/>
          <w:szCs w:val="28"/>
        </w:rPr>
        <w:t xml:space="preserve">ениях территориальная </w:t>
      </w:r>
      <w:r w:rsidR="005D7945">
        <w:rPr>
          <w:rFonts w:ascii="Times New Roman" w:hAnsi="Times New Roman"/>
          <w:sz w:val="28"/>
          <w:szCs w:val="28"/>
        </w:rPr>
        <w:t xml:space="preserve">избирательная </w:t>
      </w:r>
      <w:r>
        <w:rPr>
          <w:rFonts w:ascii="Times New Roman" w:hAnsi="Times New Roman"/>
          <w:sz w:val="28"/>
          <w:szCs w:val="28"/>
        </w:rPr>
        <w:t>комиссия П</w:t>
      </w:r>
      <w:r w:rsidRPr="00215432">
        <w:rPr>
          <w:rFonts w:ascii="Times New Roman" w:hAnsi="Times New Roman"/>
          <w:sz w:val="28"/>
          <w:szCs w:val="28"/>
        </w:rPr>
        <w:t>артизанского района</w:t>
      </w:r>
    </w:p>
    <w:p w:rsidR="0032460F" w:rsidRPr="00215432" w:rsidRDefault="0032460F" w:rsidP="003246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32">
        <w:rPr>
          <w:rFonts w:ascii="Times New Roman" w:hAnsi="Times New Roman"/>
          <w:sz w:val="28"/>
          <w:szCs w:val="28"/>
        </w:rPr>
        <w:t>РЕШИЛА:</w:t>
      </w:r>
    </w:p>
    <w:p w:rsidR="0032460F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5432">
        <w:rPr>
          <w:rFonts w:ascii="Times New Roman" w:hAnsi="Times New Roman"/>
          <w:sz w:val="28"/>
          <w:szCs w:val="28"/>
        </w:rPr>
        <w:t xml:space="preserve">Уполномочить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Партизанского района </w:t>
      </w:r>
      <w:r w:rsidR="005D7945">
        <w:rPr>
          <w:rFonts w:ascii="Times New Roman" w:hAnsi="Times New Roman"/>
          <w:sz w:val="28"/>
          <w:szCs w:val="28"/>
        </w:rPr>
        <w:t>Ольгу Владимировну Белянину</w:t>
      </w:r>
      <w:r>
        <w:rPr>
          <w:rFonts w:ascii="Times New Roman" w:hAnsi="Times New Roman"/>
          <w:sz w:val="28"/>
          <w:szCs w:val="28"/>
        </w:rPr>
        <w:t>, члена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Партизанского района</w:t>
      </w:r>
      <w:r w:rsidRPr="00215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правом решающего голоса</w:t>
      </w:r>
      <w:r w:rsidRPr="002113A7">
        <w:rPr>
          <w:rFonts w:ascii="Times New Roman" w:hAnsi="Times New Roman"/>
          <w:sz w:val="28"/>
          <w:szCs w:val="28"/>
        </w:rPr>
        <w:t xml:space="preserve"> </w:t>
      </w:r>
      <w:r w:rsidR="005D7945">
        <w:rPr>
          <w:rFonts w:ascii="Times New Roman" w:hAnsi="Times New Roman"/>
          <w:sz w:val="28"/>
          <w:szCs w:val="28"/>
        </w:rPr>
        <w:t>Татьяну Ивановну Мамонову</w:t>
      </w:r>
      <w:r w:rsidR="005D7945" w:rsidRPr="00215432">
        <w:rPr>
          <w:rFonts w:ascii="Times New Roman" w:hAnsi="Times New Roman"/>
          <w:sz w:val="28"/>
          <w:szCs w:val="28"/>
        </w:rPr>
        <w:t xml:space="preserve"> </w:t>
      </w:r>
      <w:r w:rsidRPr="00215432">
        <w:rPr>
          <w:rFonts w:ascii="Times New Roman" w:hAnsi="Times New Roman"/>
          <w:sz w:val="28"/>
          <w:szCs w:val="28"/>
        </w:rPr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правонарушениях.</w:t>
      </w:r>
    </w:p>
    <w:p w:rsidR="0032460F" w:rsidRPr="005469FC" w:rsidRDefault="0032460F" w:rsidP="003246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469FC">
        <w:rPr>
          <w:rFonts w:ascii="Times New Roman" w:hAnsi="Times New Roman"/>
          <w:sz w:val="28"/>
          <w:szCs w:val="28"/>
        </w:rPr>
        <w:t xml:space="preserve">Данное решение вступает в </w:t>
      </w:r>
      <w:r w:rsidR="00342542">
        <w:rPr>
          <w:rFonts w:ascii="Times New Roman" w:hAnsi="Times New Roman"/>
          <w:sz w:val="28"/>
          <w:szCs w:val="28"/>
        </w:rPr>
        <w:t xml:space="preserve">законную </w:t>
      </w:r>
      <w:r w:rsidR="005469FC">
        <w:rPr>
          <w:rFonts w:ascii="Times New Roman" w:hAnsi="Times New Roman"/>
          <w:sz w:val="28"/>
          <w:szCs w:val="28"/>
        </w:rPr>
        <w:t>силу с момента его принятия.</w:t>
      </w:r>
    </w:p>
    <w:p w:rsidR="0032460F" w:rsidRDefault="0032460F" w:rsidP="0032460F">
      <w:pPr>
        <w:pStyle w:val="-14"/>
        <w:suppressAutoHyphens/>
        <w:spacing w:line="240" w:lineRule="auto"/>
        <w:ind w:firstLine="0"/>
      </w:pPr>
    </w:p>
    <w:p w:rsidR="0032460F" w:rsidRPr="00D04549" w:rsidRDefault="0032460F" w:rsidP="0032460F">
      <w:pPr>
        <w:pStyle w:val="-14"/>
        <w:suppressAutoHyphens/>
        <w:spacing w:line="240" w:lineRule="auto"/>
        <w:ind w:firstLine="0"/>
      </w:pPr>
      <w:r w:rsidRPr="00D04549">
        <w:t>Председатель комиссии</w:t>
      </w:r>
      <w:r w:rsidRPr="00D04549">
        <w:tab/>
      </w:r>
      <w:r w:rsidRPr="00D04549">
        <w:tab/>
      </w:r>
      <w:r w:rsidRPr="00D04549">
        <w:tab/>
      </w:r>
      <w:r w:rsidRPr="00D04549">
        <w:tab/>
      </w:r>
      <w:r w:rsidRPr="00D04549">
        <w:tab/>
        <w:t>Ж.А.</w:t>
      </w:r>
      <w:r w:rsidR="00342542">
        <w:t xml:space="preserve"> </w:t>
      </w:r>
      <w:proofErr w:type="spellStart"/>
      <w:r w:rsidRPr="00D04549">
        <w:t>Запорощенко</w:t>
      </w:r>
      <w:proofErr w:type="spellEnd"/>
    </w:p>
    <w:p w:rsidR="0032460F" w:rsidRDefault="0032460F" w:rsidP="00324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60F" w:rsidRDefault="0032460F" w:rsidP="0032460F">
      <w:pPr>
        <w:spacing w:after="0" w:line="240" w:lineRule="auto"/>
        <w:jc w:val="both"/>
      </w:pPr>
      <w:r w:rsidRPr="00D04549">
        <w:rPr>
          <w:rFonts w:ascii="Times New Roman" w:hAnsi="Times New Roman"/>
          <w:sz w:val="28"/>
          <w:szCs w:val="28"/>
        </w:rPr>
        <w:t>Секретарь комиссии</w:t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5D7945">
        <w:rPr>
          <w:rFonts w:ascii="Times New Roman" w:hAnsi="Times New Roman"/>
          <w:sz w:val="28"/>
          <w:szCs w:val="28"/>
        </w:rPr>
        <w:t>О.В.</w:t>
      </w:r>
      <w:r w:rsidR="00342542">
        <w:rPr>
          <w:rFonts w:ascii="Times New Roman" w:hAnsi="Times New Roman"/>
          <w:sz w:val="28"/>
          <w:szCs w:val="28"/>
        </w:rPr>
        <w:t xml:space="preserve"> </w:t>
      </w:r>
      <w:r w:rsidR="005D7945">
        <w:rPr>
          <w:rFonts w:ascii="Times New Roman" w:hAnsi="Times New Roman"/>
          <w:sz w:val="28"/>
          <w:szCs w:val="28"/>
        </w:rPr>
        <w:t>Белянина</w:t>
      </w:r>
    </w:p>
    <w:p w:rsidR="004174DE" w:rsidRPr="00B85EFF" w:rsidRDefault="004174DE" w:rsidP="00824D65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EF1" w:rsidRPr="00B85EFF" w:rsidRDefault="00E75EF1" w:rsidP="00730A9C">
      <w:pPr>
        <w:pStyle w:val="a5"/>
        <w:widowControl w:val="0"/>
        <w:tabs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4D65" w:rsidRDefault="005469FC" w:rsidP="00730A9C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EC" w:rsidRPr="00B3599E" w:rsidRDefault="00824D65" w:rsidP="00B3599E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5FEC" w:rsidRPr="00B3599E" w:rsidSect="003425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6EB3"/>
    <w:multiLevelType w:val="hybridMultilevel"/>
    <w:tmpl w:val="13CE1E7E"/>
    <w:lvl w:ilvl="0" w:tplc="0B6463DA">
      <w:start w:val="1"/>
      <w:numFmt w:val="decimal"/>
      <w:lvlText w:val="%1."/>
      <w:lvlJc w:val="left"/>
      <w:pPr>
        <w:ind w:left="87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71B211DF"/>
    <w:multiLevelType w:val="hybridMultilevel"/>
    <w:tmpl w:val="50401F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2588D"/>
    <w:multiLevelType w:val="hybridMultilevel"/>
    <w:tmpl w:val="28D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4DE"/>
    <w:rsid w:val="001B7052"/>
    <w:rsid w:val="002819F9"/>
    <w:rsid w:val="00295A65"/>
    <w:rsid w:val="0032460F"/>
    <w:rsid w:val="00324E08"/>
    <w:rsid w:val="00342542"/>
    <w:rsid w:val="00350D7D"/>
    <w:rsid w:val="00381113"/>
    <w:rsid w:val="003A0107"/>
    <w:rsid w:val="004174DE"/>
    <w:rsid w:val="00494863"/>
    <w:rsid w:val="004B77FB"/>
    <w:rsid w:val="005469FC"/>
    <w:rsid w:val="00561B6D"/>
    <w:rsid w:val="005A4E8F"/>
    <w:rsid w:val="005A7484"/>
    <w:rsid w:val="005C47B2"/>
    <w:rsid w:val="005D7945"/>
    <w:rsid w:val="005F297B"/>
    <w:rsid w:val="00654B79"/>
    <w:rsid w:val="0069281B"/>
    <w:rsid w:val="006A4CD9"/>
    <w:rsid w:val="006B5FEC"/>
    <w:rsid w:val="00730A9C"/>
    <w:rsid w:val="00824D65"/>
    <w:rsid w:val="008E2CFC"/>
    <w:rsid w:val="00A67985"/>
    <w:rsid w:val="00B3599E"/>
    <w:rsid w:val="00B85EFF"/>
    <w:rsid w:val="00C71094"/>
    <w:rsid w:val="00CA0066"/>
    <w:rsid w:val="00CF1F14"/>
    <w:rsid w:val="00D654A6"/>
    <w:rsid w:val="00D72DA0"/>
    <w:rsid w:val="00E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4DE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174DE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730A9C"/>
    <w:pPr>
      <w:ind w:left="720"/>
      <w:contextualSpacing/>
    </w:pPr>
  </w:style>
  <w:style w:type="paragraph" w:customStyle="1" w:styleId="-14">
    <w:name w:val="Т-14"/>
    <w:aliases w:val="5,текст14,Текст14-1,Текст 14-1,Т-1,Стиль12-1"/>
    <w:basedOn w:val="a"/>
    <w:rsid w:val="003246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Цакун Ольга Владиславовна</cp:lastModifiedBy>
  <cp:revision>28</cp:revision>
  <cp:lastPrinted>2019-06-25T08:39:00Z</cp:lastPrinted>
  <dcterms:created xsi:type="dcterms:W3CDTF">2013-12-23T04:26:00Z</dcterms:created>
  <dcterms:modified xsi:type="dcterms:W3CDTF">2019-06-27T23:58:00Z</dcterms:modified>
</cp:coreProperties>
</file>