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09" w:rsidRDefault="00010D09" w:rsidP="00010D09">
      <w:pPr>
        <w:spacing w:after="0" w:line="240" w:lineRule="auto"/>
        <w:ind w:left="-709" w:firstLine="851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010D09">
        <w:rPr>
          <w:rFonts w:eastAsia="Times New Roman"/>
          <w:b/>
          <w:bCs/>
          <w:color w:val="212529"/>
          <w:kern w:val="36"/>
          <w:lang w:eastAsia="ru-RU"/>
        </w:rPr>
        <w:t>Контрольно-надзорные органы в Приморье проведут он</w:t>
      </w:r>
      <w:r>
        <w:rPr>
          <w:rFonts w:eastAsia="Times New Roman"/>
          <w:b/>
          <w:bCs/>
          <w:color w:val="212529"/>
          <w:kern w:val="36"/>
          <w:lang w:eastAsia="ru-RU"/>
        </w:rPr>
        <w:t>-</w:t>
      </w:r>
      <w:r w:rsidRPr="00010D09">
        <w:rPr>
          <w:rFonts w:eastAsia="Times New Roman"/>
          <w:b/>
          <w:bCs/>
          <w:color w:val="212529"/>
          <w:kern w:val="36"/>
          <w:lang w:eastAsia="ru-RU"/>
        </w:rPr>
        <w:t>лайн</w:t>
      </w:r>
      <w:r>
        <w:rPr>
          <w:rFonts w:eastAsia="Times New Roman"/>
          <w:b/>
          <w:bCs/>
          <w:color w:val="212529"/>
          <w:kern w:val="36"/>
          <w:lang w:eastAsia="ru-RU"/>
        </w:rPr>
        <w:t xml:space="preserve">  </w:t>
      </w:r>
      <w:r w:rsidRPr="00010D09">
        <w:rPr>
          <w:rFonts w:eastAsia="Times New Roman"/>
          <w:b/>
          <w:bCs/>
          <w:color w:val="212529"/>
          <w:kern w:val="36"/>
          <w:lang w:eastAsia="ru-RU"/>
        </w:rPr>
        <w:t>прием</w:t>
      </w:r>
    </w:p>
    <w:p w:rsidR="00010D09" w:rsidRPr="00010D09" w:rsidRDefault="00010D09" w:rsidP="00010D09">
      <w:pPr>
        <w:spacing w:after="0" w:line="240" w:lineRule="auto"/>
        <w:ind w:left="-709" w:firstLine="851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010D09">
        <w:rPr>
          <w:rFonts w:eastAsia="Times New Roman"/>
          <w:b/>
          <w:bCs/>
          <w:color w:val="212529"/>
          <w:kern w:val="36"/>
          <w:lang w:eastAsia="ru-RU"/>
        </w:rPr>
        <w:t xml:space="preserve"> 25 ноября</w:t>
      </w:r>
    </w:p>
    <w:p w:rsidR="00010D09" w:rsidRDefault="00010D09" w:rsidP="00010D09">
      <w:pPr>
        <w:spacing w:after="0" w:line="240" w:lineRule="auto"/>
        <w:ind w:left="-709" w:firstLine="851"/>
        <w:jc w:val="center"/>
        <w:rPr>
          <w:rFonts w:eastAsia="Times New Roman"/>
          <w:color w:val="212529"/>
          <w:lang w:eastAsia="ru-RU"/>
        </w:rPr>
      </w:pPr>
      <w:r w:rsidRPr="00010D09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Контрольно-надзорные органы в Приморье проведут онлайн-прием 25 но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ольно-надзорные органы в Приморье проведут онлайн-прием 25 ноябр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09" w:rsidRPr="00010D09" w:rsidRDefault="00010D09" w:rsidP="00010D09">
      <w:pPr>
        <w:spacing w:after="0" w:line="240" w:lineRule="auto"/>
        <w:ind w:left="-709" w:firstLine="851"/>
        <w:jc w:val="center"/>
        <w:rPr>
          <w:rFonts w:eastAsia="Times New Roman"/>
          <w:color w:val="212529"/>
          <w:lang w:eastAsia="ru-RU"/>
        </w:rPr>
      </w:pPr>
    </w:p>
    <w:p w:rsidR="00010D09" w:rsidRPr="00010D09" w:rsidRDefault="00010D09" w:rsidP="00010D09">
      <w:pPr>
        <w:spacing w:after="100" w:afterAutospacing="1" w:line="240" w:lineRule="auto"/>
        <w:ind w:left="-709" w:firstLine="851"/>
        <w:jc w:val="both"/>
        <w:rPr>
          <w:rFonts w:eastAsia="Times New Roman"/>
          <w:color w:val="212529"/>
          <w:lang w:eastAsia="ru-RU"/>
        </w:rPr>
      </w:pPr>
      <w:r w:rsidRPr="00010D09">
        <w:rPr>
          <w:rFonts w:eastAsia="Times New Roman"/>
          <w:color w:val="212529"/>
          <w:lang w:eastAsia="ru-RU"/>
        </w:rPr>
        <w:t xml:space="preserve">В четверг, 25 ноября, в </w:t>
      </w:r>
      <w:proofErr w:type="gramStart"/>
      <w:r w:rsidRPr="00010D09">
        <w:rPr>
          <w:rFonts w:eastAsia="Times New Roman"/>
          <w:color w:val="212529"/>
          <w:lang w:eastAsia="ru-RU"/>
        </w:rPr>
        <w:t>центре</w:t>
      </w:r>
      <w:proofErr w:type="gramEnd"/>
      <w:r w:rsidRPr="00010D09">
        <w:rPr>
          <w:rFonts w:eastAsia="Times New Roman"/>
          <w:color w:val="212529"/>
          <w:lang w:eastAsia="ru-RU"/>
        </w:rPr>
        <w:t xml:space="preserve"> «Мой бизнес» пройдет Единый день приема предпринимателей представителями контрольно-надзорных органов и аппарата уполномоченного по защите прав предпринимателей в Приморском крае (День КНД). Мероприятие пройдет в </w:t>
      </w:r>
      <w:proofErr w:type="gramStart"/>
      <w:r w:rsidRPr="00010D09">
        <w:rPr>
          <w:rFonts w:eastAsia="Times New Roman"/>
          <w:color w:val="212529"/>
          <w:lang w:eastAsia="ru-RU"/>
        </w:rPr>
        <w:t>формате</w:t>
      </w:r>
      <w:proofErr w:type="gramEnd"/>
      <w:r w:rsidRPr="00010D09">
        <w:rPr>
          <w:rFonts w:eastAsia="Times New Roman"/>
          <w:color w:val="212529"/>
          <w:lang w:eastAsia="ru-RU"/>
        </w:rPr>
        <w:t xml:space="preserve"> он</w:t>
      </w:r>
      <w:r>
        <w:rPr>
          <w:rFonts w:eastAsia="Times New Roman"/>
          <w:color w:val="212529"/>
          <w:lang w:eastAsia="ru-RU"/>
        </w:rPr>
        <w:t>-</w:t>
      </w:r>
      <w:r w:rsidRPr="00010D09">
        <w:rPr>
          <w:rFonts w:eastAsia="Times New Roman"/>
          <w:color w:val="212529"/>
          <w:lang w:eastAsia="ru-RU"/>
        </w:rPr>
        <w:t xml:space="preserve">лайн с 10.00 до 12.00, требуется регистрация. </w:t>
      </w:r>
    </w:p>
    <w:p w:rsidR="00010D09" w:rsidRPr="00010D09" w:rsidRDefault="00010D09" w:rsidP="00010D09">
      <w:pPr>
        <w:spacing w:after="100" w:afterAutospacing="1" w:line="240" w:lineRule="auto"/>
        <w:ind w:left="-709" w:firstLine="851"/>
        <w:jc w:val="both"/>
        <w:rPr>
          <w:rFonts w:eastAsia="Times New Roman"/>
          <w:color w:val="212529"/>
          <w:lang w:eastAsia="ru-RU"/>
        </w:rPr>
      </w:pPr>
      <w:r w:rsidRPr="00010D09">
        <w:rPr>
          <w:rFonts w:eastAsia="Times New Roman"/>
          <w:color w:val="212529"/>
          <w:lang w:eastAsia="ru-RU"/>
        </w:rPr>
        <w:t xml:space="preserve">В </w:t>
      </w:r>
      <w:hyperlink r:id="rId6" w:tgtFrame="_blank" w:history="1">
        <w:r w:rsidRPr="00010D09">
          <w:rPr>
            <w:rFonts w:eastAsia="Times New Roman"/>
            <w:color w:val="007BFF"/>
            <w:lang w:eastAsia="ru-RU"/>
          </w:rPr>
          <w:t>Едином дне КНД</w:t>
        </w:r>
      </w:hyperlink>
      <w:r w:rsidRPr="00010D09">
        <w:rPr>
          <w:rFonts w:eastAsia="Times New Roman"/>
          <w:color w:val="212529"/>
          <w:lang w:eastAsia="ru-RU"/>
        </w:rPr>
        <w:t xml:space="preserve"> примут представители краевых управлений Роспотребнадзора, </w:t>
      </w:r>
      <w:proofErr w:type="spellStart"/>
      <w:r w:rsidRPr="00010D09">
        <w:rPr>
          <w:rFonts w:eastAsia="Times New Roman"/>
          <w:color w:val="212529"/>
          <w:lang w:eastAsia="ru-RU"/>
        </w:rPr>
        <w:t>Россельхознадзора</w:t>
      </w:r>
      <w:proofErr w:type="spellEnd"/>
      <w:r w:rsidRPr="00010D09">
        <w:rPr>
          <w:rFonts w:eastAsia="Times New Roman"/>
          <w:color w:val="212529"/>
          <w:lang w:eastAsia="ru-RU"/>
        </w:rPr>
        <w:t xml:space="preserve">, Федеральной налоговой службы, МЧС России, аппарата уполномоченного по защите прав предпринимателей, министерства промышленности и торговли, государственной </w:t>
      </w:r>
      <w:proofErr w:type="spellStart"/>
      <w:r w:rsidRPr="00010D09">
        <w:rPr>
          <w:rFonts w:eastAsia="Times New Roman"/>
          <w:color w:val="212529"/>
          <w:lang w:eastAsia="ru-RU"/>
        </w:rPr>
        <w:t>жилинспекции</w:t>
      </w:r>
      <w:proofErr w:type="spellEnd"/>
      <w:r w:rsidRPr="00010D09">
        <w:rPr>
          <w:rFonts w:eastAsia="Times New Roman"/>
          <w:color w:val="212529"/>
          <w:lang w:eastAsia="ru-RU"/>
        </w:rPr>
        <w:t xml:space="preserve">, инспекции </w:t>
      </w:r>
      <w:proofErr w:type="spellStart"/>
      <w:r w:rsidRPr="00010D09">
        <w:rPr>
          <w:rFonts w:eastAsia="Times New Roman"/>
          <w:color w:val="212529"/>
          <w:lang w:eastAsia="ru-RU"/>
        </w:rPr>
        <w:t>стройнадзора</w:t>
      </w:r>
      <w:proofErr w:type="spellEnd"/>
      <w:r w:rsidRPr="00010D09">
        <w:rPr>
          <w:rFonts w:eastAsia="Times New Roman"/>
          <w:color w:val="212529"/>
          <w:lang w:eastAsia="ru-RU"/>
        </w:rPr>
        <w:t xml:space="preserve"> и контроля Приморья.</w:t>
      </w:r>
    </w:p>
    <w:p w:rsidR="00010D09" w:rsidRPr="00010D09" w:rsidRDefault="00010D09" w:rsidP="00010D09">
      <w:pPr>
        <w:spacing w:after="100" w:afterAutospacing="1" w:line="240" w:lineRule="auto"/>
        <w:ind w:left="-709" w:firstLine="851"/>
        <w:jc w:val="both"/>
        <w:rPr>
          <w:rFonts w:eastAsia="Times New Roman"/>
          <w:color w:val="212529"/>
          <w:lang w:eastAsia="ru-RU"/>
        </w:rPr>
      </w:pPr>
      <w:r w:rsidRPr="00010D09">
        <w:rPr>
          <w:rFonts w:eastAsia="Times New Roman"/>
          <w:color w:val="212529"/>
          <w:lang w:eastAsia="ru-RU"/>
        </w:rPr>
        <w:t xml:space="preserve">«Спикеры Дня КНД традиционно </w:t>
      </w:r>
      <w:proofErr w:type="gramStart"/>
      <w:r w:rsidRPr="00010D09">
        <w:rPr>
          <w:rFonts w:eastAsia="Times New Roman"/>
          <w:color w:val="212529"/>
          <w:lang w:eastAsia="ru-RU"/>
        </w:rPr>
        <w:t>рассказывают о законодательных новеллах и отвечают</w:t>
      </w:r>
      <w:proofErr w:type="gramEnd"/>
      <w:r w:rsidRPr="00010D09">
        <w:rPr>
          <w:rFonts w:eastAsia="Times New Roman"/>
          <w:color w:val="212529"/>
          <w:lang w:eastAsia="ru-RU"/>
        </w:rPr>
        <w:t xml:space="preserve"> на конкретные вопросы бизнеса. В этом году актуальными темами были вступление в силу нового закона о госнадзоре, меры по ограничению распространения новой коронавирусной инфекции и поддержка предпринимателей, пострадавших от пожара на Некрасовском рынке», – рассказал генеральный директор центра «Мой бизнес» Евгений Никифоров.</w:t>
      </w:r>
    </w:p>
    <w:p w:rsidR="00010D09" w:rsidRPr="00010D09" w:rsidRDefault="00010D09" w:rsidP="00010D09">
      <w:pPr>
        <w:spacing w:after="100" w:afterAutospacing="1" w:line="240" w:lineRule="auto"/>
        <w:ind w:left="-709" w:firstLine="851"/>
        <w:jc w:val="both"/>
        <w:rPr>
          <w:rFonts w:eastAsia="Times New Roman"/>
          <w:color w:val="212529"/>
          <w:lang w:eastAsia="ru-RU"/>
        </w:rPr>
      </w:pPr>
      <w:r w:rsidRPr="00010D09">
        <w:rPr>
          <w:rFonts w:eastAsia="Times New Roman"/>
          <w:color w:val="212529"/>
          <w:lang w:eastAsia="ru-RU"/>
        </w:rPr>
        <w:t xml:space="preserve">Для участия в </w:t>
      </w:r>
      <w:proofErr w:type="gramStart"/>
      <w:r w:rsidRPr="00010D09">
        <w:rPr>
          <w:rFonts w:eastAsia="Times New Roman"/>
          <w:color w:val="212529"/>
          <w:lang w:eastAsia="ru-RU"/>
        </w:rPr>
        <w:t>мероприятии</w:t>
      </w:r>
      <w:proofErr w:type="gramEnd"/>
      <w:r w:rsidRPr="00010D09">
        <w:rPr>
          <w:rFonts w:eastAsia="Times New Roman"/>
          <w:color w:val="212529"/>
          <w:lang w:eastAsia="ru-RU"/>
        </w:rPr>
        <w:t xml:space="preserve"> необходимо пройти </w:t>
      </w:r>
      <w:hyperlink r:id="rId7" w:history="1">
        <w:r w:rsidRPr="00010D09">
          <w:rPr>
            <w:rFonts w:eastAsia="Times New Roman"/>
            <w:color w:val="007BFF"/>
            <w:lang w:eastAsia="ru-RU"/>
          </w:rPr>
          <w:t>предварительную регистрацию</w:t>
        </w:r>
      </w:hyperlink>
      <w:r w:rsidRPr="00010D09">
        <w:rPr>
          <w:rFonts w:eastAsia="Times New Roman"/>
          <w:color w:val="212529"/>
          <w:lang w:eastAsia="ru-RU"/>
        </w:rPr>
        <w:t>, заполнить анкетные данные и изложить проблемный вопрос.</w:t>
      </w:r>
    </w:p>
    <w:p w:rsidR="00010D09" w:rsidRPr="00010D09" w:rsidRDefault="00010D09" w:rsidP="00010D09">
      <w:pPr>
        <w:spacing w:after="100" w:afterAutospacing="1" w:line="240" w:lineRule="auto"/>
        <w:ind w:left="-709" w:firstLine="851"/>
        <w:jc w:val="both"/>
        <w:rPr>
          <w:rFonts w:eastAsia="Times New Roman"/>
          <w:color w:val="212529"/>
          <w:lang w:eastAsia="ru-RU"/>
        </w:rPr>
      </w:pPr>
      <w:r w:rsidRPr="00010D09">
        <w:rPr>
          <w:rFonts w:eastAsia="Times New Roman"/>
          <w:color w:val="212529"/>
          <w:lang w:eastAsia="ru-RU"/>
        </w:rPr>
        <w:t xml:space="preserve">Подробную </w:t>
      </w:r>
      <w:proofErr w:type="gramStart"/>
      <w:r w:rsidRPr="00010D09">
        <w:rPr>
          <w:rFonts w:eastAsia="Times New Roman"/>
          <w:color w:val="212529"/>
          <w:lang w:eastAsia="ru-RU"/>
        </w:rPr>
        <w:t>информацию про</w:t>
      </w:r>
      <w:proofErr w:type="gramEnd"/>
      <w:r w:rsidRPr="00010D09">
        <w:rPr>
          <w:rFonts w:eastAsia="Times New Roman"/>
          <w:color w:val="212529"/>
          <w:lang w:eastAsia="ru-RU"/>
        </w:rPr>
        <w:t xml:space="preserve"> консультационные услуги центра «Мой бизнес» можно уточнить по телефону: 8 (423) 279-59-09.</w:t>
      </w:r>
    </w:p>
    <w:p w:rsidR="00010D09" w:rsidRPr="00010D09" w:rsidRDefault="00010D09" w:rsidP="00010D09">
      <w:pPr>
        <w:spacing w:after="100" w:afterAutospacing="1" w:line="240" w:lineRule="auto"/>
        <w:ind w:left="-709" w:firstLine="851"/>
        <w:jc w:val="both"/>
        <w:rPr>
          <w:rFonts w:eastAsia="Times New Roman"/>
          <w:color w:val="212529"/>
          <w:lang w:eastAsia="ru-RU"/>
        </w:rPr>
      </w:pPr>
      <w:r w:rsidRPr="00010D09">
        <w:rPr>
          <w:rFonts w:eastAsia="Times New Roman"/>
          <w:color w:val="212529"/>
          <w:lang w:eastAsia="ru-RU"/>
        </w:rPr>
        <w:t xml:space="preserve">Отметим, что системная работа по снижению административного давления на бизнес в Приморье ведется в рамках </w:t>
      </w:r>
      <w:hyperlink r:id="rId8" w:history="1">
        <w:r w:rsidRPr="00010D09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010D09">
        <w:rPr>
          <w:rFonts w:eastAsia="Times New Roman"/>
          <w:color w:val="212529"/>
          <w:lang w:eastAsia="ru-RU"/>
        </w:rPr>
        <w:t>, а также является частью большого комплекса мероприятий по улучшению инвестиционного климата в регионе.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10C8"/>
    <w:multiLevelType w:val="multilevel"/>
    <w:tmpl w:val="1AB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09"/>
    <w:rsid w:val="00010D09"/>
    <w:rsid w:val="00291E46"/>
    <w:rsid w:val="00647E00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010D09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D09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0D09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10D09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010D09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1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4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950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6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9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1qF8H82tqacP3r7iZJeCAPxsHnAlofIFUA4DDn3pwY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kn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2021-11-22T01:01:00Z</dcterms:created>
  <dcterms:modified xsi:type="dcterms:W3CDTF">2021-11-22T01:03:00Z</dcterms:modified>
</cp:coreProperties>
</file>