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28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ИНФОРМАЦИОННОЕ СООБЩЕНИЕ (ИЗВЕЩЕНИЕ)</w:t>
      </w:r>
    </w:p>
    <w:p w:rsidR="00B300A9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О ПРОВЕДЕНИИ ЖЕРЕБЬЁВКИ</w:t>
      </w:r>
    </w:p>
    <w:p w:rsidR="00B300A9" w:rsidRDefault="00B300A9" w:rsidP="00B300A9">
      <w:pPr>
        <w:spacing w:after="0" w:line="240" w:lineRule="auto"/>
        <w:rPr>
          <w:sz w:val="28"/>
          <w:szCs w:val="28"/>
        </w:rPr>
      </w:pPr>
    </w:p>
    <w:p w:rsidR="00B300A9" w:rsidRDefault="00B300A9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0A9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 от 08.11.2011 №837-КЗ «О бесплатном предоставлении земельных участков гражданам, имеющим трех и более детей,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организации и проведения жеребьевки в 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утверждённым</w:t>
      </w:r>
      <w:r w:rsidR="00AA07D1">
        <w:rPr>
          <w:rFonts w:ascii="Times New Roman" w:hAnsi="Times New Roman" w:cs="Times New Roman"/>
          <w:b/>
        </w:rPr>
        <w:t xml:space="preserve"> </w:t>
      </w:r>
      <w:r w:rsidRPr="00B300A9">
        <w:rPr>
          <w:rFonts w:ascii="Times New Roman" w:hAnsi="Times New Roman" w:cs="Times New Roman"/>
          <w:sz w:val="28"/>
          <w:szCs w:val="28"/>
        </w:rPr>
        <w:t>постановлени</w:t>
      </w:r>
      <w:r w:rsidR="00AA07D1">
        <w:rPr>
          <w:rFonts w:ascii="Times New Roman" w:hAnsi="Times New Roman" w:cs="Times New Roman"/>
          <w:sz w:val="28"/>
          <w:szCs w:val="28"/>
        </w:rPr>
        <w:t>ем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05.10.2012 №277-па «Об утверждении Порядка организации и проведения жеребьевки в</w:t>
      </w:r>
      <w:proofErr w:type="gramEnd"/>
      <w:r w:rsidRPr="00B30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0A9">
        <w:rPr>
          <w:rFonts w:ascii="Times New Roman" w:hAnsi="Times New Roman" w:cs="Times New Roman"/>
          <w:sz w:val="28"/>
          <w:szCs w:val="28"/>
        </w:rPr>
        <w:t>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управление по распоря</w:t>
      </w:r>
      <w:r w:rsidR="004619FF">
        <w:rPr>
          <w:rFonts w:ascii="Times New Roman" w:hAnsi="Times New Roman" w:cs="Times New Roman"/>
          <w:sz w:val="28"/>
          <w:szCs w:val="28"/>
        </w:rPr>
        <w:t>ж</w:t>
      </w:r>
      <w:r w:rsidR="00AA07D1">
        <w:rPr>
          <w:rFonts w:ascii="Times New Roman" w:hAnsi="Times New Roman" w:cs="Times New Roman"/>
          <w:sz w:val="28"/>
          <w:szCs w:val="28"/>
        </w:rPr>
        <w:t xml:space="preserve">ению муниципальной собственностью администрации Партизанского муниципального района организует жеребьевку в целях предоставления земельных участков гражданам, имеющим трех и </w:t>
      </w:r>
      <w:r w:rsidR="00AA07D1" w:rsidRPr="00B300A9">
        <w:rPr>
          <w:rFonts w:ascii="Times New Roman" w:hAnsi="Times New Roman" w:cs="Times New Roman"/>
          <w:sz w:val="28"/>
          <w:szCs w:val="28"/>
        </w:rPr>
        <w:t>более детей</w:t>
      </w:r>
      <w:r w:rsidR="00AA07D1">
        <w:rPr>
          <w:rFonts w:ascii="Times New Roman" w:hAnsi="Times New Roman" w:cs="Times New Roman"/>
          <w:sz w:val="28"/>
          <w:szCs w:val="28"/>
        </w:rPr>
        <w:t>, в собственность бесплатно для целей индивидуального жилищного строительства, которая будет проведена жеребьевочной комиссией</w:t>
      </w:r>
      <w:r w:rsidR="004619FF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</w:t>
      </w:r>
      <w:r w:rsidR="00AA07D1">
        <w:rPr>
          <w:rFonts w:ascii="Times New Roman" w:hAnsi="Times New Roman" w:cs="Times New Roman"/>
          <w:sz w:val="28"/>
          <w:szCs w:val="28"/>
        </w:rPr>
        <w:t xml:space="preserve"> </w:t>
      </w:r>
      <w:r w:rsidR="00A62668">
        <w:rPr>
          <w:rFonts w:ascii="Times New Roman" w:hAnsi="Times New Roman" w:cs="Times New Roman"/>
          <w:sz w:val="28"/>
          <w:szCs w:val="28"/>
        </w:rPr>
        <w:t>30.06</w:t>
      </w:r>
      <w:r w:rsidR="00AA07D1">
        <w:rPr>
          <w:rFonts w:ascii="Times New Roman" w:hAnsi="Times New Roman" w:cs="Times New Roman"/>
          <w:sz w:val="28"/>
          <w:szCs w:val="28"/>
        </w:rPr>
        <w:t>.2023 в 10-00</w:t>
      </w:r>
      <w:proofErr w:type="gramEnd"/>
      <w:r w:rsidR="00AA07D1">
        <w:rPr>
          <w:rFonts w:ascii="Times New Roman" w:hAnsi="Times New Roman" w:cs="Times New Roman"/>
          <w:sz w:val="28"/>
          <w:szCs w:val="28"/>
        </w:rPr>
        <w:t xml:space="preserve"> в здании администрации Партизанского м</w:t>
      </w:r>
      <w:r w:rsidR="004619FF">
        <w:rPr>
          <w:rFonts w:ascii="Times New Roman" w:hAnsi="Times New Roman" w:cs="Times New Roman"/>
          <w:sz w:val="28"/>
          <w:szCs w:val="28"/>
        </w:rPr>
        <w:t>униципального района по адресу: П</w:t>
      </w:r>
      <w:r w:rsidR="00AA07D1">
        <w:rPr>
          <w:rFonts w:ascii="Times New Roman" w:hAnsi="Times New Roman" w:cs="Times New Roman"/>
          <w:sz w:val="28"/>
          <w:szCs w:val="28"/>
        </w:rPr>
        <w:t>артизанский</w:t>
      </w:r>
      <w:r w:rsidR="004619F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19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619FF">
        <w:rPr>
          <w:rFonts w:ascii="Times New Roman" w:hAnsi="Times New Roman" w:cs="Times New Roman"/>
          <w:sz w:val="28"/>
          <w:szCs w:val="28"/>
        </w:rPr>
        <w:t>ладимиро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 xml:space="preserve">-Александровское,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>, 45А, зал заседаний, 1-ый этаж.</w:t>
      </w:r>
    </w:p>
    <w:p w:rsidR="004619FF" w:rsidRDefault="004619FF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жеребьевку представлены следующие земельные участки:</w:t>
      </w:r>
    </w:p>
    <w:p w:rsidR="004619FF" w:rsidRDefault="004619FF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6" w:type="dxa"/>
        <w:tblLook w:val="04A0" w:firstRow="1" w:lastRow="0" w:firstColumn="1" w:lastColumn="0" w:noHBand="0" w:noVBand="1"/>
      </w:tblPr>
      <w:tblGrid>
        <w:gridCol w:w="570"/>
        <w:gridCol w:w="1883"/>
        <w:gridCol w:w="1217"/>
        <w:gridCol w:w="6496"/>
      </w:tblGrid>
      <w:tr w:rsidR="00A62668" w:rsidRPr="00A62668" w:rsidTr="00391B63">
        <w:trPr>
          <w:trHeight w:val="918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земельного участка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</w:t>
            </w:r>
          </w:p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земельного участка</w:t>
            </w:r>
          </w:p>
        </w:tc>
      </w:tr>
      <w:tr w:rsidR="00A62668" w:rsidRPr="00A62668" w:rsidTr="00391B63">
        <w:trPr>
          <w:trHeight w:val="728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25:13:020315:2408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87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ладимиро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-Александровское,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ул.Лучевая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д.15</w:t>
            </w:r>
          </w:p>
        </w:tc>
      </w:tr>
      <w:tr w:rsidR="00A62668" w:rsidRPr="00A62668" w:rsidTr="00391B63">
        <w:trPr>
          <w:trHeight w:val="239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25:13:020303:1001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480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ладимиро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-Александровское, ул. Летняя, д.18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25:13:020303:1096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410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ладимиро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-Александровское, ул. Рыбацкая, д.3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25:13:020303:975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420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ладимиро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-Александровское, ул. Цветочная, д.9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25:13:020303:1049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275 метрах от ориентира, по направлению на юго-восток.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олотая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Долина,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пер.Почтовый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д.1А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25:13:010512:4028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60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ергеевка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70 лет Октября, д.16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25:13:030210:3659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180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катериновка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ул.Дорожная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</w:t>
            </w:r>
          </w:p>
        </w:tc>
      </w:tr>
      <w:tr w:rsidR="00A62668" w:rsidRPr="00A62668" w:rsidTr="00391B63">
        <w:trPr>
          <w:trHeight w:val="239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25:13:030204:1679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</w:t>
            </w: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пределами участка. Ориентир – дом. Участок находится примерно в 97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олчанец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ул.Шоссейная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д.44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25:13:030204:493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300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олчанец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25:13:030202:10685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205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25:13:030202:10635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25:13:030202:10668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315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25:13:030202:10669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360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39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25:13:030202:10672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370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25:13:030202:10658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200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25:13:030202:10660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25:13:030202:10661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150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25:13:030202:10662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140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25:13:030202:10663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300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39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25:13:030202:10664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270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25:13:030202:10666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290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25:13:030202:10651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25:13:030202:10652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25:13:030202:10653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345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25:13:030202:10649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375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39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25:13:030202:10625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130 метрах от ориентира по направлению на север. Почтовый адрес ориентира: Приморский </w:t>
            </w: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25:13:030202:10627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140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25:13:030202:10630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25:13:030202:10626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25:13:030202:10639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280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25:13:030202:10196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480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</w:t>
            </w:r>
          </w:p>
        </w:tc>
      </w:tr>
      <w:tr w:rsidR="00A62668" w:rsidRPr="00A62668" w:rsidTr="00391B63">
        <w:trPr>
          <w:trHeight w:val="239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25:13:030205:311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120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25:13:030202:10198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300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25:13:030202:11536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400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ул.Полевая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д.9</w:t>
            </w:r>
          </w:p>
        </w:tc>
      </w:tr>
      <w:tr w:rsidR="00A62668" w:rsidRPr="00A62668" w:rsidTr="00391B63">
        <w:trPr>
          <w:trHeight w:val="226"/>
        </w:trPr>
        <w:tc>
          <w:tcPr>
            <w:tcW w:w="570" w:type="dxa"/>
          </w:tcPr>
          <w:p w:rsidR="00A62668" w:rsidRPr="00A62668" w:rsidRDefault="00A62668" w:rsidP="00A626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83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25:13:030202:11537</w:t>
            </w:r>
          </w:p>
        </w:tc>
        <w:tc>
          <w:tcPr>
            <w:tcW w:w="1217" w:type="dxa"/>
          </w:tcPr>
          <w:p w:rsidR="00A62668" w:rsidRPr="00A62668" w:rsidRDefault="00A62668" w:rsidP="00A62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496" w:type="dxa"/>
          </w:tcPr>
          <w:p w:rsidR="00A62668" w:rsidRPr="00A62668" w:rsidRDefault="00A62668" w:rsidP="00A626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– дом. Участок находится примерно в 285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ул.Полевая</w:t>
            </w:r>
            <w:proofErr w:type="spellEnd"/>
            <w:r w:rsidRPr="00A62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д.12</w:t>
            </w:r>
          </w:p>
        </w:tc>
      </w:tr>
    </w:tbl>
    <w:p w:rsidR="004619FF" w:rsidRDefault="004619FF" w:rsidP="00461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2668" w:rsidRDefault="00A62668" w:rsidP="00A62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 xml:space="preserve">На жеребьевку приглашаются граждане, включенные в реестр граждан, подавших заявления о предоставлении земельного участка, с присвоенными реестровыми номерами </w:t>
      </w:r>
      <w:r w:rsidR="00A62668">
        <w:rPr>
          <w:rFonts w:ascii="Times New Roman" w:hAnsi="Times New Roman" w:cs="Times New Roman"/>
          <w:sz w:val="28"/>
          <w:szCs w:val="28"/>
        </w:rPr>
        <w:t>143-144, 147-148, 150-151, 153, 155, 157, 159-160, 163-166</w:t>
      </w:r>
      <w:bookmarkStart w:id="0" w:name="_GoBack"/>
      <w:bookmarkEnd w:id="0"/>
      <w:r w:rsidRPr="004619FF">
        <w:rPr>
          <w:rFonts w:ascii="Times New Roman" w:hAnsi="Times New Roman" w:cs="Times New Roman"/>
          <w:sz w:val="28"/>
          <w:szCs w:val="28"/>
        </w:rPr>
        <w:t>.</w:t>
      </w:r>
    </w:p>
    <w:p w:rsidR="004619FF" w:rsidRP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>Приглашаем принять участие в работе жеребьевочной комиссии пр</w:t>
      </w:r>
      <w:r>
        <w:rPr>
          <w:rFonts w:ascii="Times New Roman" w:hAnsi="Times New Roman" w:cs="Times New Roman"/>
          <w:sz w:val="28"/>
          <w:szCs w:val="28"/>
        </w:rPr>
        <w:t>и проведении</w:t>
      </w:r>
      <w:r w:rsidRPr="004619FF">
        <w:rPr>
          <w:rFonts w:ascii="Times New Roman" w:hAnsi="Times New Roman" w:cs="Times New Roman"/>
          <w:sz w:val="28"/>
          <w:szCs w:val="28"/>
        </w:rPr>
        <w:t xml:space="preserve"> жеребьевки в качестве наблюдателей представителей общественных организации и средств массовой информации. </w:t>
      </w:r>
    </w:p>
    <w:sectPr w:rsidR="004619FF" w:rsidRPr="004619FF" w:rsidSect="00B300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A9"/>
    <w:rsid w:val="004619FF"/>
    <w:rsid w:val="009E2328"/>
    <w:rsid w:val="00A62668"/>
    <w:rsid w:val="00AA07D1"/>
    <w:rsid w:val="00B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Скоркина Елена Александровна</cp:lastModifiedBy>
  <cp:revision>2</cp:revision>
  <dcterms:created xsi:type="dcterms:W3CDTF">2023-03-06T23:20:00Z</dcterms:created>
  <dcterms:modified xsi:type="dcterms:W3CDTF">2023-06-08T23:16:00Z</dcterms:modified>
</cp:coreProperties>
</file>