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культуры» 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Аналитическая записка о результатах </w:t>
      </w:r>
      <w:r w:rsidR="00EF6AA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мониторинга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предоставлении муниципальных услуг физическим и юридическим лицам за 201</w:t>
      </w:r>
      <w:r w:rsidR="00607E3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F7F" w:rsidRDefault="006046E5" w:rsidP="002A5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 Партизанского муниципального района от 15.02.2013  №124 «Об утверждении Реестра муниципальных услуг (работ), предоставляемых администрацией Партизанского муниципального района и муниципальными учреждениями </w:t>
      </w:r>
      <w:r w:rsidR="00F13F53">
        <w:rPr>
          <w:rFonts w:ascii="Times New Roman" w:hAnsi="Times New Roman" w:cs="Times New Roman"/>
          <w:sz w:val="28"/>
          <w:szCs w:val="28"/>
        </w:rPr>
        <w:t>Партизанского муниципального района физическим и юридическим лицам, в новой редакции» утвержден перечень муниципальных услуг.</w:t>
      </w:r>
      <w:r w:rsidR="00AA4BDF">
        <w:rPr>
          <w:rFonts w:ascii="Times New Roman" w:hAnsi="Times New Roman" w:cs="Times New Roman"/>
          <w:sz w:val="28"/>
          <w:szCs w:val="28"/>
        </w:rPr>
        <w:tab/>
        <w:t>В 201</w:t>
      </w:r>
      <w:r w:rsidR="00607E35">
        <w:rPr>
          <w:rFonts w:ascii="Times New Roman" w:hAnsi="Times New Roman" w:cs="Times New Roman"/>
          <w:sz w:val="28"/>
          <w:szCs w:val="28"/>
        </w:rPr>
        <w:t>4</w:t>
      </w:r>
      <w:r w:rsidR="00AA4BDF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7E4372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 и культуры Партизанского муниципального района предоставлены следующие муниципальные услуги: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 детей в области художественного, музыкального и эстетического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детей в области искусства, спортивно – технического и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Pr="00403753" w:rsidRDefault="007E437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372">
        <w:rPr>
          <w:rFonts w:ascii="Times New Roman" w:hAnsi="Times New Roman" w:cs="Times New Roman"/>
          <w:sz w:val="28"/>
          <w:szCs w:val="28"/>
        </w:rPr>
        <w:t>Библиотечное, справочно</w:t>
      </w:r>
      <w:r w:rsidR="00DE39D6">
        <w:rPr>
          <w:rFonts w:ascii="Times New Roman" w:hAnsi="Times New Roman" w:cs="Times New Roman"/>
          <w:sz w:val="28"/>
          <w:szCs w:val="28"/>
        </w:rPr>
        <w:t>е</w:t>
      </w:r>
      <w:r w:rsidRPr="007E4372">
        <w:rPr>
          <w:rFonts w:ascii="Times New Roman" w:hAnsi="Times New Roman" w:cs="Times New Roman"/>
          <w:sz w:val="28"/>
          <w:szCs w:val="28"/>
        </w:rPr>
        <w:t xml:space="preserve"> – библиографическое и информационное обслуживание районными </w:t>
      </w:r>
      <w:proofErr w:type="spellStart"/>
      <w:r w:rsidRPr="007E4372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7E4372">
        <w:rPr>
          <w:rFonts w:ascii="Times New Roman" w:hAnsi="Times New Roman" w:cs="Times New Roman"/>
          <w:sz w:val="28"/>
          <w:szCs w:val="28"/>
        </w:rPr>
        <w:t xml:space="preserve"> библиотеками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4037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372" w:rsidRPr="007E4372" w:rsidRDefault="007E437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Pr="007E4372" w:rsidRDefault="007E437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P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Организация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C31B31">
        <w:rPr>
          <w:rFonts w:ascii="Times New Roman" w:hAnsi="Times New Roman" w:cs="Times New Roman"/>
          <w:sz w:val="28"/>
          <w:szCs w:val="28"/>
        </w:rPr>
        <w:t>.</w:t>
      </w:r>
    </w:p>
    <w:p w:rsidR="00B33151" w:rsidRDefault="00B33151" w:rsidP="00B33151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151" w:rsidRPr="00F13F53" w:rsidRDefault="00F13F53" w:rsidP="002A5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предоставляемых муниципальных услугах определялась исходя из данных статистических: форма 1-ДО (сводная) «Сведения  об учреждениях дополнительного образования детей</w:t>
      </w:r>
      <w:r w:rsidR="00B33151">
        <w:rPr>
          <w:rFonts w:ascii="Times New Roman" w:hAnsi="Times New Roman" w:cs="Times New Roman"/>
          <w:sz w:val="28"/>
          <w:szCs w:val="28"/>
        </w:rPr>
        <w:t>, 6-НК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«Свод годовых сведений об общедоступных (публичных) библиотеках системы </w:t>
      </w:r>
      <w:r w:rsidR="00DE39D6">
        <w:rPr>
          <w:rFonts w:ascii="Times New Roman" w:hAnsi="Times New Roman" w:cs="Times New Roman"/>
          <w:sz w:val="28"/>
          <w:szCs w:val="28"/>
        </w:rPr>
        <w:t>М</w:t>
      </w:r>
      <w:r w:rsidR="00203545">
        <w:rPr>
          <w:rFonts w:ascii="Times New Roman" w:hAnsi="Times New Roman" w:cs="Times New Roman"/>
          <w:sz w:val="28"/>
          <w:szCs w:val="28"/>
        </w:rPr>
        <w:t>инкультуры России»</w:t>
      </w:r>
      <w:r w:rsidR="00B33151">
        <w:rPr>
          <w:rFonts w:ascii="Times New Roman" w:hAnsi="Times New Roman" w:cs="Times New Roman"/>
          <w:sz w:val="28"/>
          <w:szCs w:val="28"/>
        </w:rPr>
        <w:t>,</w:t>
      </w:r>
      <w:r w:rsidR="00DE39D6">
        <w:rPr>
          <w:rFonts w:ascii="Times New Roman" w:hAnsi="Times New Roman" w:cs="Times New Roman"/>
          <w:sz w:val="28"/>
          <w:szCs w:val="28"/>
        </w:rPr>
        <w:t xml:space="preserve"> </w:t>
      </w:r>
      <w:r w:rsidR="00B33151">
        <w:rPr>
          <w:rFonts w:ascii="Times New Roman" w:hAnsi="Times New Roman" w:cs="Times New Roman"/>
          <w:sz w:val="28"/>
          <w:szCs w:val="28"/>
        </w:rPr>
        <w:t>7-НК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«Сведения об  организации культурно-досугового типа»</w:t>
      </w:r>
      <w:r w:rsidR="00B33151">
        <w:rPr>
          <w:rFonts w:ascii="Times New Roman" w:hAnsi="Times New Roman" w:cs="Times New Roman"/>
          <w:sz w:val="28"/>
          <w:szCs w:val="28"/>
        </w:rPr>
        <w:t>, годовой отчет о деятельности учреждений дополнительного образования и культуры.        По итогам выполнения муниципальных заданий за 201</w:t>
      </w:r>
      <w:r w:rsidR="00607E35">
        <w:rPr>
          <w:rFonts w:ascii="Times New Roman" w:hAnsi="Times New Roman" w:cs="Times New Roman"/>
          <w:sz w:val="28"/>
          <w:szCs w:val="28"/>
        </w:rPr>
        <w:t>4</w:t>
      </w:r>
      <w:r w:rsidR="00B33151">
        <w:rPr>
          <w:rFonts w:ascii="Times New Roman" w:hAnsi="Times New Roman" w:cs="Times New Roman"/>
          <w:sz w:val="28"/>
          <w:szCs w:val="28"/>
        </w:rPr>
        <w:t xml:space="preserve"> год учреждениями дополнительного </w:t>
      </w:r>
      <w:r w:rsidR="00B3315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культуры представили отчеты. Анализ представленных отчетов показал следующее. </w:t>
      </w:r>
    </w:p>
    <w:p w:rsidR="0087711B" w:rsidRPr="00A5782A" w:rsidRDefault="0087711B" w:rsidP="001E03F0">
      <w:pPr>
        <w:pStyle w:val="ConsPlusNonforma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993"/>
        <w:gridCol w:w="992"/>
        <w:gridCol w:w="1417"/>
      </w:tblGrid>
      <w:tr w:rsidR="002A51A9" w:rsidTr="00001D57">
        <w:tc>
          <w:tcPr>
            <w:tcW w:w="3828" w:type="dxa"/>
          </w:tcPr>
          <w:p w:rsidR="002A51A9" w:rsidRP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</w:t>
            </w:r>
          </w:p>
        </w:tc>
        <w:tc>
          <w:tcPr>
            <w:tcW w:w="2126" w:type="dxa"/>
          </w:tcPr>
          <w:p w:rsidR="002A51A9" w:rsidRP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</w:tcPr>
          <w:p w:rsidR="002A51A9" w:rsidRP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 xml:space="preserve">     План</w:t>
            </w:r>
          </w:p>
        </w:tc>
        <w:tc>
          <w:tcPr>
            <w:tcW w:w="992" w:type="dxa"/>
          </w:tcPr>
          <w:p w:rsidR="002A51A9" w:rsidRP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 xml:space="preserve">     Факт</w:t>
            </w:r>
          </w:p>
        </w:tc>
        <w:tc>
          <w:tcPr>
            <w:tcW w:w="1417" w:type="dxa"/>
          </w:tcPr>
          <w:p w:rsidR="002A51A9" w:rsidRP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2A51A9" w:rsidTr="00001D57">
        <w:tc>
          <w:tcPr>
            <w:tcW w:w="3828" w:type="dxa"/>
          </w:tcPr>
          <w:p w:rsidR="002A51A9" w:rsidRPr="00EA7CD8" w:rsidRDefault="002A51A9" w:rsidP="00D9740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программ дополнительного образования детей в области  художественного, музыкального  </w:t>
            </w:r>
          </w:p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и  эстетического образования.</w:t>
            </w:r>
          </w:p>
        </w:tc>
        <w:tc>
          <w:tcPr>
            <w:tcW w:w="2126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образование.</w:t>
            </w:r>
          </w:p>
        </w:tc>
        <w:tc>
          <w:tcPr>
            <w:tcW w:w="993" w:type="dxa"/>
          </w:tcPr>
          <w:p w:rsidR="002A51A9" w:rsidRPr="00EA7CD8" w:rsidRDefault="002A51A9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 w:rsidR="00607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EA7CD8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E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EA7CD8" w:rsidRDefault="00EA7CD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607E3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2A51A9" w:rsidTr="00001D57">
        <w:tc>
          <w:tcPr>
            <w:tcW w:w="3828" w:type="dxa"/>
          </w:tcPr>
          <w:p w:rsidR="002A51A9" w:rsidRPr="00EA7CD8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программ дополнительного образования детей в области искусства, спортивно-технического </w:t>
            </w:r>
          </w:p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и патриотического воспитания.</w:t>
            </w:r>
          </w:p>
        </w:tc>
        <w:tc>
          <w:tcPr>
            <w:tcW w:w="2126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Среднегодовое число детей, получающих дополнительное образование. </w:t>
            </w:r>
          </w:p>
        </w:tc>
        <w:tc>
          <w:tcPr>
            <w:tcW w:w="993" w:type="dxa"/>
          </w:tcPr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   962</w:t>
            </w:r>
          </w:p>
        </w:tc>
        <w:tc>
          <w:tcPr>
            <w:tcW w:w="992" w:type="dxa"/>
          </w:tcPr>
          <w:p w:rsidR="002A51A9" w:rsidRPr="00EA7CD8" w:rsidRDefault="002A51A9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607E3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7" w:type="dxa"/>
          </w:tcPr>
          <w:p w:rsidR="002A51A9" w:rsidRDefault="002A51A9" w:rsidP="00EA7C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7CD8" w:rsidRPr="00EA7CD8" w:rsidRDefault="00607E35" w:rsidP="00EA7C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001D57" w:rsidTr="00EA7CD8">
        <w:trPr>
          <w:trHeight w:val="471"/>
        </w:trPr>
        <w:tc>
          <w:tcPr>
            <w:tcW w:w="3828" w:type="dxa"/>
            <w:vMerge w:val="restart"/>
          </w:tcPr>
          <w:p w:rsidR="00001D57" w:rsidRPr="00EA7CD8" w:rsidRDefault="00001D57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3.Библиотечное, </w:t>
            </w:r>
          </w:p>
          <w:p w:rsidR="00001D57" w:rsidRPr="00EA7CD8" w:rsidRDefault="00DE39D6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и информационное обслуживание районными </w:t>
            </w:r>
            <w:proofErr w:type="spellStart"/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="00001D57"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001D57" w:rsidRPr="00EA7CD8" w:rsidRDefault="00001D57" w:rsidP="002A5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4.Предоставление доступа  к оцифрованным изданиям, хранящимся в библиотеках, в том числе к фонду редких </w:t>
            </w:r>
            <w:bookmarkStart w:id="0" w:name="_GoBack"/>
            <w:bookmarkEnd w:id="0"/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книг, с учётом соблюдения требований законодательства Российской Федерации об авторских и смежных правах.</w:t>
            </w:r>
          </w:p>
          <w:p w:rsidR="00001D57" w:rsidRPr="00EA7CD8" w:rsidRDefault="00001D57" w:rsidP="002A5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5.Предоставление доступа к справочно-поисковому аппарату библиотек, базам данных</w:t>
            </w:r>
          </w:p>
        </w:tc>
        <w:tc>
          <w:tcPr>
            <w:tcW w:w="2126" w:type="dxa"/>
          </w:tcPr>
          <w:p w:rsidR="00001D57" w:rsidRPr="00EA7CD8" w:rsidRDefault="006C6BC3" w:rsidP="006C6BC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(Человек)</w:t>
            </w:r>
          </w:p>
        </w:tc>
        <w:tc>
          <w:tcPr>
            <w:tcW w:w="993" w:type="dxa"/>
          </w:tcPr>
          <w:p w:rsidR="00001D57" w:rsidRPr="00EA7CD8" w:rsidRDefault="006C6BC3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E3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92" w:type="dxa"/>
          </w:tcPr>
          <w:p w:rsidR="00001D57" w:rsidRPr="00EA7CD8" w:rsidRDefault="006C6BC3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07E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001D57" w:rsidRPr="00EA7CD8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001D57" w:rsidTr="00001D57">
        <w:tc>
          <w:tcPr>
            <w:tcW w:w="3828" w:type="dxa"/>
            <w:vMerge/>
          </w:tcPr>
          <w:p w:rsidR="00001D57" w:rsidRPr="00EA7CD8" w:rsidRDefault="00001D57" w:rsidP="0086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C3" w:rsidRPr="00EA7CD8" w:rsidRDefault="006C6BC3" w:rsidP="006C6BC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(Единица)</w:t>
            </w:r>
          </w:p>
        </w:tc>
        <w:tc>
          <w:tcPr>
            <w:tcW w:w="993" w:type="dxa"/>
          </w:tcPr>
          <w:p w:rsidR="00001D57" w:rsidRPr="00EA7CD8" w:rsidRDefault="006C6BC3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7E35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</w:tcPr>
          <w:p w:rsidR="00001D57" w:rsidRPr="00EA7CD8" w:rsidRDefault="006C6BC3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E35">
              <w:rPr>
                <w:rFonts w:ascii="Times New Roman" w:hAnsi="Times New Roman" w:cs="Times New Roman"/>
                <w:sz w:val="24"/>
                <w:szCs w:val="24"/>
              </w:rPr>
              <w:t>48298</w:t>
            </w:r>
          </w:p>
        </w:tc>
        <w:tc>
          <w:tcPr>
            <w:tcW w:w="1417" w:type="dxa"/>
          </w:tcPr>
          <w:p w:rsidR="00001D57" w:rsidRPr="00EA7CD8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001D57" w:rsidTr="00001D57">
        <w:trPr>
          <w:trHeight w:val="360"/>
        </w:trPr>
        <w:tc>
          <w:tcPr>
            <w:tcW w:w="3828" w:type="dxa"/>
            <w:vMerge/>
          </w:tcPr>
          <w:p w:rsidR="00001D57" w:rsidRPr="00EA7CD8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D57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C6BC3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6C6BC3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993" w:type="dxa"/>
          </w:tcPr>
          <w:p w:rsidR="00001D57" w:rsidRPr="00EA7CD8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33125</w:t>
            </w:r>
          </w:p>
        </w:tc>
        <w:tc>
          <w:tcPr>
            <w:tcW w:w="992" w:type="dxa"/>
          </w:tcPr>
          <w:p w:rsidR="00001D57" w:rsidRPr="00EA7CD8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55648</w:t>
            </w:r>
          </w:p>
        </w:tc>
        <w:tc>
          <w:tcPr>
            <w:tcW w:w="1417" w:type="dxa"/>
          </w:tcPr>
          <w:p w:rsidR="00001D57" w:rsidRPr="00EA7CD8" w:rsidRDefault="00607E35" w:rsidP="00EF6A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001D57" w:rsidTr="00001D57">
        <w:trPr>
          <w:trHeight w:val="510"/>
        </w:trPr>
        <w:tc>
          <w:tcPr>
            <w:tcW w:w="3828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1D57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6C6BC3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6C6BC3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993" w:type="dxa"/>
          </w:tcPr>
          <w:p w:rsidR="00001D57" w:rsidRPr="002A51A9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</w:t>
            </w:r>
          </w:p>
        </w:tc>
        <w:tc>
          <w:tcPr>
            <w:tcW w:w="992" w:type="dxa"/>
          </w:tcPr>
          <w:p w:rsidR="00001D57" w:rsidRPr="002A51A9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28670</w:t>
            </w:r>
          </w:p>
        </w:tc>
        <w:tc>
          <w:tcPr>
            <w:tcW w:w="1417" w:type="dxa"/>
          </w:tcPr>
          <w:p w:rsidR="00001D57" w:rsidRPr="002A51A9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</w:tr>
      <w:tr w:rsidR="00001D57" w:rsidTr="00001D57">
        <w:trPr>
          <w:trHeight w:val="450"/>
        </w:trPr>
        <w:tc>
          <w:tcPr>
            <w:tcW w:w="3828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1D57" w:rsidRPr="00EA7CD8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01D57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</w:p>
          <w:p w:rsidR="006C6BC3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993" w:type="dxa"/>
          </w:tcPr>
          <w:p w:rsidR="00001D57" w:rsidRPr="002A51A9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001D57" w:rsidRPr="002A51A9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417" w:type="dxa"/>
          </w:tcPr>
          <w:p w:rsidR="00001D57" w:rsidRPr="002A51A9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001D57" w:rsidTr="00EA7CD8">
        <w:trPr>
          <w:trHeight w:val="936"/>
        </w:trPr>
        <w:tc>
          <w:tcPr>
            <w:tcW w:w="3828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1D57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 (Экземпляр)</w:t>
            </w:r>
          </w:p>
        </w:tc>
        <w:tc>
          <w:tcPr>
            <w:tcW w:w="993" w:type="dxa"/>
          </w:tcPr>
          <w:p w:rsidR="00001D57" w:rsidRPr="00EA7CD8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91033</w:t>
            </w:r>
          </w:p>
        </w:tc>
        <w:tc>
          <w:tcPr>
            <w:tcW w:w="992" w:type="dxa"/>
          </w:tcPr>
          <w:p w:rsidR="00001D57" w:rsidRPr="00EA7CD8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88619</w:t>
            </w:r>
          </w:p>
        </w:tc>
        <w:tc>
          <w:tcPr>
            <w:tcW w:w="1417" w:type="dxa"/>
          </w:tcPr>
          <w:p w:rsidR="00001D57" w:rsidRPr="006B1489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001D57" w:rsidTr="00001D57">
        <w:trPr>
          <w:trHeight w:val="465"/>
        </w:trPr>
        <w:tc>
          <w:tcPr>
            <w:tcW w:w="3828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6BC3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собственных баз данных </w:t>
            </w:r>
          </w:p>
          <w:p w:rsidR="00EA7CD8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 учета)</w:t>
            </w:r>
          </w:p>
        </w:tc>
        <w:tc>
          <w:tcPr>
            <w:tcW w:w="993" w:type="dxa"/>
          </w:tcPr>
          <w:p w:rsidR="00001D57" w:rsidRPr="00EA7CD8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73148</w:t>
            </w:r>
          </w:p>
        </w:tc>
        <w:tc>
          <w:tcPr>
            <w:tcW w:w="992" w:type="dxa"/>
          </w:tcPr>
          <w:p w:rsidR="00001D57" w:rsidRPr="00EA7CD8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73584</w:t>
            </w:r>
          </w:p>
        </w:tc>
        <w:tc>
          <w:tcPr>
            <w:tcW w:w="1417" w:type="dxa"/>
          </w:tcPr>
          <w:p w:rsidR="00001D57" w:rsidRPr="006B1489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07E35" w:rsidRPr="00B5198E" w:rsidTr="00001D57">
        <w:trPr>
          <w:trHeight w:val="435"/>
        </w:trPr>
        <w:tc>
          <w:tcPr>
            <w:tcW w:w="3828" w:type="dxa"/>
            <w:vMerge w:val="restart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6.Организация культурно-досуговых мероприятий.</w:t>
            </w: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D6" w:rsidRDefault="00DE39D6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EA7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7E35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проведённых культурно-досуговых мероприятий</w:t>
            </w:r>
          </w:p>
          <w:p w:rsidR="00607E35" w:rsidRPr="00B5198E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607E35" w:rsidRPr="00B5198E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92" w:type="dxa"/>
          </w:tcPr>
          <w:p w:rsidR="00607E35" w:rsidRPr="00B5198E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417" w:type="dxa"/>
          </w:tcPr>
          <w:p w:rsidR="00607E35" w:rsidRPr="006B1489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607E35" w:rsidRPr="00B5198E" w:rsidTr="00001D57">
        <w:trPr>
          <w:trHeight w:val="570"/>
        </w:trPr>
        <w:tc>
          <w:tcPr>
            <w:tcW w:w="3828" w:type="dxa"/>
            <w:vMerge/>
          </w:tcPr>
          <w:p w:rsidR="00607E35" w:rsidRDefault="00607E35" w:rsidP="002A5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607E35" w:rsidRPr="00B5198E" w:rsidRDefault="00607E35" w:rsidP="00DE39D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07E35" w:rsidRPr="00B5198E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113450</w:t>
            </w:r>
          </w:p>
        </w:tc>
        <w:tc>
          <w:tcPr>
            <w:tcW w:w="992" w:type="dxa"/>
          </w:tcPr>
          <w:p w:rsidR="00607E35" w:rsidRPr="00B5198E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113498</w:t>
            </w:r>
          </w:p>
        </w:tc>
        <w:tc>
          <w:tcPr>
            <w:tcW w:w="1417" w:type="dxa"/>
          </w:tcPr>
          <w:p w:rsidR="00607E35" w:rsidRPr="006B1489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100,04</w:t>
            </w:r>
          </w:p>
        </w:tc>
      </w:tr>
      <w:tr w:rsidR="00607E35" w:rsidRPr="00B5198E" w:rsidTr="00001D57">
        <w:trPr>
          <w:trHeight w:val="390"/>
        </w:trPr>
        <w:tc>
          <w:tcPr>
            <w:tcW w:w="3828" w:type="dxa"/>
          </w:tcPr>
          <w:p w:rsidR="00607E35" w:rsidRPr="00DE39D6" w:rsidRDefault="00DE39D6" w:rsidP="00DE3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информации о времени и месте театральных представлений, филармонических и эстрадных концерто</w:t>
            </w:r>
            <w:r w:rsidRPr="00DE3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126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мещённых и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материалов</w:t>
            </w:r>
          </w:p>
          <w:p w:rsidR="00607E35" w:rsidRPr="00B5198E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E35" w:rsidRPr="00B5198E" w:rsidRDefault="00DE39D6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07E35" w:rsidRPr="00B5198E" w:rsidRDefault="00DE39D6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07E35" w:rsidRPr="00B5198E" w:rsidRDefault="00DE39D6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</w:tr>
    </w:tbl>
    <w:p w:rsidR="00C31B31" w:rsidRDefault="00C31B31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9CC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проведенного анализа, представленных отчетов можно констатировать следующее. В учреждениях дополнительного образования детей сохраняется стабильный набор детей. В учреждениях культуры растёт  количество культурно-досуговых мероприятий, и количество посетителей, что свидетельствует о растущем интересе населения Партизанского муниципального района к участиям в мероприятиях. Показатели библиотечной деятельности и по качественным и по количественным показателям выполнены в полном объёме.</w:t>
      </w:r>
    </w:p>
    <w:p w:rsidR="00E11DE4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жалоб на качество предоста</w:t>
      </w:r>
      <w:r w:rsidR="00D97402">
        <w:rPr>
          <w:rFonts w:ascii="Times New Roman" w:hAnsi="Times New Roman" w:cs="Times New Roman"/>
          <w:sz w:val="28"/>
          <w:szCs w:val="28"/>
        </w:rPr>
        <w:t>вляемых услуг от потребителей не поступало.</w:t>
      </w:r>
    </w:p>
    <w:p w:rsidR="00D97402" w:rsidRDefault="00D97402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стабильном выполнении показателей муниципального задания</w:t>
      </w:r>
      <w:r w:rsidR="006B1489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 и культуры</w:t>
      </w:r>
      <w:r>
        <w:rPr>
          <w:rFonts w:ascii="Times New Roman" w:hAnsi="Times New Roman" w:cs="Times New Roman"/>
          <w:sz w:val="28"/>
          <w:szCs w:val="28"/>
        </w:rPr>
        <w:t xml:space="preserve">  достаточно высоком спросе на предоставляемые услуги</w:t>
      </w:r>
      <w:r w:rsidR="002A51A9">
        <w:rPr>
          <w:rFonts w:ascii="Times New Roman" w:hAnsi="Times New Roman" w:cs="Times New Roman"/>
          <w:sz w:val="28"/>
          <w:szCs w:val="28"/>
        </w:rPr>
        <w:t>.</w:t>
      </w:r>
    </w:p>
    <w:p w:rsidR="002C49CC" w:rsidRDefault="002C49CC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489" w:rsidRDefault="006B1489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489" w:rsidRDefault="006B1489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9CC" w:rsidRDefault="002C49CC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B0715" w:rsidRDefault="00EB071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715" w:rsidRDefault="00EB071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715" w:rsidRPr="00EB0715" w:rsidRDefault="00EB071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B0715">
        <w:rPr>
          <w:rFonts w:ascii="Times New Roman" w:hAnsi="Times New Roman" w:cs="Times New Roman"/>
          <w:sz w:val="22"/>
          <w:szCs w:val="22"/>
        </w:rPr>
        <w:t>Исполнитель</w:t>
      </w:r>
    </w:p>
    <w:p w:rsidR="00EB0715" w:rsidRPr="00EB0715" w:rsidRDefault="00EB071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Клюгина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Е.В.</w:t>
      </w:r>
    </w:p>
    <w:p w:rsidR="00EB0715" w:rsidRPr="007E4372" w:rsidRDefault="00EB071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B0715" w:rsidRPr="007E4372" w:rsidSect="00FB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7B5"/>
    <w:multiLevelType w:val="hybridMultilevel"/>
    <w:tmpl w:val="3EB2A2E6"/>
    <w:lvl w:ilvl="0" w:tplc="093CA03A">
      <w:start w:val="1"/>
      <w:numFmt w:val="decimal"/>
      <w:lvlText w:val="%1."/>
      <w:lvlJc w:val="left"/>
      <w:pPr>
        <w:ind w:left="2598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48AA6F97"/>
    <w:multiLevelType w:val="hybridMultilevel"/>
    <w:tmpl w:val="97AE8898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61520D"/>
    <w:multiLevelType w:val="hybridMultilevel"/>
    <w:tmpl w:val="29C03572"/>
    <w:lvl w:ilvl="0" w:tplc="0419000F">
      <w:start w:val="1"/>
      <w:numFmt w:val="decimal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557" w:hanging="360"/>
      </w:pPr>
    </w:lvl>
    <w:lvl w:ilvl="2" w:tplc="0419001B" w:tentative="1">
      <w:start w:val="1"/>
      <w:numFmt w:val="lowerRoman"/>
      <w:lvlText w:val="%3."/>
      <w:lvlJc w:val="right"/>
      <w:pPr>
        <w:ind w:left="4277" w:hanging="180"/>
      </w:pPr>
    </w:lvl>
    <w:lvl w:ilvl="3" w:tplc="0419000F" w:tentative="1">
      <w:start w:val="1"/>
      <w:numFmt w:val="decimal"/>
      <w:lvlText w:val="%4."/>
      <w:lvlJc w:val="left"/>
      <w:pPr>
        <w:ind w:left="4997" w:hanging="360"/>
      </w:pPr>
    </w:lvl>
    <w:lvl w:ilvl="4" w:tplc="04190019" w:tentative="1">
      <w:start w:val="1"/>
      <w:numFmt w:val="lowerLetter"/>
      <w:lvlText w:val="%5."/>
      <w:lvlJc w:val="left"/>
      <w:pPr>
        <w:ind w:left="5717" w:hanging="360"/>
      </w:pPr>
    </w:lvl>
    <w:lvl w:ilvl="5" w:tplc="0419001B" w:tentative="1">
      <w:start w:val="1"/>
      <w:numFmt w:val="lowerRoman"/>
      <w:lvlText w:val="%6."/>
      <w:lvlJc w:val="right"/>
      <w:pPr>
        <w:ind w:left="6437" w:hanging="180"/>
      </w:pPr>
    </w:lvl>
    <w:lvl w:ilvl="6" w:tplc="0419000F" w:tentative="1">
      <w:start w:val="1"/>
      <w:numFmt w:val="decimal"/>
      <w:lvlText w:val="%7."/>
      <w:lvlJc w:val="left"/>
      <w:pPr>
        <w:ind w:left="7157" w:hanging="360"/>
      </w:pPr>
    </w:lvl>
    <w:lvl w:ilvl="7" w:tplc="04190019" w:tentative="1">
      <w:start w:val="1"/>
      <w:numFmt w:val="lowerLetter"/>
      <w:lvlText w:val="%8."/>
      <w:lvlJc w:val="left"/>
      <w:pPr>
        <w:ind w:left="7877" w:hanging="360"/>
      </w:pPr>
    </w:lvl>
    <w:lvl w:ilvl="8" w:tplc="041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3">
    <w:nsid w:val="52623109"/>
    <w:multiLevelType w:val="hybridMultilevel"/>
    <w:tmpl w:val="E056C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2D0B76"/>
    <w:multiLevelType w:val="hybridMultilevel"/>
    <w:tmpl w:val="C2B094BE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FF405B"/>
    <w:multiLevelType w:val="hybridMultilevel"/>
    <w:tmpl w:val="338CEE0C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422102"/>
    <w:multiLevelType w:val="hybridMultilevel"/>
    <w:tmpl w:val="CDCA3A4E"/>
    <w:lvl w:ilvl="0" w:tplc="11C054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47E9"/>
    <w:multiLevelType w:val="hybridMultilevel"/>
    <w:tmpl w:val="0552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7662"/>
    <w:multiLevelType w:val="hybridMultilevel"/>
    <w:tmpl w:val="454CF9D4"/>
    <w:lvl w:ilvl="0" w:tplc="093CA03A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6A55F7"/>
    <w:multiLevelType w:val="hybridMultilevel"/>
    <w:tmpl w:val="6172CA8C"/>
    <w:lvl w:ilvl="0" w:tplc="093CA03A">
      <w:start w:val="1"/>
      <w:numFmt w:val="decimal"/>
      <w:lvlText w:val="%1."/>
      <w:lvlJc w:val="left"/>
      <w:pPr>
        <w:ind w:left="183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BDF"/>
    <w:rsid w:val="00001D57"/>
    <w:rsid w:val="0013485A"/>
    <w:rsid w:val="0015256A"/>
    <w:rsid w:val="001D0A48"/>
    <w:rsid w:val="001E03F0"/>
    <w:rsid w:val="00203545"/>
    <w:rsid w:val="002A51A9"/>
    <w:rsid w:val="002C49CC"/>
    <w:rsid w:val="00515135"/>
    <w:rsid w:val="00527FDA"/>
    <w:rsid w:val="006046E5"/>
    <w:rsid w:val="00607E35"/>
    <w:rsid w:val="00623B92"/>
    <w:rsid w:val="006B1489"/>
    <w:rsid w:val="006C6BC3"/>
    <w:rsid w:val="006E73F7"/>
    <w:rsid w:val="007E4372"/>
    <w:rsid w:val="0086424B"/>
    <w:rsid w:val="0087711B"/>
    <w:rsid w:val="008E0DF3"/>
    <w:rsid w:val="00997CA3"/>
    <w:rsid w:val="00A46DD8"/>
    <w:rsid w:val="00A5782A"/>
    <w:rsid w:val="00A7613B"/>
    <w:rsid w:val="00AA4BDF"/>
    <w:rsid w:val="00B33151"/>
    <w:rsid w:val="00B5198E"/>
    <w:rsid w:val="00C14024"/>
    <w:rsid w:val="00C31B31"/>
    <w:rsid w:val="00D97402"/>
    <w:rsid w:val="00DE39D6"/>
    <w:rsid w:val="00E11DE4"/>
    <w:rsid w:val="00EA7CD8"/>
    <w:rsid w:val="00EB0715"/>
    <w:rsid w:val="00EF6AAF"/>
    <w:rsid w:val="00F13F53"/>
    <w:rsid w:val="00FB4F7F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DF"/>
    <w:pPr>
      <w:spacing w:after="0" w:line="240" w:lineRule="auto"/>
    </w:pPr>
  </w:style>
  <w:style w:type="paragraph" w:customStyle="1" w:styleId="ConsPlusNormal">
    <w:name w:val="ConsPlusNormal"/>
    <w:rsid w:val="007E4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3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4FA8-1D8A-4622-8392-B1A57EC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2015-03-13T02:56:00Z</cp:lastPrinted>
  <dcterms:created xsi:type="dcterms:W3CDTF">2014-02-17T22:32:00Z</dcterms:created>
  <dcterms:modified xsi:type="dcterms:W3CDTF">2015-03-13T04:03:00Z</dcterms:modified>
</cp:coreProperties>
</file>