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0" w:rsidRPr="00FB4005" w:rsidRDefault="00FB4005" w:rsidP="00D224F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4005">
        <w:rPr>
          <w:rFonts w:ascii="Times New Roman" w:hAnsi="Times New Roman"/>
          <w:b/>
          <w:sz w:val="28"/>
          <w:szCs w:val="28"/>
        </w:rPr>
        <w:t xml:space="preserve">О </w:t>
      </w:r>
      <w:r w:rsidRPr="00FB4005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перемещении через таможенную границу стратегически важных товаров</w:t>
      </w:r>
    </w:p>
    <w:p w:rsidR="00553AA8" w:rsidRPr="00553AA8" w:rsidRDefault="00553AA8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 w:rsidRPr="00553AA8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при реализации </w:t>
      </w:r>
      <w:r>
        <w:rPr>
          <w:color w:val="000000"/>
          <w:sz w:val="28"/>
          <w:szCs w:val="20"/>
          <w:shd w:val="clear" w:color="auto" w:fill="FFFFFF"/>
        </w:rPr>
        <w:t xml:space="preserve">в 2019 году </w:t>
      </w:r>
      <w:r w:rsidRPr="00553AA8">
        <w:rPr>
          <w:color w:val="000000"/>
          <w:sz w:val="28"/>
          <w:szCs w:val="20"/>
          <w:shd w:val="clear" w:color="auto" w:fill="FFFFFF"/>
        </w:rPr>
        <w:t>надзорных полномочий особое внимание сосредоточено на исполнении требований таможенного законодательства при перемещении через таможенную границу стратегически важных товаров.</w:t>
      </w:r>
    </w:p>
    <w:p w:rsidR="00553AA8" w:rsidRPr="00553AA8" w:rsidRDefault="00553AA8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553AA8">
        <w:rPr>
          <w:color w:val="000000"/>
          <w:sz w:val="28"/>
          <w:szCs w:val="20"/>
          <w:shd w:val="clear" w:color="auto" w:fill="FFFFFF"/>
        </w:rPr>
        <w:t>Особое внимание уделяется законности перемещения через тамож</w:t>
      </w:r>
      <w:r w:rsidR="00833A65">
        <w:rPr>
          <w:color w:val="000000"/>
          <w:sz w:val="28"/>
          <w:szCs w:val="20"/>
          <w:shd w:val="clear" w:color="auto" w:fill="FFFFFF"/>
        </w:rPr>
        <w:t>енную границу леса и лесоматериалов</w:t>
      </w:r>
      <w:r w:rsidRPr="00553AA8">
        <w:rPr>
          <w:color w:val="000000"/>
          <w:sz w:val="28"/>
          <w:szCs w:val="20"/>
          <w:shd w:val="clear" w:color="auto" w:fill="FFFFFF"/>
        </w:rPr>
        <w:t>, проверки предоставляемых при таможенно</w:t>
      </w:r>
      <w:r w:rsidR="00833A65">
        <w:rPr>
          <w:color w:val="000000"/>
          <w:sz w:val="28"/>
          <w:szCs w:val="20"/>
          <w:shd w:val="clear" w:color="auto" w:fill="FFFFFF"/>
        </w:rPr>
        <w:t xml:space="preserve">м оформлении указанных товаров </w:t>
      </w:r>
      <w:r w:rsidRPr="00553AA8">
        <w:rPr>
          <w:color w:val="000000"/>
          <w:sz w:val="28"/>
          <w:szCs w:val="20"/>
          <w:shd w:val="clear" w:color="auto" w:fill="FFFFFF"/>
        </w:rPr>
        <w:t>разрешительных документов.</w:t>
      </w:r>
    </w:p>
    <w:p w:rsidR="00553AA8" w:rsidRDefault="00833A65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Значительная часть древесины п</w:t>
      </w:r>
      <w:r w:rsidR="005D2100">
        <w:rPr>
          <w:color w:val="000000"/>
          <w:sz w:val="28"/>
          <w:szCs w:val="20"/>
          <w:shd w:val="clear" w:color="auto" w:fill="FFFFFF"/>
        </w:rPr>
        <w:t xml:space="preserve">еремещается </w:t>
      </w:r>
      <w:r w:rsidR="00553AA8" w:rsidRPr="00553AA8">
        <w:rPr>
          <w:color w:val="000000"/>
          <w:sz w:val="28"/>
          <w:szCs w:val="20"/>
          <w:shd w:val="clear" w:color="auto" w:fill="FFFFFF"/>
        </w:rPr>
        <w:t>через таможенные посты Владивостокской и Уссурийской таможен морским, автомобильным и железнодорожным транспортом.</w:t>
      </w:r>
    </w:p>
    <w:p w:rsidR="005D2100" w:rsidRDefault="005D2100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5D2100">
        <w:rPr>
          <w:color w:val="000000"/>
          <w:sz w:val="28"/>
          <w:szCs w:val="20"/>
          <w:shd w:val="clear" w:color="auto" w:fill="FFFFFF"/>
        </w:rPr>
        <w:t xml:space="preserve">В 2019 году </w:t>
      </w:r>
      <w:r w:rsidR="005E3120">
        <w:rPr>
          <w:color w:val="000000"/>
          <w:sz w:val="28"/>
          <w:szCs w:val="20"/>
          <w:shd w:val="clear" w:color="auto" w:fill="FFFFFF"/>
        </w:rPr>
        <w:t>наблюдается</w:t>
      </w:r>
      <w:r w:rsidRPr="005D2100">
        <w:rPr>
          <w:color w:val="000000"/>
          <w:sz w:val="28"/>
          <w:szCs w:val="20"/>
          <w:shd w:val="clear" w:color="auto" w:fill="FFFFFF"/>
        </w:rPr>
        <w:t xml:space="preserve"> у</w:t>
      </w:r>
      <w:r w:rsidR="00CF07F7">
        <w:rPr>
          <w:color w:val="000000"/>
          <w:sz w:val="28"/>
          <w:szCs w:val="20"/>
          <w:shd w:val="clear" w:color="auto" w:fill="FFFFFF"/>
        </w:rPr>
        <w:t xml:space="preserve">величение </w:t>
      </w:r>
      <w:r w:rsidR="00DF50BC">
        <w:rPr>
          <w:color w:val="000000"/>
          <w:sz w:val="28"/>
          <w:szCs w:val="20"/>
          <w:shd w:val="clear" w:color="auto" w:fill="FFFFFF"/>
        </w:rPr>
        <w:t>экспортных поставок древесины в Китай, Японию и Южную Корею.</w:t>
      </w:r>
    </w:p>
    <w:p w:rsidR="00CA125E" w:rsidRDefault="00DF50BC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DF50BC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</w:t>
      </w:r>
      <w:r>
        <w:rPr>
          <w:color w:val="000000"/>
          <w:sz w:val="28"/>
          <w:szCs w:val="20"/>
          <w:shd w:val="clear" w:color="auto" w:fill="FFFFFF"/>
        </w:rPr>
        <w:t>в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2019 год</w:t>
      </w:r>
      <w:r>
        <w:rPr>
          <w:color w:val="000000"/>
          <w:sz w:val="28"/>
          <w:szCs w:val="20"/>
          <w:shd w:val="clear" w:color="auto" w:fill="FFFFFF"/>
        </w:rPr>
        <w:t>у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по результатам надзорной деятельности, направленной на выявление, пресечение фактов незаконного перемещени</w:t>
      </w:r>
      <w:r w:rsidR="00FB4005">
        <w:rPr>
          <w:color w:val="000000"/>
          <w:sz w:val="28"/>
          <w:szCs w:val="20"/>
          <w:shd w:val="clear" w:color="auto" w:fill="FFFFFF"/>
        </w:rPr>
        <w:t>я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через таможенную границу стратегически важных ресурсов (древесины) выявлено более 70 </w:t>
      </w:r>
      <w:r w:rsidR="00CA125E">
        <w:rPr>
          <w:color w:val="000000"/>
          <w:sz w:val="28"/>
          <w:szCs w:val="20"/>
          <w:shd w:val="clear" w:color="auto" w:fill="FFFFFF"/>
        </w:rPr>
        <w:t>нарушений закона.</w:t>
      </w:r>
    </w:p>
    <w:p w:rsidR="00CA125E" w:rsidRDefault="00CA125E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В целях </w:t>
      </w:r>
      <w:r w:rsidR="00FB4005">
        <w:rPr>
          <w:color w:val="000000"/>
          <w:sz w:val="28"/>
          <w:szCs w:val="20"/>
          <w:shd w:val="clear" w:color="auto" w:fill="FFFFFF"/>
        </w:rPr>
        <w:t xml:space="preserve">их </w:t>
      </w:r>
      <w:r>
        <w:rPr>
          <w:color w:val="000000"/>
          <w:sz w:val="28"/>
          <w:szCs w:val="20"/>
          <w:shd w:val="clear" w:color="auto" w:fill="FFFFFF"/>
        </w:rPr>
        <w:t>устранения и н</w:t>
      </w:r>
      <w:r w:rsidR="005E3120">
        <w:rPr>
          <w:color w:val="000000"/>
          <w:sz w:val="28"/>
          <w:szCs w:val="20"/>
          <w:shd w:val="clear" w:color="auto" w:fill="FFFFFF"/>
        </w:rPr>
        <w:t>едопущения</w:t>
      </w:r>
      <w:r>
        <w:rPr>
          <w:color w:val="000000"/>
          <w:sz w:val="28"/>
          <w:szCs w:val="20"/>
          <w:shd w:val="clear" w:color="auto" w:fill="FFFFFF"/>
        </w:rPr>
        <w:t xml:space="preserve"> их совершения в дальнейшем Приморской транспортной прокуратурой в таможенные органы и участникам внешнеэкономической деятельности</w:t>
      </w:r>
      <w:r w:rsidR="00DF50BC" w:rsidRPr="00DF50BC">
        <w:rPr>
          <w:color w:val="000000"/>
          <w:sz w:val="28"/>
          <w:szCs w:val="20"/>
          <w:shd w:val="clear" w:color="auto" w:fill="FFFFFF"/>
        </w:rPr>
        <w:t xml:space="preserve"> внесено 14 представлений</w:t>
      </w:r>
      <w:r>
        <w:rPr>
          <w:color w:val="000000"/>
          <w:sz w:val="28"/>
          <w:szCs w:val="20"/>
          <w:shd w:val="clear" w:color="auto" w:fill="FFFFFF"/>
        </w:rPr>
        <w:t xml:space="preserve">, которые </w:t>
      </w:r>
      <w:proofErr w:type="gramStart"/>
      <w:r>
        <w:rPr>
          <w:color w:val="000000"/>
          <w:sz w:val="28"/>
          <w:szCs w:val="20"/>
          <w:shd w:val="clear" w:color="auto" w:fill="FFFFFF"/>
        </w:rPr>
        <w:t>рассмотрены и удовлетворены</w:t>
      </w:r>
      <w:proofErr w:type="gramEnd"/>
      <w:r>
        <w:rPr>
          <w:color w:val="000000"/>
          <w:sz w:val="28"/>
          <w:szCs w:val="20"/>
          <w:shd w:val="clear" w:color="auto" w:fill="FFFFFF"/>
        </w:rPr>
        <w:t>. Виновные лица привлечены к предусмотренной законом ответственности. Наруше</w:t>
      </w:r>
      <w:r w:rsidR="0050403A">
        <w:rPr>
          <w:color w:val="000000"/>
          <w:sz w:val="28"/>
          <w:szCs w:val="20"/>
          <w:shd w:val="clear" w:color="auto" w:fill="FFFFFF"/>
        </w:rPr>
        <w:t>ния устранены.</w:t>
      </w:r>
    </w:p>
    <w:p w:rsidR="00CA125E" w:rsidRDefault="0050403A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Кроме того, по результатам рассмотрения дел об административных правонарушениях, возбужденных прокурором к административной ответственности привлечено 21 виновное лицо по ст. 16.2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КоАП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РФ (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недекларирование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товаров), ст. 16.3 КоАП РФ (несоблюдение установленных запретов и ограничений)</w:t>
      </w:r>
      <w:r w:rsidR="008A35B1">
        <w:rPr>
          <w:color w:val="000000"/>
          <w:sz w:val="28"/>
          <w:szCs w:val="20"/>
          <w:shd w:val="clear" w:color="auto" w:fill="FFFFFF"/>
        </w:rPr>
        <w:t xml:space="preserve"> на общую сумму штрафа свыше 7 </w:t>
      </w:r>
      <w:proofErr w:type="gramStart"/>
      <w:r w:rsidR="008A35B1">
        <w:rPr>
          <w:color w:val="000000"/>
          <w:sz w:val="28"/>
          <w:szCs w:val="20"/>
          <w:shd w:val="clear" w:color="auto" w:fill="FFFFFF"/>
        </w:rPr>
        <w:t>млн</w:t>
      </w:r>
      <w:proofErr w:type="gramEnd"/>
      <w:r w:rsidR="008A35B1">
        <w:rPr>
          <w:color w:val="000000"/>
          <w:sz w:val="28"/>
          <w:szCs w:val="20"/>
          <w:shd w:val="clear" w:color="auto" w:fill="FFFFFF"/>
        </w:rPr>
        <w:t xml:space="preserve"> рублей. Постановления </w:t>
      </w:r>
      <w:r w:rsidR="005106D1">
        <w:rPr>
          <w:color w:val="000000"/>
          <w:sz w:val="28"/>
          <w:szCs w:val="20"/>
          <w:shd w:val="clear" w:color="auto" w:fill="FFFFFF"/>
        </w:rPr>
        <w:t>о назначении наказаний находятся на принудительном исполнении.</w:t>
      </w:r>
    </w:p>
    <w:p w:rsidR="00CA125E" w:rsidRDefault="0051047A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Установлено, что участниками внешнеэкономической деятельности </w:t>
      </w:r>
      <w:r w:rsidR="00C653F7">
        <w:rPr>
          <w:color w:val="000000"/>
          <w:sz w:val="28"/>
          <w:szCs w:val="20"/>
          <w:shd w:val="clear" w:color="auto" w:fill="FFFFFF"/>
        </w:rPr>
        <w:t xml:space="preserve">в </w:t>
      </w:r>
      <w:r w:rsidR="00834FEA">
        <w:rPr>
          <w:color w:val="000000"/>
          <w:sz w:val="28"/>
          <w:szCs w:val="20"/>
          <w:shd w:val="clear" w:color="auto" w:fill="FFFFFF"/>
        </w:rPr>
        <w:t xml:space="preserve">таможенный орган </w:t>
      </w:r>
      <w:r w:rsidR="007526C4">
        <w:rPr>
          <w:color w:val="000000"/>
          <w:sz w:val="28"/>
          <w:szCs w:val="20"/>
          <w:shd w:val="clear" w:color="auto" w:fill="FFFFFF"/>
        </w:rPr>
        <w:t>при декларировании товаров</w:t>
      </w:r>
      <w:r>
        <w:rPr>
          <w:color w:val="000000"/>
          <w:sz w:val="28"/>
          <w:szCs w:val="20"/>
          <w:shd w:val="clear" w:color="auto" w:fill="FFFFFF"/>
        </w:rPr>
        <w:t xml:space="preserve"> представлены разрешительные документы, полученные </w:t>
      </w:r>
      <w:r w:rsidR="007526C4">
        <w:rPr>
          <w:color w:val="000000"/>
          <w:sz w:val="28"/>
          <w:szCs w:val="20"/>
          <w:shd w:val="clear" w:color="auto" w:fill="FFFFFF"/>
        </w:rPr>
        <w:t>незаконным путем.</w:t>
      </w:r>
    </w:p>
    <w:p w:rsidR="00FC30C6" w:rsidRDefault="007526C4" w:rsidP="00FC30C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По данным фактам </w:t>
      </w:r>
      <w:r w:rsidR="00C653F7">
        <w:rPr>
          <w:color w:val="000000"/>
          <w:sz w:val="28"/>
          <w:szCs w:val="20"/>
          <w:shd w:val="clear" w:color="auto" w:fill="FFFFFF"/>
        </w:rPr>
        <w:t>10</w:t>
      </w:r>
      <w:r w:rsidR="005106D1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материал</w:t>
      </w:r>
      <w:r w:rsidR="005106D1">
        <w:rPr>
          <w:color w:val="000000"/>
          <w:sz w:val="28"/>
          <w:szCs w:val="20"/>
          <w:shd w:val="clear" w:color="auto" w:fill="FFFFFF"/>
        </w:rPr>
        <w:t>ов</w:t>
      </w:r>
      <w:r>
        <w:rPr>
          <w:color w:val="000000"/>
          <w:sz w:val="28"/>
          <w:szCs w:val="20"/>
          <w:shd w:val="clear" w:color="auto" w:fill="FFFFFF"/>
        </w:rPr>
        <w:t xml:space="preserve"> прокурорских проверок </w:t>
      </w:r>
      <w:r w:rsidR="005106D1">
        <w:rPr>
          <w:color w:val="000000"/>
          <w:sz w:val="28"/>
          <w:szCs w:val="20"/>
          <w:shd w:val="clear" w:color="auto" w:fill="FFFFFF"/>
        </w:rPr>
        <w:t>направлены в следственный орган, по результатам р</w:t>
      </w:r>
      <w:r w:rsidR="001A0F50">
        <w:rPr>
          <w:color w:val="000000"/>
          <w:sz w:val="28"/>
          <w:szCs w:val="20"/>
          <w:shd w:val="clear" w:color="auto" w:fill="FFFFFF"/>
        </w:rPr>
        <w:t>ассмотрения которых возбуждены</w:t>
      </w:r>
      <w:r w:rsidR="00E33146">
        <w:rPr>
          <w:color w:val="000000"/>
          <w:sz w:val="28"/>
          <w:szCs w:val="20"/>
          <w:shd w:val="clear" w:color="auto" w:fill="FFFFFF"/>
        </w:rPr>
        <w:t xml:space="preserve"> и расследуются уголовные дела по </w:t>
      </w:r>
      <w:r w:rsidR="003B0153">
        <w:rPr>
          <w:color w:val="000000"/>
          <w:sz w:val="28"/>
          <w:szCs w:val="20"/>
          <w:shd w:val="clear" w:color="auto" w:fill="FFFFFF"/>
        </w:rPr>
        <w:t xml:space="preserve">ч. 1 ст. 226.1 УК РФ </w:t>
      </w:r>
      <w:r w:rsidR="001A0F50" w:rsidRPr="001A0F50">
        <w:rPr>
          <w:color w:val="000000"/>
          <w:sz w:val="28"/>
          <w:szCs w:val="20"/>
          <w:shd w:val="clear" w:color="auto" w:fill="FFFFFF"/>
        </w:rPr>
        <w:t xml:space="preserve">по факту незаконного перемещения через таможенную границу стратегически важных ресурсов стоимостью более 12 </w:t>
      </w:r>
      <w:proofErr w:type="gramStart"/>
      <w:r w:rsidR="001A0F50" w:rsidRPr="001A0F50">
        <w:rPr>
          <w:color w:val="000000"/>
          <w:sz w:val="28"/>
          <w:szCs w:val="20"/>
          <w:shd w:val="clear" w:color="auto" w:fill="FFFFFF"/>
        </w:rPr>
        <w:t>млн</w:t>
      </w:r>
      <w:proofErr w:type="gramEnd"/>
      <w:r w:rsidR="001A0F50" w:rsidRPr="001A0F50">
        <w:rPr>
          <w:color w:val="000000"/>
          <w:sz w:val="28"/>
          <w:szCs w:val="20"/>
          <w:shd w:val="clear" w:color="auto" w:fill="FFFFFF"/>
        </w:rPr>
        <w:t xml:space="preserve"> рублей. </w:t>
      </w:r>
    </w:p>
    <w:p w:rsidR="00764634" w:rsidRDefault="00764634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proofErr w:type="gramStart"/>
      <w:r w:rsidRPr="00764634">
        <w:rPr>
          <w:color w:val="000000"/>
          <w:sz w:val="28"/>
          <w:szCs w:val="20"/>
          <w:shd w:val="clear" w:color="auto" w:fill="FFFFFF"/>
        </w:rPr>
        <w:t xml:space="preserve">Мировым судьей </w:t>
      </w:r>
      <w:r w:rsidR="00FC30C6">
        <w:rPr>
          <w:color w:val="000000"/>
          <w:sz w:val="28"/>
          <w:szCs w:val="20"/>
          <w:shd w:val="clear" w:color="auto" w:fill="FFFFFF"/>
        </w:rPr>
        <w:t xml:space="preserve">в 2019 году </w:t>
      </w:r>
      <w:r w:rsidRPr="00764634">
        <w:rPr>
          <w:color w:val="000000"/>
          <w:sz w:val="28"/>
          <w:szCs w:val="20"/>
          <w:shd w:val="clear" w:color="auto" w:fill="FFFFFF"/>
        </w:rPr>
        <w:t>вынесен обвинительный приговор по уголовному делу, возбужденному по постановлению Приморского транспортного прокурора в отношении лица обвиняемого в совершении преступления, предусмотренного ч. 1 ст. 173.2 УК РФ по факту предоставления документа удостоверяющего личность для внесения в единый государственный реестр юридических</w:t>
      </w:r>
      <w:r w:rsidR="00FC30C6">
        <w:rPr>
          <w:color w:val="000000"/>
          <w:sz w:val="28"/>
          <w:szCs w:val="20"/>
          <w:shd w:val="clear" w:color="auto" w:fill="FFFFFF"/>
        </w:rPr>
        <w:t xml:space="preserve"> лиц сведений о подставном лице</w:t>
      </w:r>
      <w:r w:rsidR="00BF2C88">
        <w:rPr>
          <w:color w:val="000000"/>
          <w:sz w:val="28"/>
          <w:szCs w:val="20"/>
          <w:shd w:val="clear" w:color="auto" w:fill="FFFFFF"/>
        </w:rPr>
        <w:t xml:space="preserve"> юридического лица специализирующегося на экспорте древесины.</w:t>
      </w:r>
      <w:proofErr w:type="gramEnd"/>
    </w:p>
    <w:bookmarkEnd w:id="0"/>
    <w:p w:rsidR="009C0EC8" w:rsidRDefault="009C0EC8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C88" w:rsidRDefault="00992412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Старший п</w:t>
      </w:r>
      <w:r w:rsidR="00BF2C88">
        <w:rPr>
          <w:rFonts w:ascii="Times New Roman" w:hAnsi="Times New Roman"/>
          <w:sz w:val="28"/>
          <w:szCs w:val="28"/>
        </w:rPr>
        <w:t>омощник</w:t>
      </w:r>
    </w:p>
    <w:p w:rsidR="0070164E" w:rsidRDefault="0070164E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</w:t>
      </w:r>
      <w:r w:rsidR="00BF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  <w:bookmarkStart w:id="1" w:name="_GoBack"/>
      <w:bookmarkEnd w:id="1"/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922352" w:rsidRPr="001531B1" w:rsidRDefault="00922352" w:rsidP="008E23B9">
      <w:pPr>
        <w:rPr>
          <w:sz w:val="20"/>
        </w:rPr>
      </w:pPr>
    </w:p>
    <w:sectPr w:rsidR="00922352" w:rsidRPr="001531B1" w:rsidSect="003B0153">
      <w:headerReference w:type="default" r:id="rId7"/>
      <w:pgSz w:w="11906" w:h="16838"/>
      <w:pgMar w:top="1134" w:right="707" w:bottom="709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A8" w:rsidRDefault="000464A8" w:rsidP="001D09DC">
      <w:r>
        <w:separator/>
      </w:r>
    </w:p>
  </w:endnote>
  <w:endnote w:type="continuationSeparator" w:id="0">
    <w:p w:rsidR="000464A8" w:rsidRDefault="000464A8" w:rsidP="001D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A8" w:rsidRDefault="000464A8" w:rsidP="001D09DC">
      <w:r>
        <w:separator/>
      </w:r>
    </w:p>
  </w:footnote>
  <w:footnote w:type="continuationSeparator" w:id="0">
    <w:p w:rsidR="000464A8" w:rsidRDefault="000464A8" w:rsidP="001D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510452"/>
      <w:docPartObj>
        <w:docPartGallery w:val="Page Numbers (Top of Page)"/>
        <w:docPartUnique/>
      </w:docPartObj>
    </w:sdtPr>
    <w:sdtContent>
      <w:p w:rsidR="0006122D" w:rsidRDefault="001E575B">
        <w:pPr>
          <w:pStyle w:val="a6"/>
          <w:jc w:val="center"/>
        </w:pPr>
        <w:r>
          <w:fldChar w:fldCharType="begin"/>
        </w:r>
        <w:r w:rsidR="0006122D">
          <w:instrText>PAGE   \* MERGEFORMAT</w:instrText>
        </w:r>
        <w:r>
          <w:fldChar w:fldCharType="separate"/>
        </w:r>
        <w:r w:rsidR="00FB4005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9"/>
    <w:rsid w:val="00010899"/>
    <w:rsid w:val="000148E5"/>
    <w:rsid w:val="00030454"/>
    <w:rsid w:val="00036EBB"/>
    <w:rsid w:val="000449FB"/>
    <w:rsid w:val="000464A8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5B36"/>
    <w:rsid w:val="00172B44"/>
    <w:rsid w:val="001A0F50"/>
    <w:rsid w:val="001A535A"/>
    <w:rsid w:val="001C5547"/>
    <w:rsid w:val="001C5C9D"/>
    <w:rsid w:val="001D09DC"/>
    <w:rsid w:val="001E575B"/>
    <w:rsid w:val="00203F6A"/>
    <w:rsid w:val="002116F5"/>
    <w:rsid w:val="00216604"/>
    <w:rsid w:val="00217131"/>
    <w:rsid w:val="00217B05"/>
    <w:rsid w:val="002220F9"/>
    <w:rsid w:val="00234A61"/>
    <w:rsid w:val="00235D93"/>
    <w:rsid w:val="0023661E"/>
    <w:rsid w:val="002401A4"/>
    <w:rsid w:val="00251E32"/>
    <w:rsid w:val="002875CD"/>
    <w:rsid w:val="002976C5"/>
    <w:rsid w:val="002E63DA"/>
    <w:rsid w:val="00303DC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0153"/>
    <w:rsid w:val="003B494C"/>
    <w:rsid w:val="003C7449"/>
    <w:rsid w:val="003D49B0"/>
    <w:rsid w:val="003E6206"/>
    <w:rsid w:val="004112D1"/>
    <w:rsid w:val="00413F24"/>
    <w:rsid w:val="004177EF"/>
    <w:rsid w:val="00443F49"/>
    <w:rsid w:val="00451E16"/>
    <w:rsid w:val="00453DD3"/>
    <w:rsid w:val="00480FC2"/>
    <w:rsid w:val="0048206C"/>
    <w:rsid w:val="00487EB3"/>
    <w:rsid w:val="004C01B3"/>
    <w:rsid w:val="004D323A"/>
    <w:rsid w:val="004D48CB"/>
    <w:rsid w:val="004D7717"/>
    <w:rsid w:val="0050403A"/>
    <w:rsid w:val="00504F79"/>
    <w:rsid w:val="0051047A"/>
    <w:rsid w:val="005106D1"/>
    <w:rsid w:val="00553AA8"/>
    <w:rsid w:val="00562ECA"/>
    <w:rsid w:val="00567B01"/>
    <w:rsid w:val="00580AA5"/>
    <w:rsid w:val="005B61CE"/>
    <w:rsid w:val="005D2100"/>
    <w:rsid w:val="005D3C40"/>
    <w:rsid w:val="005E3120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526C4"/>
    <w:rsid w:val="00764634"/>
    <w:rsid w:val="007734BF"/>
    <w:rsid w:val="00794F14"/>
    <w:rsid w:val="007B1FB2"/>
    <w:rsid w:val="007C75EA"/>
    <w:rsid w:val="007D073E"/>
    <w:rsid w:val="007E5982"/>
    <w:rsid w:val="00806790"/>
    <w:rsid w:val="00814108"/>
    <w:rsid w:val="0082022B"/>
    <w:rsid w:val="008255D3"/>
    <w:rsid w:val="008279AC"/>
    <w:rsid w:val="00827C04"/>
    <w:rsid w:val="00833A65"/>
    <w:rsid w:val="00834FEA"/>
    <w:rsid w:val="008560A2"/>
    <w:rsid w:val="00857DAA"/>
    <w:rsid w:val="0086108E"/>
    <w:rsid w:val="0087112D"/>
    <w:rsid w:val="00877DE0"/>
    <w:rsid w:val="008A35B1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90A36"/>
    <w:rsid w:val="00AA34B8"/>
    <w:rsid w:val="00AE277E"/>
    <w:rsid w:val="00B144CA"/>
    <w:rsid w:val="00B14A38"/>
    <w:rsid w:val="00B163A8"/>
    <w:rsid w:val="00B168D0"/>
    <w:rsid w:val="00B33B54"/>
    <w:rsid w:val="00B40974"/>
    <w:rsid w:val="00B46637"/>
    <w:rsid w:val="00BB743C"/>
    <w:rsid w:val="00BC7A3D"/>
    <w:rsid w:val="00BE0090"/>
    <w:rsid w:val="00BE0A55"/>
    <w:rsid w:val="00BE553D"/>
    <w:rsid w:val="00BE76A6"/>
    <w:rsid w:val="00BF0267"/>
    <w:rsid w:val="00BF2C88"/>
    <w:rsid w:val="00BF5FEE"/>
    <w:rsid w:val="00C45786"/>
    <w:rsid w:val="00C653F7"/>
    <w:rsid w:val="00C671D6"/>
    <w:rsid w:val="00C8287B"/>
    <w:rsid w:val="00C9020B"/>
    <w:rsid w:val="00CA125E"/>
    <w:rsid w:val="00CF07F7"/>
    <w:rsid w:val="00D13170"/>
    <w:rsid w:val="00D1463C"/>
    <w:rsid w:val="00D22364"/>
    <w:rsid w:val="00D224F0"/>
    <w:rsid w:val="00D702C0"/>
    <w:rsid w:val="00DB72FA"/>
    <w:rsid w:val="00DD4820"/>
    <w:rsid w:val="00DF50BC"/>
    <w:rsid w:val="00DF5273"/>
    <w:rsid w:val="00E04B99"/>
    <w:rsid w:val="00E056B6"/>
    <w:rsid w:val="00E3314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8143A"/>
    <w:rsid w:val="00F826C6"/>
    <w:rsid w:val="00FA526C"/>
    <w:rsid w:val="00FB33C2"/>
    <w:rsid w:val="00FB4005"/>
    <w:rsid w:val="00FC30C6"/>
    <w:rsid w:val="00FC5512"/>
    <w:rsid w:val="00FC60A0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AADD-3087-40D1-AD32-9730687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Томашева Рита Николаевна</cp:lastModifiedBy>
  <cp:revision>3</cp:revision>
  <cp:lastPrinted>2019-12-12T08:57:00Z</cp:lastPrinted>
  <dcterms:created xsi:type="dcterms:W3CDTF">2019-12-12T23:26:00Z</dcterms:created>
  <dcterms:modified xsi:type="dcterms:W3CDTF">2019-12-16T01:57:00Z</dcterms:modified>
</cp:coreProperties>
</file>