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BA499A" w:rsidRPr="00BA499A">
        <w:tc>
          <w:tcPr>
            <w:tcW w:w="3085" w:type="dxa"/>
          </w:tcPr>
          <w:p w:rsidR="00BA499A" w:rsidRPr="00BA499A" w:rsidRDefault="006A510B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25.07.2014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spellStart"/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BA499A" w:rsidRPr="00BA499A" w:rsidRDefault="00BA499A" w:rsidP="00BA499A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FC6F46">
              <w:rPr>
                <w:sz w:val="26"/>
              </w:rPr>
              <w:t xml:space="preserve">    </w:t>
            </w:r>
            <w:r w:rsidR="006A510B">
              <w:rPr>
                <w:sz w:val="26"/>
              </w:rPr>
              <w:t xml:space="preserve">  </w:t>
            </w:r>
            <w:r w:rsidRPr="00BA499A">
              <w:rPr>
                <w:sz w:val="28"/>
                <w:szCs w:val="28"/>
              </w:rPr>
              <w:t xml:space="preserve">№ </w:t>
            </w:r>
            <w:r w:rsidR="006A510B">
              <w:rPr>
                <w:sz w:val="28"/>
                <w:szCs w:val="28"/>
              </w:rPr>
              <w:t>615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BD13AE">
        <w:tc>
          <w:tcPr>
            <w:tcW w:w="9853" w:type="dxa"/>
          </w:tcPr>
          <w:p w:rsidR="006A510B" w:rsidRDefault="006A510B" w:rsidP="006A510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0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Pr="00E65FD7">
              <w:rPr>
                <w:rFonts w:ascii="Times New Roman" w:hAnsi="Times New Roman" w:cs="Times New Roman"/>
                <w:sz w:val="28"/>
                <w:szCs w:val="28"/>
              </w:rPr>
              <w:t>изменений в муниципальную программу «Развитие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Партизанского </w:t>
            </w:r>
            <w:r w:rsidRPr="00E65FD7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</w:p>
          <w:p w:rsidR="006A510B" w:rsidRDefault="006A510B" w:rsidP="006A510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района» на 2013-2015 годы, </w:t>
            </w:r>
            <w:proofErr w:type="gramStart"/>
            <w:r w:rsidRPr="00E65FD7">
              <w:rPr>
                <w:rFonts w:ascii="Times New Roman" w:hAnsi="Times New Roman" w:cs="Times New Roman"/>
                <w:sz w:val="28"/>
                <w:szCs w:val="28"/>
              </w:rPr>
              <w:t>утвержденн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</w:t>
            </w:r>
            <w:r w:rsidRPr="00E65FD7">
              <w:rPr>
                <w:rFonts w:ascii="Times New Roman" w:hAnsi="Times New Roman" w:cs="Times New Roman"/>
                <w:sz w:val="28"/>
                <w:szCs w:val="28"/>
              </w:rPr>
              <w:t>Партизанского муниципального района</w:t>
            </w:r>
          </w:p>
          <w:p w:rsidR="00BD13AE" w:rsidRPr="00BD13AE" w:rsidRDefault="006A510B" w:rsidP="006A510B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 w:rsidRPr="00114D8D">
              <w:rPr>
                <w:b/>
                <w:bCs/>
                <w:sz w:val="28"/>
                <w:szCs w:val="28"/>
              </w:rPr>
              <w:t>от 01.04.2013 № 279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FC6F46">
        <w:tc>
          <w:tcPr>
            <w:tcW w:w="9498" w:type="dxa"/>
          </w:tcPr>
          <w:p w:rsidR="00BD13AE" w:rsidRPr="00BD13AE" w:rsidRDefault="006A510B" w:rsidP="006A510B">
            <w:pPr>
              <w:suppressLineNumbers/>
              <w:tabs>
                <w:tab w:val="left" w:pos="9854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На основании решения Думы  Партизанского муниципального района от 16 мая 2014 года № 58 «О внесении изменения в решение Думы Партизанского муниципального района от 06 декабря 2013 года № 18                 «О бюджете Партизанского муниципального района на 2014 и плановый период 2015 и 2016 годов», руководствуясь статьями 28, 31 Устава Партизанского </w:t>
            </w:r>
            <w:r>
              <w:rPr>
                <w:spacing w:val="-6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  <w:proofErr w:type="gramEnd"/>
          </w:p>
        </w:tc>
      </w:tr>
      <w:tr w:rsidR="00BD13AE" w:rsidTr="00FC6F46">
        <w:tc>
          <w:tcPr>
            <w:tcW w:w="9498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6A510B" w:rsidRDefault="00BD13AE" w:rsidP="006A510B">
            <w:pPr>
              <w:tabs>
                <w:tab w:val="left" w:pos="9854"/>
              </w:tabs>
              <w:spacing w:line="48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</w:tc>
      </w:tr>
      <w:tr w:rsidR="00BD13AE" w:rsidTr="00FC6F46">
        <w:tc>
          <w:tcPr>
            <w:tcW w:w="9498" w:type="dxa"/>
          </w:tcPr>
          <w:p w:rsidR="006A510B" w:rsidRPr="00CB6A99" w:rsidRDefault="006A510B" w:rsidP="006A510B">
            <w:pPr>
              <w:pStyle w:val="a4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Внести в </w:t>
            </w:r>
            <w:r w:rsidRPr="00CB6A9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муниципальную программу «Развитие дошкольного образования Партизанского муниципального района» на 2013-2015 годы, </w:t>
            </w:r>
            <w:r w:rsidRPr="0090602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утверждённую постановлением администрации Партизанского муниципального</w:t>
            </w:r>
            <w:r w:rsidRPr="00CB6A99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A99">
              <w:rPr>
                <w:rFonts w:ascii="Times New Roman" w:hAnsi="Times New Roman" w:cs="Times New Roman"/>
                <w:sz w:val="28"/>
                <w:szCs w:val="28"/>
              </w:rPr>
              <w:t>апреля 2013 года № 279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редакции от 02.04</w:t>
            </w:r>
            <w:r w:rsidRPr="00E65FD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65FD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257, </w:t>
            </w:r>
            <w:r w:rsidR="001E568A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1E568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от 16.06.2014 № 490) (далее - муниципальная программа) следующие изменения:</w:t>
            </w:r>
          </w:p>
          <w:p w:rsidR="006A510B" w:rsidRDefault="006A510B" w:rsidP="006A510B">
            <w:pPr>
              <w:pStyle w:val="a4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 В Паспорте Программы </w:t>
            </w:r>
            <w:r w:rsidRPr="00CB6A99">
              <w:rPr>
                <w:rFonts w:ascii="Times New Roman" w:hAnsi="Times New Roman" w:cs="Times New Roman"/>
                <w:sz w:val="28"/>
                <w:szCs w:val="28"/>
              </w:rPr>
              <w:t>раздел «Ресурсное обеспечение Программы» изложить в новой редакции:</w:t>
            </w:r>
          </w:p>
          <w:p w:rsidR="006A510B" w:rsidRPr="00CB6A99" w:rsidRDefault="006A510B" w:rsidP="006A510B">
            <w:pPr>
              <w:pStyle w:val="a4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A99">
              <w:rPr>
                <w:rFonts w:ascii="Times New Roman" w:hAnsi="Times New Roman" w:cs="Times New Roman"/>
                <w:sz w:val="28"/>
                <w:szCs w:val="28"/>
              </w:rPr>
              <w:t xml:space="preserve">«Для реализации мероприятий Программы планируемый объём финансирования складывается из средств бюджета Партизанского муниципального района в размере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109517,20</w:t>
            </w:r>
            <w:r w:rsidRPr="00B520E8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  <w:r w:rsidRPr="00CB6A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В том числе  финансирование по годам (тыс. рублей):</w:t>
            </w:r>
          </w:p>
          <w:p w:rsidR="006A510B" w:rsidRPr="00CB6A99" w:rsidRDefault="006A510B" w:rsidP="006A510B">
            <w:pPr>
              <w:pStyle w:val="a4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A99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- 491</w:t>
            </w:r>
            <w:r w:rsidRPr="001305A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42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5A9">
              <w:rPr>
                <w:rFonts w:ascii="Times New Roman" w:hAnsi="Times New Roman" w:cs="Times New Roman"/>
                <w:sz w:val="28"/>
                <w:szCs w:val="28"/>
              </w:rPr>
              <w:t>696</w:t>
            </w:r>
            <w:r w:rsidRPr="00B520E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CB6A99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A99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6A510B" w:rsidRPr="00CB6A99" w:rsidRDefault="006A510B" w:rsidP="006A510B">
            <w:pPr>
              <w:pStyle w:val="a4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A9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- 55897</w:t>
            </w:r>
            <w:r w:rsidRPr="00275B5B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F42637">
              <w:rPr>
                <w:rFonts w:ascii="Times New Roman" w:hAnsi="Times New Roman" w:cs="Times New Roman"/>
                <w:sz w:val="28"/>
                <w:szCs w:val="28"/>
              </w:rPr>
              <w:t>0654</w:t>
            </w:r>
            <w:r w:rsidRPr="00CB6A99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A99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6A510B" w:rsidRDefault="006A510B" w:rsidP="006A510B">
            <w:pPr>
              <w:pStyle w:val="a4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A9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Pr="00CB6A99">
              <w:rPr>
                <w:rFonts w:ascii="Times New Roman" w:hAnsi="Times New Roman" w:cs="Times New Roman"/>
                <w:sz w:val="28"/>
                <w:szCs w:val="28"/>
              </w:rPr>
              <w:t>4500,0</w:t>
            </w:r>
            <w:r w:rsidRPr="00B520E8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CB6A99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A9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A510B" w:rsidRDefault="006A510B" w:rsidP="006A510B">
            <w:pPr>
              <w:pStyle w:val="a4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10B" w:rsidRPr="00B4212E" w:rsidRDefault="006A510B" w:rsidP="006A510B">
            <w:pPr>
              <w:pStyle w:val="a4"/>
              <w:spacing w:after="0" w:line="312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510B" w:rsidRDefault="006A510B" w:rsidP="006A510B">
            <w:pPr>
              <w:pStyle w:val="a4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549">
              <w:rPr>
                <w:rFonts w:ascii="Times New Roman" w:hAnsi="Times New Roman" w:cs="Times New Roman"/>
                <w:sz w:val="28"/>
                <w:szCs w:val="28"/>
              </w:rPr>
              <w:t>В ходе реализации Программы объёмы финансирования могут корректироваться с учётом финансовых возможностей муниципального бюджета на соответствующий финансовый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F2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510B" w:rsidRDefault="006A510B" w:rsidP="006A510B">
            <w:pPr>
              <w:pStyle w:val="a4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Приложение № 1 к муниципальной программе изложить в новой редакции (прилагается).</w:t>
            </w:r>
          </w:p>
          <w:p w:rsidR="006A510B" w:rsidRDefault="006A510B" w:rsidP="006A510B">
            <w:pPr>
              <w:pStyle w:val="a4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Муниципальному казенному учреждению «Управление образования» Партизанского муниципального района привести вышеназванную муниципальную программу в соответствие с настоящим постановлением и разместить в новой редакции на официальном сайте администрации Партизанского муниципального района в информационно-телекоммуникационной сети «Интернет» (далее - сайт) в тематической рубрике «Муниципальные программы».</w:t>
            </w:r>
          </w:p>
          <w:p w:rsidR="00BD13AE" w:rsidRPr="00BD13AE" w:rsidRDefault="006A510B" w:rsidP="006A510B">
            <w:pPr>
              <w:tabs>
                <w:tab w:val="left" w:pos="9854"/>
              </w:tabs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Общему отделу администрации Партизанского муниципального района </w:t>
            </w:r>
            <w:proofErr w:type="gramStart"/>
            <w:r>
              <w:rPr>
                <w:sz w:val="28"/>
                <w:szCs w:val="28"/>
              </w:rPr>
              <w:t>разместить</w:t>
            </w:r>
            <w:proofErr w:type="gramEnd"/>
            <w:r>
              <w:rPr>
                <w:sz w:val="28"/>
                <w:szCs w:val="28"/>
              </w:rPr>
              <w:t xml:space="preserve"> настоящее постановление на сайте в тематической рубрике «Муниципальные правовые акты».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6A510B">
      <w:pgSz w:w="11906" w:h="16838"/>
      <w:pgMar w:top="28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6A510B"/>
    <w:rsid w:val="0008329A"/>
    <w:rsid w:val="001E568A"/>
    <w:rsid w:val="00286D26"/>
    <w:rsid w:val="002B4A3C"/>
    <w:rsid w:val="003F33BE"/>
    <w:rsid w:val="00612961"/>
    <w:rsid w:val="006655D8"/>
    <w:rsid w:val="006A510B"/>
    <w:rsid w:val="00703AAA"/>
    <w:rsid w:val="007B39A9"/>
    <w:rsid w:val="007D1462"/>
    <w:rsid w:val="008652E4"/>
    <w:rsid w:val="008B32AE"/>
    <w:rsid w:val="00980EAF"/>
    <w:rsid w:val="0098135E"/>
    <w:rsid w:val="00A96705"/>
    <w:rsid w:val="00BA499A"/>
    <w:rsid w:val="00BC030C"/>
    <w:rsid w:val="00BD13AE"/>
    <w:rsid w:val="00CF3965"/>
    <w:rsid w:val="00D45F7E"/>
    <w:rsid w:val="00E9333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3BE"/>
    <w:rPr>
      <w:sz w:val="24"/>
      <w:szCs w:val="24"/>
    </w:rPr>
  </w:style>
  <w:style w:type="paragraph" w:styleId="1">
    <w:name w:val="heading 1"/>
    <w:basedOn w:val="a"/>
    <w:next w:val="a"/>
    <w:qFormat/>
    <w:rsid w:val="003F33BE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A510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List Paragraph"/>
    <w:basedOn w:val="a"/>
    <w:uiPriority w:val="99"/>
    <w:qFormat/>
    <w:rsid w:val="006A510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5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2</cp:revision>
  <cp:lastPrinted>1601-01-01T00:00:00Z</cp:lastPrinted>
  <dcterms:created xsi:type="dcterms:W3CDTF">2014-07-30T01:34:00Z</dcterms:created>
  <dcterms:modified xsi:type="dcterms:W3CDTF">2014-07-30T01:44:00Z</dcterms:modified>
</cp:coreProperties>
</file>