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5" w:rsidRPr="00152802" w:rsidRDefault="00B73335" w:rsidP="00B73335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52802">
        <w:rPr>
          <w:rFonts w:ascii="Times New Roman" w:hAnsi="Times New Roman" w:cs="Times New Roman"/>
          <w:b/>
          <w:sz w:val="28"/>
          <w:szCs w:val="24"/>
        </w:rPr>
        <w:t>ПРОЕКТ</w:t>
      </w:r>
    </w:p>
    <w:p w:rsidR="00B95AE7" w:rsidRPr="0076208A" w:rsidRDefault="00B95AE7" w:rsidP="00B95AE7">
      <w:pPr>
        <w:jc w:val="center"/>
        <w:rPr>
          <w:sz w:val="24"/>
          <w:szCs w:val="24"/>
        </w:rPr>
      </w:pPr>
      <w:r w:rsidRPr="0076208A">
        <w:rPr>
          <w:noProof/>
          <w:sz w:val="24"/>
          <w:szCs w:val="24"/>
        </w:rPr>
        <w:drawing>
          <wp:inline distT="0" distB="0" distL="0" distR="0" wp14:anchorId="4D2EEEA2" wp14:editId="1C858F20">
            <wp:extent cx="733425" cy="895350"/>
            <wp:effectExtent l="19050" t="0" r="9525" b="0"/>
            <wp:docPr id="2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AE7" w:rsidRPr="0076208A" w:rsidRDefault="00B95AE7" w:rsidP="00B95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8A">
        <w:rPr>
          <w:rFonts w:ascii="Times New Roman" w:hAnsi="Times New Roman"/>
          <w:b/>
          <w:sz w:val="24"/>
          <w:szCs w:val="24"/>
        </w:rPr>
        <w:t>АДМИНИСТРАЦИЯ</w:t>
      </w:r>
    </w:p>
    <w:p w:rsidR="00B95AE7" w:rsidRPr="0076208A" w:rsidRDefault="00B95AE7" w:rsidP="00B95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8A">
        <w:rPr>
          <w:rFonts w:ascii="Times New Roman" w:hAnsi="Times New Roman"/>
          <w:b/>
          <w:sz w:val="24"/>
          <w:szCs w:val="24"/>
        </w:rPr>
        <w:t>ПАРТИЗАНСКОГО МУНИЦИПАЛЬНОГО РАЙОНА</w:t>
      </w:r>
    </w:p>
    <w:p w:rsidR="00B95AE7" w:rsidRPr="0076208A" w:rsidRDefault="00B95AE7" w:rsidP="00B95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8A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B95AE7" w:rsidRPr="0076208A" w:rsidRDefault="00B95AE7" w:rsidP="00B95AE7">
      <w:pPr>
        <w:pStyle w:val="1"/>
        <w:spacing w:line="240" w:lineRule="auto"/>
        <w:ind w:firstLine="0"/>
        <w:rPr>
          <w:sz w:val="24"/>
        </w:rPr>
      </w:pPr>
    </w:p>
    <w:p w:rsidR="00B95AE7" w:rsidRPr="0076208A" w:rsidRDefault="00B95AE7" w:rsidP="00B95AE7">
      <w:pPr>
        <w:pStyle w:val="1"/>
        <w:spacing w:line="240" w:lineRule="auto"/>
        <w:ind w:firstLine="0"/>
        <w:rPr>
          <w:sz w:val="24"/>
        </w:rPr>
      </w:pPr>
      <w:r w:rsidRPr="0076208A">
        <w:rPr>
          <w:sz w:val="24"/>
        </w:rPr>
        <w:t>ПОСТАНОВЛЕНИЕ</w:t>
      </w:r>
    </w:p>
    <w:p w:rsidR="00B95AE7" w:rsidRPr="0076208A" w:rsidRDefault="00B95AE7" w:rsidP="00B95A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365C" w:rsidRPr="001D770F" w:rsidRDefault="00D7793C">
      <w:pPr>
        <w:rPr>
          <w:rFonts w:ascii="Times New Roman" w:hAnsi="Times New Roman" w:cs="Times New Roman"/>
          <w:sz w:val="24"/>
          <w:szCs w:val="24"/>
        </w:rPr>
      </w:pPr>
      <w:r w:rsidRPr="00D7793C">
        <w:rPr>
          <w:rFonts w:ascii="Times New Roman" w:hAnsi="Times New Roman" w:cs="Times New Roman"/>
          <w:sz w:val="24"/>
          <w:szCs w:val="24"/>
        </w:rPr>
        <w:t>_</w:t>
      </w:r>
      <w:r w:rsidRPr="001D770F">
        <w:rPr>
          <w:rFonts w:ascii="Times New Roman" w:hAnsi="Times New Roman" w:cs="Times New Roman"/>
          <w:sz w:val="24"/>
          <w:szCs w:val="24"/>
        </w:rPr>
        <w:t>______________</w:t>
      </w:r>
      <w:r w:rsidR="00B95AE7" w:rsidRPr="00D779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770F">
        <w:rPr>
          <w:rFonts w:ascii="Times New Roman" w:hAnsi="Times New Roman" w:cs="Times New Roman"/>
          <w:sz w:val="24"/>
          <w:szCs w:val="24"/>
        </w:rPr>
        <w:t xml:space="preserve">     </w:t>
      </w:r>
      <w:r w:rsidR="00B95AE7" w:rsidRPr="00D7793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gramStart"/>
      <w:r w:rsidR="00B95AE7" w:rsidRPr="00D7793C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="00B95AE7" w:rsidRPr="00D77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79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5AE7" w:rsidRPr="00D7793C">
        <w:rPr>
          <w:rFonts w:ascii="Times New Roman" w:hAnsi="Times New Roman" w:cs="Times New Roman"/>
          <w:sz w:val="24"/>
          <w:szCs w:val="24"/>
        </w:rPr>
        <w:t>№</w:t>
      </w:r>
      <w:r w:rsidRPr="001D770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F25BE" w:rsidRDefault="00AF25BE" w:rsidP="00AF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F1" w:rsidRDefault="00AF25BE" w:rsidP="00AF2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B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F2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FD3E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936F1" w:rsidRPr="00AF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F1" w:rsidRPr="00AF25B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администрации</w:t>
      </w:r>
      <w:r w:rsidR="008936F1" w:rsidRPr="00AF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F1" w:rsidRPr="00AF2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Партизанского муниципального района от </w:t>
      </w:r>
      <w:r w:rsidR="008936F1" w:rsidRPr="00AF25BE">
        <w:rPr>
          <w:rFonts w:ascii="Times New Roman" w:hAnsi="Times New Roman" w:cs="Times New Roman"/>
          <w:b/>
          <w:sz w:val="24"/>
          <w:szCs w:val="24"/>
        </w:rPr>
        <w:t xml:space="preserve">28 июня 2013 года </w:t>
      </w:r>
      <w:r w:rsidR="008936F1" w:rsidRPr="00AF25BE">
        <w:rPr>
          <w:rFonts w:ascii="Times New Roman" w:hAnsi="Times New Roman" w:cs="Times New Roman"/>
          <w:b/>
          <w:color w:val="000000"/>
          <w:sz w:val="24"/>
          <w:szCs w:val="24"/>
        </w:rPr>
        <w:t>№ 595</w:t>
      </w:r>
    </w:p>
    <w:p w:rsidR="00AF25BE" w:rsidRPr="00AF25BE" w:rsidRDefault="008936F1" w:rsidP="00AF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 утверждении </w:t>
      </w:r>
      <w:r w:rsidR="00AF25BE" w:rsidRPr="00AF25B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AF25BE" w:rsidRPr="00AF25BE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F25BE" w:rsidRPr="00AF25BE" w:rsidRDefault="00AF25BE" w:rsidP="00AF2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BE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Партизанского муниципального района государственной услуги «Проведение государственной экспертизы </w:t>
      </w:r>
      <w:r w:rsidR="008936F1">
        <w:rPr>
          <w:rFonts w:ascii="Times New Roman" w:hAnsi="Times New Roman" w:cs="Times New Roman"/>
          <w:b/>
          <w:sz w:val="24"/>
          <w:szCs w:val="24"/>
        </w:rPr>
        <w:t>условий труда»</w:t>
      </w:r>
    </w:p>
    <w:p w:rsidR="00B73335" w:rsidRDefault="00B73335" w:rsidP="00217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43" w:rsidRPr="0076208A" w:rsidRDefault="009713DE" w:rsidP="001B6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D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</w:t>
      </w:r>
      <w:r w:rsidR="00B82DBA">
        <w:rPr>
          <w:rFonts w:ascii="Times New Roman" w:hAnsi="Times New Roman" w:cs="Times New Roman"/>
          <w:sz w:val="24"/>
          <w:szCs w:val="24"/>
        </w:rPr>
        <w:t xml:space="preserve">им законодательством нормативных </w:t>
      </w:r>
      <w:r w:rsidRPr="009713DE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Партизанского муниципального района</w:t>
      </w:r>
      <w:r w:rsidRPr="00971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B6DC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0540D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="00B82DBA" w:rsidRPr="00B82DBA">
        <w:rPr>
          <w:rFonts w:ascii="Times New Roman" w:hAnsi="Times New Roman" w:cs="Times New Roman"/>
          <w:sz w:val="24"/>
          <w:szCs w:val="24"/>
        </w:rPr>
        <w:t xml:space="preserve">от </w:t>
      </w:r>
      <w:r w:rsidR="000540DD">
        <w:rPr>
          <w:rFonts w:ascii="Times New Roman" w:hAnsi="Times New Roman" w:cs="Times New Roman"/>
          <w:sz w:val="24"/>
          <w:szCs w:val="24"/>
        </w:rPr>
        <w:t>25.10.2021</w:t>
      </w:r>
      <w:r w:rsidR="00B82DBA">
        <w:rPr>
          <w:rFonts w:ascii="Times New Roman" w:hAnsi="Times New Roman" w:cs="Times New Roman"/>
          <w:sz w:val="24"/>
          <w:szCs w:val="24"/>
        </w:rPr>
        <w:t xml:space="preserve"> </w:t>
      </w:r>
      <w:r w:rsidR="00581107">
        <w:rPr>
          <w:rFonts w:ascii="Times New Roman" w:hAnsi="Times New Roman" w:cs="Times New Roman"/>
          <w:sz w:val="24"/>
          <w:szCs w:val="24"/>
        </w:rPr>
        <w:t xml:space="preserve">   </w:t>
      </w:r>
      <w:r w:rsidR="00B82DBA">
        <w:rPr>
          <w:rFonts w:ascii="Times New Roman" w:hAnsi="Times New Roman" w:cs="Times New Roman"/>
          <w:sz w:val="24"/>
          <w:szCs w:val="24"/>
        </w:rPr>
        <w:t>№</w:t>
      </w:r>
      <w:r w:rsidR="000540DD">
        <w:rPr>
          <w:rFonts w:ascii="Times New Roman" w:hAnsi="Times New Roman" w:cs="Times New Roman"/>
          <w:sz w:val="24"/>
          <w:szCs w:val="24"/>
        </w:rPr>
        <w:t xml:space="preserve"> 1818</w:t>
      </w:r>
      <w:r w:rsidR="001B6DC9" w:rsidRPr="0076208A">
        <w:rPr>
          <w:rFonts w:ascii="Times New Roman" w:hAnsi="Times New Roman" w:cs="Times New Roman"/>
          <w:sz w:val="24"/>
          <w:szCs w:val="24"/>
        </w:rPr>
        <w:t xml:space="preserve"> "Об </w:t>
      </w:r>
      <w:r w:rsidR="000540DD">
        <w:rPr>
          <w:rFonts w:ascii="Times New Roman" w:hAnsi="Times New Roman" w:cs="Times New Roman"/>
          <w:sz w:val="24"/>
          <w:szCs w:val="24"/>
        </w:rPr>
        <w:t>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1B6DC9" w:rsidRPr="0076208A">
        <w:rPr>
          <w:rFonts w:ascii="Times New Roman" w:hAnsi="Times New Roman" w:cs="Times New Roman"/>
          <w:sz w:val="24"/>
          <w:szCs w:val="24"/>
        </w:rPr>
        <w:t>"</w:t>
      </w:r>
      <w:r w:rsidR="00E1615E" w:rsidRPr="0076208A">
        <w:rPr>
          <w:rFonts w:ascii="Times New Roman" w:hAnsi="Times New Roman" w:cs="Times New Roman"/>
          <w:sz w:val="24"/>
          <w:szCs w:val="24"/>
        </w:rPr>
        <w:t xml:space="preserve">, </w:t>
      </w:r>
      <w:r w:rsidR="00AF25BE">
        <w:rPr>
          <w:rFonts w:ascii="Times New Roman" w:hAnsi="Times New Roman" w:cs="Times New Roman"/>
          <w:sz w:val="24"/>
          <w:szCs w:val="24"/>
        </w:rPr>
        <w:t>Законом Приморского края от 09.11.2077 г. № 153-КЗ «О наделении органов местного самоуправления отдельными</w:t>
      </w:r>
      <w:proofErr w:type="gramEnd"/>
      <w:r w:rsidR="00AF25BE"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 по </w:t>
      </w:r>
      <w:r w:rsidR="008936F1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AF25BE">
        <w:rPr>
          <w:rFonts w:ascii="Times New Roman" w:hAnsi="Times New Roman" w:cs="Times New Roman"/>
          <w:sz w:val="24"/>
          <w:szCs w:val="24"/>
        </w:rPr>
        <w:t xml:space="preserve"> управлению охраной труда</w:t>
      </w:r>
      <w:r w:rsidR="008936F1">
        <w:rPr>
          <w:rFonts w:ascii="Times New Roman" w:hAnsi="Times New Roman" w:cs="Times New Roman"/>
          <w:sz w:val="24"/>
          <w:szCs w:val="24"/>
        </w:rPr>
        <w:t>»</w:t>
      </w:r>
      <w:r w:rsidR="00B82DBA">
        <w:rPr>
          <w:rFonts w:ascii="Times New Roman" w:hAnsi="Times New Roman" w:cs="Times New Roman"/>
          <w:sz w:val="24"/>
          <w:szCs w:val="24"/>
        </w:rPr>
        <w:t>,</w:t>
      </w:r>
      <w:r w:rsidR="001B6DC9">
        <w:rPr>
          <w:rFonts w:ascii="Times New Roman" w:hAnsi="Times New Roman" w:cs="Times New Roman"/>
          <w:sz w:val="24"/>
          <w:szCs w:val="24"/>
        </w:rPr>
        <w:t xml:space="preserve"> </w:t>
      </w:r>
      <w:r w:rsidR="00B82DBA">
        <w:rPr>
          <w:rFonts w:ascii="Times New Roman" w:hAnsi="Times New Roman" w:cs="Times New Roman"/>
          <w:sz w:val="24"/>
          <w:szCs w:val="24"/>
        </w:rPr>
        <w:t>статьями 28, 31</w:t>
      </w:r>
      <w:r w:rsidR="0052341A" w:rsidRPr="0076208A">
        <w:rPr>
          <w:rFonts w:ascii="Times New Roman" w:hAnsi="Times New Roman" w:cs="Times New Roman"/>
          <w:sz w:val="24"/>
          <w:szCs w:val="24"/>
        </w:rPr>
        <w:t xml:space="preserve"> </w:t>
      </w:r>
      <w:r w:rsidR="008D7073" w:rsidRPr="0076208A">
        <w:rPr>
          <w:rFonts w:ascii="Times New Roman" w:hAnsi="Times New Roman" w:cs="Times New Roman"/>
          <w:sz w:val="24"/>
          <w:szCs w:val="24"/>
        </w:rPr>
        <w:t>Устава Партизанского муниципального района</w:t>
      </w:r>
      <w:r w:rsidR="001B6DC9">
        <w:rPr>
          <w:rFonts w:ascii="Times New Roman" w:hAnsi="Times New Roman" w:cs="Times New Roman"/>
          <w:sz w:val="24"/>
          <w:szCs w:val="24"/>
        </w:rPr>
        <w:t>,</w:t>
      </w:r>
      <w:r w:rsidR="008D7073" w:rsidRPr="0076208A">
        <w:rPr>
          <w:rFonts w:ascii="Times New Roman" w:hAnsi="Times New Roman" w:cs="Times New Roman"/>
          <w:sz w:val="24"/>
          <w:szCs w:val="24"/>
        </w:rPr>
        <w:t xml:space="preserve"> </w:t>
      </w:r>
      <w:r w:rsidR="00927392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</w:t>
      </w:r>
    </w:p>
    <w:p w:rsidR="008D7073" w:rsidRPr="0076208A" w:rsidRDefault="008D7073" w:rsidP="001B6DC9">
      <w:pPr>
        <w:jc w:val="both"/>
        <w:rPr>
          <w:rFonts w:ascii="Times New Roman" w:hAnsi="Times New Roman" w:cs="Times New Roman"/>
          <w:sz w:val="24"/>
          <w:szCs w:val="24"/>
        </w:rPr>
      </w:pPr>
      <w:r w:rsidRPr="007620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3941" w:rsidRPr="008936F1" w:rsidRDefault="008936F1" w:rsidP="00A1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3941" w:rsidRPr="008936F1">
        <w:rPr>
          <w:rFonts w:ascii="Times New Roman" w:hAnsi="Times New Roman" w:cs="Times New Roman"/>
          <w:sz w:val="24"/>
          <w:szCs w:val="24"/>
        </w:rPr>
        <w:t>В</w:t>
      </w:r>
      <w:r w:rsidR="00CD4F66" w:rsidRPr="008936F1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663941" w:rsidRPr="008936F1">
        <w:rPr>
          <w:rFonts w:ascii="Times New Roman" w:hAnsi="Times New Roman" w:cs="Times New Roman"/>
          <w:sz w:val="24"/>
          <w:szCs w:val="24"/>
        </w:rPr>
        <w:t xml:space="preserve"> </w:t>
      </w:r>
      <w:r w:rsidR="00321E2F" w:rsidRPr="008936F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Партизанского муниципального района </w:t>
      </w:r>
      <w:r w:rsidR="00581107" w:rsidRPr="008936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36F1">
        <w:rPr>
          <w:rFonts w:ascii="Times New Roman" w:hAnsi="Times New Roman" w:cs="Times New Roman"/>
          <w:sz w:val="24"/>
          <w:szCs w:val="24"/>
        </w:rPr>
        <w:t>от 28.06.2013 №595</w:t>
      </w:r>
      <w:r w:rsidR="000540DD" w:rsidRPr="008936F1">
        <w:rPr>
          <w:rFonts w:ascii="Times New Roman" w:hAnsi="Times New Roman" w:cs="Times New Roman"/>
          <w:sz w:val="24"/>
          <w:szCs w:val="24"/>
        </w:rPr>
        <w:t xml:space="preserve"> </w:t>
      </w:r>
      <w:r w:rsidRPr="008936F1">
        <w:rPr>
          <w:rFonts w:ascii="Times New Roman" w:hAnsi="Times New Roman" w:cs="Times New Roman"/>
          <w:color w:val="000000"/>
          <w:sz w:val="24"/>
          <w:szCs w:val="24"/>
        </w:rPr>
        <w:t>«Об утверждении а</w:t>
      </w:r>
      <w:r w:rsidRPr="008936F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F1">
        <w:rPr>
          <w:rFonts w:ascii="Times New Roman" w:hAnsi="Times New Roman" w:cs="Times New Roman"/>
          <w:sz w:val="24"/>
          <w:szCs w:val="24"/>
        </w:rPr>
        <w:t>предоставления администрацией Партизанского муниципального района государственной услуги «Проведение государственной экспертизы условий труда»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941" w:rsidRPr="008936F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936F1" w:rsidRPr="00A15881" w:rsidRDefault="00A15881" w:rsidP="00A15881">
      <w:pPr>
        <w:spacing w:after="0" w:line="36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936F1" w:rsidRPr="00A15881">
        <w:rPr>
          <w:rFonts w:ascii="Times New Roman" w:hAnsi="Times New Roman" w:cs="Times New Roman"/>
          <w:sz w:val="24"/>
          <w:szCs w:val="24"/>
        </w:rPr>
        <w:t xml:space="preserve">Пункт 1.4 Место нахождения и почтовый адрес специалиста: ул. </w:t>
      </w:r>
      <w:proofErr w:type="gramStart"/>
      <w:r w:rsidR="008936F1" w:rsidRPr="00A1588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8936F1" w:rsidRPr="00A15881">
        <w:rPr>
          <w:rFonts w:ascii="Times New Roman" w:hAnsi="Times New Roman" w:cs="Times New Roman"/>
          <w:sz w:val="24"/>
          <w:szCs w:val="24"/>
        </w:rPr>
        <w:t>, д. 45 а, с. Владимиро-Александровское, Партизанский район, Приморский край, 692962, кабинет № 35</w:t>
      </w:r>
      <w:r w:rsidR="00D05212" w:rsidRPr="00A1588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05212" w:rsidRDefault="00D05212" w:rsidP="00A158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и почтовый адрес специалиста: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45 а, </w:t>
      </w:r>
      <w:r w:rsidRPr="00D05212">
        <w:rPr>
          <w:rFonts w:ascii="Times New Roman" w:hAnsi="Times New Roman" w:cs="Times New Roman"/>
          <w:sz w:val="24"/>
          <w:szCs w:val="24"/>
        </w:rPr>
        <w:t>с. Владимиро-Александровское, Партизанский район, Приморский край, 692962, кабинет № 44</w:t>
      </w:r>
    </w:p>
    <w:p w:rsidR="00D05212" w:rsidRPr="00A15881" w:rsidRDefault="00A15881" w:rsidP="00A15881">
      <w:pPr>
        <w:spacing w:after="0" w:line="360" w:lineRule="auto"/>
        <w:ind w:left="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05212" w:rsidRPr="00A15881">
        <w:rPr>
          <w:rFonts w:ascii="Times New Roman" w:hAnsi="Times New Roman" w:cs="Times New Roman"/>
          <w:sz w:val="24"/>
          <w:szCs w:val="24"/>
        </w:rPr>
        <w:t xml:space="preserve">Пункт 1.6 абзац «Телефон/факс специалиста: 8 (42365) 22-4-53» изложить в следующей редакции: «Телефон/факс специалиста: 8 (42365) 21-6-67; абзац «Электронный адрес специалиста – </w:t>
      </w:r>
      <w:hyperlink r:id="rId9" w:history="1"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</w:rPr>
          <w:t>_2004_05@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5212" w:rsidRPr="00A15881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«Электронный адрес специалиста – </w:t>
      </w:r>
      <w:hyperlink r:id="rId10" w:history="1"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roslyakova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partizansky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05212" w:rsidRPr="00A158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5212" w:rsidRPr="00A15881">
        <w:rPr>
          <w:rFonts w:ascii="Times New Roman" w:hAnsi="Times New Roman" w:cs="Times New Roman"/>
          <w:sz w:val="24"/>
          <w:szCs w:val="24"/>
        </w:rPr>
        <w:t>»</w:t>
      </w:r>
    </w:p>
    <w:p w:rsidR="000540DD" w:rsidRPr="00A15881" w:rsidRDefault="00A15881" w:rsidP="00A15881">
      <w:pPr>
        <w:spacing w:after="0" w:line="360" w:lineRule="auto"/>
        <w:ind w:left="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76662" w:rsidRPr="00A15881">
        <w:rPr>
          <w:rFonts w:ascii="Times New Roman" w:hAnsi="Times New Roman" w:cs="Times New Roman"/>
          <w:sz w:val="24"/>
          <w:szCs w:val="24"/>
        </w:rPr>
        <w:t>Пункт 2.22 раздела 2</w:t>
      </w:r>
      <w:r w:rsidR="000540DD" w:rsidRPr="00A15881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D05212" w:rsidRPr="00A15881">
        <w:rPr>
          <w:rFonts w:ascii="Times New Roman" w:hAnsi="Times New Roman" w:cs="Times New Roman"/>
          <w:sz w:val="24"/>
          <w:szCs w:val="24"/>
        </w:rPr>
        <w:t>ить абзацем следующего</w:t>
      </w:r>
      <w:r w:rsidR="000540DD" w:rsidRPr="00A15881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0540DD" w:rsidRPr="000540DD" w:rsidRDefault="00D05212" w:rsidP="00A15881">
      <w:pPr>
        <w:pStyle w:val="a5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276662">
        <w:rPr>
          <w:rFonts w:ascii="Times New Roman" w:hAnsi="Times New Roman" w:cs="Times New Roman"/>
          <w:sz w:val="24"/>
          <w:szCs w:val="24"/>
        </w:rPr>
        <w:t>Обеспечение возможности предоставления заявителем документов</w:t>
      </w:r>
      <w:r w:rsidR="00B451A7" w:rsidRPr="00B451A7">
        <w:rPr>
          <w:rFonts w:ascii="Times New Roman" w:hAnsi="Times New Roman" w:cs="Times New Roman"/>
          <w:sz w:val="24"/>
          <w:szCs w:val="24"/>
        </w:rPr>
        <w:t xml:space="preserve"> в форме электронных дубликатов,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Правилами направления электронных дубликатов документов и информации,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утвержденными постановлением Правительства Российской Федерации от 25.10.2021 № 1818, и</w:t>
      </w:r>
      <w:proofErr w:type="gramEnd"/>
      <w:r w:rsidR="00B451A7" w:rsidRPr="00B451A7">
        <w:rPr>
          <w:rFonts w:ascii="Times New Roman" w:hAnsi="Times New Roman" w:cs="Times New Roman"/>
          <w:sz w:val="24"/>
          <w:szCs w:val="24"/>
        </w:rPr>
        <w:t xml:space="preserve"> хранящихся в личном кабинете заявителя в Федеральной государственной информационной системе «Единый портал государственных и муниципальных услуг</w:t>
      </w:r>
      <w:r w:rsidR="00B451A7">
        <w:rPr>
          <w:rFonts w:ascii="Times New Roman" w:hAnsi="Times New Roman" w:cs="Times New Roman"/>
          <w:sz w:val="24"/>
          <w:szCs w:val="24"/>
        </w:rPr>
        <w:t>».</w:t>
      </w:r>
    </w:p>
    <w:p w:rsidR="008D7073" w:rsidRPr="00A15881" w:rsidRDefault="00A15881" w:rsidP="00A15881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7073" w:rsidRPr="00A15881">
        <w:rPr>
          <w:rFonts w:ascii="Times New Roman" w:hAnsi="Times New Roman" w:cs="Times New Roman"/>
          <w:sz w:val="24"/>
          <w:szCs w:val="24"/>
        </w:rPr>
        <w:t xml:space="preserve">Общему отделу администрации Партизанского </w:t>
      </w:r>
      <w:r w:rsidR="001B4043" w:rsidRPr="00A158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B6DC9" w:rsidRPr="00A15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6DC9" w:rsidRPr="00A15881">
        <w:rPr>
          <w:rFonts w:ascii="Times New Roman" w:hAnsi="Times New Roman" w:cs="Times New Roman"/>
          <w:sz w:val="24"/>
          <w:szCs w:val="24"/>
        </w:rPr>
        <w:t>Пешниковой</w:t>
      </w:r>
      <w:proofErr w:type="spellEnd"/>
      <w:r w:rsidR="001B6DC9" w:rsidRPr="00A15881">
        <w:rPr>
          <w:rFonts w:ascii="Times New Roman" w:hAnsi="Times New Roman" w:cs="Times New Roman"/>
          <w:sz w:val="24"/>
          <w:szCs w:val="24"/>
        </w:rPr>
        <w:t xml:space="preserve">) </w:t>
      </w:r>
      <w:r w:rsidR="00C97705" w:rsidRPr="00A1588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581107" w:rsidRPr="00A15881">
        <w:rPr>
          <w:rFonts w:ascii="Times New Roman" w:hAnsi="Times New Roman" w:cs="Times New Roman"/>
          <w:sz w:val="24"/>
          <w:szCs w:val="24"/>
        </w:rPr>
        <w:t>газете «Золотая Долина»</w:t>
      </w:r>
      <w:r w:rsidR="00C97705" w:rsidRPr="00A1588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426D0D" w:rsidRPr="0076208A" w:rsidRDefault="00A15881" w:rsidP="00FD3EA1">
      <w:pPr>
        <w:pStyle w:val="a5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FD3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26D0D" w:rsidRPr="007620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Настоящее постановление вступает в силу со дня его</w:t>
      </w:r>
      <w:r w:rsidR="00240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официального</w:t>
      </w:r>
      <w:r w:rsidR="00426D0D" w:rsidRPr="007620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опубликования</w:t>
      </w:r>
      <w:r w:rsidR="00426D0D" w:rsidRPr="0076208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</w:t>
      </w:r>
    </w:p>
    <w:p w:rsidR="00EE0E37" w:rsidRDefault="00EE0E37" w:rsidP="008C18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DC9" w:rsidRDefault="001B6DC9" w:rsidP="008C18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DC9" w:rsidRPr="0076208A" w:rsidRDefault="001B6DC9" w:rsidP="008C18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8F0" w:rsidRPr="0076208A" w:rsidRDefault="003D2154" w:rsidP="008C18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8C18F0" w:rsidRPr="00762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8F0" w:rsidRPr="0076208A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="008C18F0" w:rsidRPr="0076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1F" w:rsidRDefault="008C18F0" w:rsidP="0076208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08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</w:t>
      </w:r>
      <w:r w:rsidR="009273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2154">
        <w:rPr>
          <w:rFonts w:ascii="Times New Roman" w:hAnsi="Times New Roman" w:cs="Times New Roman"/>
          <w:sz w:val="24"/>
          <w:szCs w:val="24"/>
        </w:rPr>
        <w:t xml:space="preserve">    А.А.Степанов</w:t>
      </w:r>
    </w:p>
    <w:p w:rsidR="001B6DC9" w:rsidRPr="0076208A" w:rsidRDefault="001B6DC9" w:rsidP="0076208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3DE" w:rsidRDefault="009713DE" w:rsidP="00B44A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13DE" w:rsidRDefault="009713DE" w:rsidP="00B44A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13DE" w:rsidRDefault="009713DE" w:rsidP="00B44A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13DE" w:rsidRDefault="009713DE" w:rsidP="00B44A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4F66" w:rsidRDefault="00CD4F66" w:rsidP="00A1588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D4F66" w:rsidSect="00140F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9F" w:rsidRDefault="0060449F" w:rsidP="00B44A1F">
      <w:pPr>
        <w:spacing w:after="0" w:line="240" w:lineRule="auto"/>
      </w:pPr>
      <w:r>
        <w:separator/>
      </w:r>
    </w:p>
  </w:endnote>
  <w:endnote w:type="continuationSeparator" w:id="0">
    <w:p w:rsidR="0060449F" w:rsidRDefault="0060449F" w:rsidP="00B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9F" w:rsidRDefault="0060449F" w:rsidP="00B44A1F">
      <w:pPr>
        <w:spacing w:after="0" w:line="240" w:lineRule="auto"/>
      </w:pPr>
      <w:r>
        <w:separator/>
      </w:r>
    </w:p>
  </w:footnote>
  <w:footnote w:type="continuationSeparator" w:id="0">
    <w:p w:rsidR="0060449F" w:rsidRDefault="0060449F" w:rsidP="00B4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209"/>
    <w:multiLevelType w:val="multilevel"/>
    <w:tmpl w:val="E990FBE2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A26426"/>
    <w:multiLevelType w:val="hybridMultilevel"/>
    <w:tmpl w:val="5DB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12B"/>
    <w:multiLevelType w:val="hybridMultilevel"/>
    <w:tmpl w:val="095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2B2F"/>
    <w:multiLevelType w:val="multilevel"/>
    <w:tmpl w:val="59A0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F7724D"/>
    <w:multiLevelType w:val="hybridMultilevel"/>
    <w:tmpl w:val="BFE6647A"/>
    <w:lvl w:ilvl="0" w:tplc="2C88A5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7E8A"/>
    <w:multiLevelType w:val="multilevel"/>
    <w:tmpl w:val="183871B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33D91"/>
    <w:multiLevelType w:val="multilevel"/>
    <w:tmpl w:val="303E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5F9F27A6"/>
    <w:multiLevelType w:val="hybridMultilevel"/>
    <w:tmpl w:val="CB40EAE4"/>
    <w:lvl w:ilvl="0" w:tplc="57F60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461CBE"/>
    <w:multiLevelType w:val="multilevel"/>
    <w:tmpl w:val="F94E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7"/>
    <w:rsid w:val="00033C3E"/>
    <w:rsid w:val="00051F18"/>
    <w:rsid w:val="000540DD"/>
    <w:rsid w:val="00087611"/>
    <w:rsid w:val="000C5248"/>
    <w:rsid w:val="000C7374"/>
    <w:rsid w:val="00140FEA"/>
    <w:rsid w:val="00152802"/>
    <w:rsid w:val="001974CF"/>
    <w:rsid w:val="001A6B4E"/>
    <w:rsid w:val="001B4043"/>
    <w:rsid w:val="001B6DC9"/>
    <w:rsid w:val="001C34C6"/>
    <w:rsid w:val="001D770F"/>
    <w:rsid w:val="00217D3A"/>
    <w:rsid w:val="00240837"/>
    <w:rsid w:val="0027588C"/>
    <w:rsid w:val="002758A7"/>
    <w:rsid w:val="00276662"/>
    <w:rsid w:val="00281D8B"/>
    <w:rsid w:val="002868B0"/>
    <w:rsid w:val="002A4AF4"/>
    <w:rsid w:val="002C5683"/>
    <w:rsid w:val="002E2218"/>
    <w:rsid w:val="002E2FD9"/>
    <w:rsid w:val="002F5E5C"/>
    <w:rsid w:val="002F6B3B"/>
    <w:rsid w:val="00314117"/>
    <w:rsid w:val="00321E2F"/>
    <w:rsid w:val="00325BC1"/>
    <w:rsid w:val="003542AA"/>
    <w:rsid w:val="003D2154"/>
    <w:rsid w:val="003E6648"/>
    <w:rsid w:val="0041663E"/>
    <w:rsid w:val="00426C13"/>
    <w:rsid w:val="00426D0D"/>
    <w:rsid w:val="004374C2"/>
    <w:rsid w:val="00495FB2"/>
    <w:rsid w:val="004B591E"/>
    <w:rsid w:val="0052341A"/>
    <w:rsid w:val="00530616"/>
    <w:rsid w:val="00570190"/>
    <w:rsid w:val="00581107"/>
    <w:rsid w:val="005B3292"/>
    <w:rsid w:val="005B38C8"/>
    <w:rsid w:val="005B4C3F"/>
    <w:rsid w:val="005C44B2"/>
    <w:rsid w:val="005E19C7"/>
    <w:rsid w:val="0060449F"/>
    <w:rsid w:val="00622DBB"/>
    <w:rsid w:val="00622F6B"/>
    <w:rsid w:val="0063365C"/>
    <w:rsid w:val="006612C8"/>
    <w:rsid w:val="00663941"/>
    <w:rsid w:val="006835F2"/>
    <w:rsid w:val="006E45F6"/>
    <w:rsid w:val="00707669"/>
    <w:rsid w:val="00745FE0"/>
    <w:rsid w:val="007521EF"/>
    <w:rsid w:val="0076208A"/>
    <w:rsid w:val="0077003E"/>
    <w:rsid w:val="00774913"/>
    <w:rsid w:val="00783A5B"/>
    <w:rsid w:val="007C46E9"/>
    <w:rsid w:val="007C4A4A"/>
    <w:rsid w:val="007E52F5"/>
    <w:rsid w:val="00815ECC"/>
    <w:rsid w:val="00817616"/>
    <w:rsid w:val="00857E91"/>
    <w:rsid w:val="00881561"/>
    <w:rsid w:val="008936F1"/>
    <w:rsid w:val="008C18F0"/>
    <w:rsid w:val="008D2753"/>
    <w:rsid w:val="008D7073"/>
    <w:rsid w:val="008E1617"/>
    <w:rsid w:val="008E1EC6"/>
    <w:rsid w:val="00927392"/>
    <w:rsid w:val="00927EF7"/>
    <w:rsid w:val="009713DE"/>
    <w:rsid w:val="009B7481"/>
    <w:rsid w:val="009C6966"/>
    <w:rsid w:val="00A15881"/>
    <w:rsid w:val="00A160E0"/>
    <w:rsid w:val="00A72C1D"/>
    <w:rsid w:val="00AC2FE7"/>
    <w:rsid w:val="00AC38F3"/>
    <w:rsid w:val="00AD2A22"/>
    <w:rsid w:val="00AF25BE"/>
    <w:rsid w:val="00B23420"/>
    <w:rsid w:val="00B30471"/>
    <w:rsid w:val="00B3646C"/>
    <w:rsid w:val="00B44A1F"/>
    <w:rsid w:val="00B451A7"/>
    <w:rsid w:val="00B73335"/>
    <w:rsid w:val="00B82DBA"/>
    <w:rsid w:val="00B95AE7"/>
    <w:rsid w:val="00BB59B7"/>
    <w:rsid w:val="00C058A2"/>
    <w:rsid w:val="00C97705"/>
    <w:rsid w:val="00CA4566"/>
    <w:rsid w:val="00CA4657"/>
    <w:rsid w:val="00CC3130"/>
    <w:rsid w:val="00CD4F66"/>
    <w:rsid w:val="00CF060C"/>
    <w:rsid w:val="00CF1475"/>
    <w:rsid w:val="00D00BB6"/>
    <w:rsid w:val="00D05212"/>
    <w:rsid w:val="00D1127F"/>
    <w:rsid w:val="00D7793C"/>
    <w:rsid w:val="00DD19AF"/>
    <w:rsid w:val="00E1615E"/>
    <w:rsid w:val="00E249D2"/>
    <w:rsid w:val="00E919D7"/>
    <w:rsid w:val="00ED3A1B"/>
    <w:rsid w:val="00EE0E37"/>
    <w:rsid w:val="00EE243D"/>
    <w:rsid w:val="00EE62BB"/>
    <w:rsid w:val="00F109DD"/>
    <w:rsid w:val="00F4636D"/>
    <w:rsid w:val="00F93F74"/>
    <w:rsid w:val="00F973D5"/>
    <w:rsid w:val="00FD3EA1"/>
    <w:rsid w:val="00FE7D1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2"/>
  </w:style>
  <w:style w:type="paragraph" w:styleId="1">
    <w:name w:val="heading 1"/>
    <w:basedOn w:val="a"/>
    <w:next w:val="a"/>
    <w:link w:val="10"/>
    <w:qFormat/>
    <w:rsid w:val="00B95AE7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AE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0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A1F"/>
  </w:style>
  <w:style w:type="paragraph" w:styleId="a8">
    <w:name w:val="footer"/>
    <w:basedOn w:val="a"/>
    <w:link w:val="a9"/>
    <w:uiPriority w:val="99"/>
    <w:unhideWhenUsed/>
    <w:rsid w:val="00B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A1F"/>
  </w:style>
  <w:style w:type="character" w:styleId="aa">
    <w:name w:val="Hyperlink"/>
    <w:basedOn w:val="a0"/>
    <w:uiPriority w:val="99"/>
    <w:unhideWhenUsed/>
    <w:rsid w:val="00ED3A1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2"/>
  </w:style>
  <w:style w:type="paragraph" w:styleId="1">
    <w:name w:val="heading 1"/>
    <w:basedOn w:val="a"/>
    <w:next w:val="a"/>
    <w:link w:val="10"/>
    <w:qFormat/>
    <w:rsid w:val="00B95AE7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AE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0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A1F"/>
  </w:style>
  <w:style w:type="paragraph" w:styleId="a8">
    <w:name w:val="footer"/>
    <w:basedOn w:val="a"/>
    <w:link w:val="a9"/>
    <w:uiPriority w:val="99"/>
    <w:unhideWhenUsed/>
    <w:rsid w:val="00B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A1F"/>
  </w:style>
  <w:style w:type="character" w:styleId="aa">
    <w:name w:val="Hyperlink"/>
    <w:basedOn w:val="a0"/>
    <w:uiPriority w:val="99"/>
    <w:unhideWhenUsed/>
    <w:rsid w:val="00ED3A1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lyakova_ov@partizan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_2004_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user0783</dc:creator>
  <cp:lastModifiedBy>Рослякова Олеся Владимировна</cp:lastModifiedBy>
  <cp:revision>6</cp:revision>
  <cp:lastPrinted>2022-11-10T05:59:00Z</cp:lastPrinted>
  <dcterms:created xsi:type="dcterms:W3CDTF">2022-11-10T01:35:00Z</dcterms:created>
  <dcterms:modified xsi:type="dcterms:W3CDTF">2022-11-11T00:37:00Z</dcterms:modified>
</cp:coreProperties>
</file>