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2238D1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26028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26028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426028" w:rsidRDefault="00426028" w:rsidP="004260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>О занесении в Книгу Почета Партизанского</w:t>
            </w:r>
          </w:p>
          <w:p w:rsidR="00426028" w:rsidRPr="0066042B" w:rsidRDefault="00426028" w:rsidP="0042602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имен граждан и названий</w:t>
            </w:r>
          </w:p>
          <w:p w:rsidR="00426028" w:rsidRDefault="00426028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добившихся значительных успехов</w:t>
            </w:r>
          </w:p>
          <w:p w:rsidR="00031AAB" w:rsidRPr="00426028" w:rsidRDefault="00426028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426028" w:rsidP="00700292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 xml:space="preserve">В соответствии с Положением о Книге Почета Партизанского муниципального  района, утвержденным постановлением администрации Партизанского муниципального района от 15 марта 2010 года № 100,                    на основании ходатайств руководителей структурных подразделений </w:t>
            </w:r>
            <w:r w:rsidRPr="00700292">
              <w:rPr>
                <w:rFonts w:ascii="Times New Roman" w:hAnsi="Times New Roman"/>
                <w:spacing w:val="-4"/>
                <w:sz w:val="28"/>
                <w:szCs w:val="28"/>
              </w:rPr>
              <w:t>администраций муниципального района, сельских поселений, муниципальных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 w:rsidR="00700292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700292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426028" w:rsidRPr="00716724" w:rsidRDefault="00426028" w:rsidP="00426028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>Занести в Книгу Почета Партизанского муниципального района:</w:t>
            </w:r>
          </w:p>
          <w:p w:rsidR="00426028" w:rsidRPr="00716724" w:rsidRDefault="00426028" w:rsidP="00426028">
            <w:pPr>
              <w:spacing w:line="312" w:lineRule="auto"/>
              <w:ind w:firstLine="675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>1. Имена граждан и названия организаций, добившихся значительных успехов и внесших вклад в развитие района в 2015 году:</w:t>
            </w:r>
          </w:p>
          <w:p w:rsidR="00426028" w:rsidRPr="00716724" w:rsidRDefault="00426028" w:rsidP="00426028">
            <w:pPr>
              <w:spacing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724">
              <w:rPr>
                <w:rFonts w:ascii="Times New Roman" w:hAnsi="Times New Roman"/>
                <w:b/>
                <w:sz w:val="28"/>
                <w:szCs w:val="28"/>
              </w:rPr>
              <w:t>в отрасли сельского хозяйства:</w:t>
            </w:r>
          </w:p>
          <w:p w:rsidR="00426028" w:rsidRDefault="00426028" w:rsidP="00426028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716724">
              <w:rPr>
                <w:rFonts w:ascii="Times New Roman" w:hAnsi="Times New Roman"/>
                <w:sz w:val="28"/>
                <w:szCs w:val="28"/>
              </w:rPr>
              <w:t>Еременко Елена Викторовна, глава крестьянского (фермерского) хозяйства, победитель краевого конкурса «Предприниматель Приморья»                  в номинации «Лучшее предприятие (предприниматель) в сфере сельскохозяйственного производства, переработки сельскохозяйственной продукции»;</w:t>
            </w:r>
          </w:p>
          <w:p w:rsidR="00426028" w:rsidRDefault="00426028" w:rsidP="00426028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028" w:rsidRDefault="00426028" w:rsidP="004260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028" w:rsidRDefault="00426028" w:rsidP="0042602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292" w:rsidRDefault="00700292" w:rsidP="0042602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028" w:rsidRPr="00426028" w:rsidRDefault="00426028" w:rsidP="00426028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028" w:rsidRPr="00716724" w:rsidRDefault="00426028" w:rsidP="00426028">
            <w:pPr>
              <w:spacing w:line="307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 xml:space="preserve">коллектив общества с ограниченной ответственностью «Заречное» (руководитель Протасов А.Н.), ставший победителем районного конкурса картофелеводческих хозяйств на переходящий приз </w:t>
            </w:r>
            <w:proofErr w:type="gramStart"/>
            <w:r w:rsidRPr="00716724">
              <w:rPr>
                <w:rFonts w:ascii="Times New Roman" w:hAnsi="Times New Roman"/>
                <w:sz w:val="28"/>
                <w:szCs w:val="28"/>
              </w:rPr>
              <w:t>имени Героя Социалистического Труда Анны Антоновны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Моисеенко;  </w:t>
            </w:r>
          </w:p>
          <w:p w:rsidR="00426028" w:rsidRPr="00716724" w:rsidRDefault="00426028" w:rsidP="00426028">
            <w:pPr>
              <w:pStyle w:val="a9"/>
              <w:spacing w:line="307" w:lineRule="auto"/>
              <w:ind w:left="0" w:firstLine="851"/>
              <w:jc w:val="both"/>
              <w:rPr>
                <w:sz w:val="28"/>
                <w:szCs w:val="28"/>
              </w:rPr>
            </w:pPr>
            <w:proofErr w:type="gramStart"/>
            <w:r w:rsidRPr="00716724">
              <w:rPr>
                <w:sz w:val="28"/>
                <w:szCs w:val="28"/>
              </w:rPr>
              <w:t xml:space="preserve">коллектив крестьянского хозяйства </w:t>
            </w:r>
            <w:proofErr w:type="spellStart"/>
            <w:r w:rsidRPr="00716724">
              <w:rPr>
                <w:sz w:val="28"/>
                <w:szCs w:val="28"/>
              </w:rPr>
              <w:t>Гришко</w:t>
            </w:r>
            <w:proofErr w:type="spellEnd"/>
            <w:r w:rsidRPr="00716724">
              <w:rPr>
                <w:sz w:val="28"/>
                <w:szCs w:val="28"/>
              </w:rPr>
              <w:t>, ставший победителем районного конкурса овощеводческих хозяйств на переходящий приз в честь знатных</w:t>
            </w:r>
            <w:r>
              <w:rPr>
                <w:sz w:val="28"/>
                <w:szCs w:val="28"/>
              </w:rPr>
              <w:t xml:space="preserve"> овощеводов Партизанской долины.</w:t>
            </w:r>
            <w:r w:rsidRPr="00716724">
              <w:rPr>
                <w:sz w:val="28"/>
                <w:szCs w:val="28"/>
              </w:rPr>
              <w:t xml:space="preserve">   </w:t>
            </w:r>
            <w:proofErr w:type="gramEnd"/>
          </w:p>
          <w:p w:rsidR="00426028" w:rsidRPr="00716724" w:rsidRDefault="00426028" w:rsidP="00426028">
            <w:pPr>
              <w:spacing w:line="30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724">
              <w:rPr>
                <w:rFonts w:ascii="Times New Roman" w:hAnsi="Times New Roman"/>
                <w:b/>
                <w:sz w:val="28"/>
                <w:szCs w:val="28"/>
              </w:rPr>
              <w:t>в социальной сфере:</w:t>
            </w:r>
          </w:p>
          <w:p w:rsidR="00426028" w:rsidRPr="00716724" w:rsidRDefault="00426028" w:rsidP="00426028">
            <w:pPr>
              <w:pStyle w:val="a5"/>
              <w:spacing w:line="307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716724">
              <w:rPr>
                <w:i/>
                <w:sz w:val="28"/>
                <w:szCs w:val="28"/>
                <w:u w:val="single"/>
              </w:rPr>
              <w:t>образование:</w:t>
            </w:r>
          </w:p>
          <w:p w:rsidR="00426028" w:rsidRPr="00716724" w:rsidRDefault="00426028" w:rsidP="00426028">
            <w:pPr>
              <w:pStyle w:val="a5"/>
              <w:spacing w:line="307" w:lineRule="auto"/>
              <w:jc w:val="both"/>
              <w:rPr>
                <w:sz w:val="28"/>
                <w:szCs w:val="28"/>
              </w:rPr>
            </w:pPr>
            <w:r w:rsidRPr="00716724">
              <w:rPr>
                <w:i/>
                <w:sz w:val="28"/>
                <w:szCs w:val="28"/>
              </w:rPr>
              <w:tab/>
            </w:r>
            <w:r w:rsidRPr="00716724">
              <w:rPr>
                <w:sz w:val="28"/>
                <w:szCs w:val="28"/>
              </w:rPr>
              <w:t xml:space="preserve">- коллектив муниципального казенного учреждения «Управление образования» Партизанского муниципального района (директор </w:t>
            </w: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 w:rsidRPr="00716724">
              <w:rPr>
                <w:sz w:val="28"/>
                <w:szCs w:val="28"/>
              </w:rPr>
              <w:t>Чульская</w:t>
            </w:r>
            <w:proofErr w:type="spellEnd"/>
            <w:r w:rsidRPr="00716724">
              <w:rPr>
                <w:sz w:val="28"/>
                <w:szCs w:val="28"/>
              </w:rPr>
              <w:t xml:space="preserve"> Ю.И.), добившийся лучших показателей в рейтинге муниципальных образований Приморского края за организацию работы </w:t>
            </w:r>
            <w:r>
              <w:rPr>
                <w:sz w:val="28"/>
                <w:szCs w:val="28"/>
              </w:rPr>
              <w:t xml:space="preserve">          </w:t>
            </w:r>
            <w:r w:rsidRPr="00716724">
              <w:rPr>
                <w:sz w:val="28"/>
                <w:szCs w:val="28"/>
              </w:rPr>
              <w:t xml:space="preserve">по оздоровлению детей и подростков в каникулярное время; </w:t>
            </w:r>
          </w:p>
          <w:p w:rsidR="00426028" w:rsidRPr="00716724" w:rsidRDefault="00426028" w:rsidP="00426028">
            <w:pPr>
              <w:spacing w:line="30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ab/>
              <w:t xml:space="preserve"> - </w:t>
            </w: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Герасимова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Юлия Викторовна,</w:t>
            </w:r>
            <w:r w:rsidRPr="007167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учитель начальных классов муниципального казённого общеобразовательного учреждения «Средня</w:t>
            </w:r>
            <w:r>
              <w:rPr>
                <w:rFonts w:ascii="Times New Roman" w:hAnsi="Times New Roman"/>
                <w:sz w:val="28"/>
                <w:szCs w:val="28"/>
              </w:rPr>
              <w:t>я общеобразовательная школа»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ергеевка Партизанского муниципального района, участница международного фестиваля «Экология и море» (Япония), за экологическое просвещение и организацию работы по охране окружающей среды, достижения в спортивных соревнованиях Приморского края среди лиц с ограниченными возможностями здоровья; </w:t>
            </w:r>
          </w:p>
          <w:p w:rsidR="00426028" w:rsidRPr="00716724" w:rsidRDefault="00426028" w:rsidP="00426028">
            <w:pPr>
              <w:spacing w:line="307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>Медовник</w:t>
            </w:r>
            <w:proofErr w:type="spellEnd"/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Софья Владимировна,</w:t>
            </w:r>
            <w:r w:rsidRPr="007167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выпускница 11 класса муниципального казённого общеобразовательного учреждения «Средня</w:t>
            </w:r>
            <w:r>
              <w:rPr>
                <w:rFonts w:ascii="Times New Roman" w:hAnsi="Times New Roman"/>
                <w:sz w:val="28"/>
                <w:szCs w:val="28"/>
              </w:rPr>
              <w:t>я общеобразовательная школа»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катериновка Партизанского муниципального района, награждённая золотой медалью «За особые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успехи в учении»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6028" w:rsidRPr="00716724" w:rsidRDefault="00426028" w:rsidP="00426028">
            <w:pPr>
              <w:spacing w:line="307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>Первякова</w:t>
            </w:r>
            <w:proofErr w:type="spellEnd"/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Харитоновна, воспитатель муниципального бюджетного дошкольного </w:t>
            </w:r>
            <w:r w:rsidRPr="007167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образовательного учреждения «Детский сад «</w:t>
            </w:r>
            <w:proofErr w:type="spellStart"/>
            <w:r w:rsidRPr="007167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Дюймо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вочка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вида с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.</w:t>
            </w:r>
            <w:r w:rsidRPr="007167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proofErr w:type="gramEnd"/>
            <w:r w:rsidRPr="007167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катериновка Партизанского муниципального района</w:t>
            </w: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победитель районного конкурса «Лучший педагог дошкольного </w:t>
            </w:r>
            <w:r w:rsidRPr="007167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образовательного учреждения 2015»;</w:t>
            </w: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26028" w:rsidRPr="00716724" w:rsidRDefault="00426028" w:rsidP="00426028">
            <w:pPr>
              <w:spacing w:line="307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Савченкова Диана Алексеевна, выпускница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11 класса муниципального казённого общеобразовательного учреждения «Средня</w:t>
            </w:r>
            <w:r>
              <w:rPr>
                <w:rFonts w:ascii="Times New Roman" w:hAnsi="Times New Roman"/>
                <w:sz w:val="28"/>
                <w:szCs w:val="28"/>
              </w:rPr>
              <w:t>я общеобразовательная школа»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>ергеевка Партизанского муниципального района, награждённая золотой медалью «За особые успехи в учении»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6028" w:rsidRDefault="00426028" w:rsidP="00426028">
            <w:pPr>
              <w:pStyle w:val="a5"/>
              <w:spacing w:line="326" w:lineRule="auto"/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426028" w:rsidRDefault="00426028" w:rsidP="00426028">
            <w:pPr>
              <w:pStyle w:val="a5"/>
              <w:spacing w:line="240" w:lineRule="auto"/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2238D1" w:rsidRDefault="002238D1" w:rsidP="00426028">
            <w:pPr>
              <w:pStyle w:val="a5"/>
              <w:spacing w:line="326" w:lineRule="auto"/>
              <w:jc w:val="center"/>
              <w:rPr>
                <w:sz w:val="24"/>
                <w:szCs w:val="24"/>
              </w:rPr>
            </w:pPr>
          </w:p>
          <w:p w:rsidR="00426028" w:rsidRPr="00426028" w:rsidRDefault="00426028" w:rsidP="00426028">
            <w:pPr>
              <w:pStyle w:val="a5"/>
              <w:spacing w:line="3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26028" w:rsidRPr="00716724" w:rsidRDefault="00426028" w:rsidP="00426028">
            <w:pPr>
              <w:pStyle w:val="a5"/>
              <w:spacing w:line="312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к</w:t>
            </w:r>
            <w:r w:rsidRPr="00716724">
              <w:rPr>
                <w:i/>
                <w:sz w:val="28"/>
                <w:szCs w:val="28"/>
                <w:u w:val="single"/>
              </w:rPr>
              <w:t>ультура</w:t>
            </w:r>
            <w:r>
              <w:rPr>
                <w:i/>
                <w:sz w:val="28"/>
                <w:szCs w:val="28"/>
                <w:u w:val="single"/>
              </w:rPr>
              <w:t>:</w:t>
            </w:r>
          </w:p>
          <w:p w:rsidR="00426028" w:rsidRPr="00716724" w:rsidRDefault="00426028" w:rsidP="00426028">
            <w:pPr>
              <w:pStyle w:val="a5"/>
              <w:spacing w:line="312" w:lineRule="auto"/>
              <w:ind w:firstLine="708"/>
              <w:jc w:val="both"/>
              <w:rPr>
                <w:sz w:val="28"/>
                <w:szCs w:val="28"/>
              </w:rPr>
            </w:pPr>
            <w:r w:rsidRPr="00716724">
              <w:rPr>
                <w:sz w:val="28"/>
                <w:szCs w:val="28"/>
              </w:rPr>
              <w:t xml:space="preserve">- ансамбль народного танца «Танцевальная мозаика» (руководитель </w:t>
            </w:r>
            <w:proofErr w:type="spellStart"/>
            <w:r w:rsidRPr="00716724">
              <w:rPr>
                <w:sz w:val="28"/>
                <w:szCs w:val="28"/>
              </w:rPr>
              <w:t>Маньков</w:t>
            </w:r>
            <w:proofErr w:type="spellEnd"/>
            <w:r w:rsidRPr="00716724">
              <w:rPr>
                <w:sz w:val="28"/>
                <w:szCs w:val="28"/>
              </w:rPr>
              <w:t xml:space="preserve"> Д.С.) муниципального казенного учреждения «Районный дом культуры» Партизанского муниципального района, получивший звание «Образцовый»;</w:t>
            </w:r>
          </w:p>
          <w:p w:rsidR="00426028" w:rsidRPr="00716724" w:rsidRDefault="00426028" w:rsidP="00426028">
            <w:pPr>
              <w:pStyle w:val="a5"/>
              <w:spacing w:line="312" w:lineRule="auto"/>
              <w:ind w:firstLine="708"/>
              <w:jc w:val="both"/>
              <w:rPr>
                <w:sz w:val="28"/>
                <w:szCs w:val="28"/>
              </w:rPr>
            </w:pPr>
            <w:r w:rsidRPr="00716724">
              <w:rPr>
                <w:sz w:val="28"/>
                <w:szCs w:val="28"/>
              </w:rPr>
              <w:t>- коллектив муниципального бюджетного образовательного учреждения дополнительного образования детей «Детская школа искусств» Партизанского муниципального района Приморского края</w:t>
            </w:r>
            <w:r w:rsidR="004B5A97">
              <w:rPr>
                <w:sz w:val="28"/>
                <w:szCs w:val="28"/>
              </w:rPr>
              <w:t xml:space="preserve"> (директор                  </w:t>
            </w:r>
            <w:proofErr w:type="spellStart"/>
            <w:r w:rsidR="004B5A97">
              <w:rPr>
                <w:sz w:val="28"/>
                <w:szCs w:val="28"/>
              </w:rPr>
              <w:t>Цой</w:t>
            </w:r>
            <w:proofErr w:type="spellEnd"/>
            <w:r w:rsidR="004B5A97">
              <w:rPr>
                <w:sz w:val="28"/>
                <w:szCs w:val="28"/>
              </w:rPr>
              <w:t xml:space="preserve"> Л.К.)</w:t>
            </w:r>
            <w:r w:rsidRPr="00716724">
              <w:rPr>
                <w:sz w:val="28"/>
                <w:szCs w:val="28"/>
              </w:rPr>
              <w:t xml:space="preserve">, победитель краевого конкурса «Лучшее образовательное учреждение культуры, находящееся на территории сельских поселений Приморского края»; </w:t>
            </w:r>
          </w:p>
          <w:p w:rsidR="00426028" w:rsidRPr="00716724" w:rsidRDefault="00426028" w:rsidP="00426028">
            <w:pPr>
              <w:pStyle w:val="a5"/>
              <w:spacing w:line="312" w:lineRule="auto"/>
              <w:ind w:firstLine="708"/>
              <w:jc w:val="both"/>
              <w:rPr>
                <w:sz w:val="28"/>
                <w:szCs w:val="28"/>
              </w:rPr>
            </w:pPr>
            <w:r w:rsidRPr="00716724">
              <w:rPr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sz w:val="28"/>
                <w:szCs w:val="28"/>
              </w:rPr>
              <w:t>Шалякина</w:t>
            </w:r>
            <w:proofErr w:type="spellEnd"/>
            <w:r w:rsidRPr="00716724">
              <w:rPr>
                <w:sz w:val="28"/>
                <w:szCs w:val="28"/>
              </w:rPr>
              <w:t xml:space="preserve"> Олеся Евгеньевна, преподаватель муниципального бюджетного образовательного учреждения дополнительного образования детей «Детская школа искусств» Партизанского муниципального района, </w:t>
            </w:r>
            <w:r w:rsidRPr="00426028">
              <w:rPr>
                <w:spacing w:val="-6"/>
                <w:sz w:val="28"/>
                <w:szCs w:val="28"/>
              </w:rPr>
              <w:t>признанная лучшим преподавателем образовательного учреждения культуры,</w:t>
            </w:r>
            <w:r w:rsidRPr="00716724">
              <w:rPr>
                <w:sz w:val="28"/>
                <w:szCs w:val="28"/>
              </w:rPr>
              <w:t xml:space="preserve"> находящегося на территории сельских поселений Приморского края</w:t>
            </w:r>
            <w:r>
              <w:rPr>
                <w:sz w:val="28"/>
                <w:szCs w:val="28"/>
              </w:rPr>
              <w:t>;</w:t>
            </w:r>
          </w:p>
          <w:p w:rsidR="00426028" w:rsidRPr="00716724" w:rsidRDefault="00426028" w:rsidP="00426028">
            <w:pPr>
              <w:pStyle w:val="a5"/>
              <w:spacing w:line="312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716724">
              <w:rPr>
                <w:i/>
                <w:sz w:val="28"/>
                <w:szCs w:val="28"/>
                <w:u w:val="single"/>
              </w:rPr>
              <w:t>социальное обслуживание населения:</w:t>
            </w:r>
          </w:p>
          <w:p w:rsidR="00426028" w:rsidRPr="00716724" w:rsidRDefault="00426028" w:rsidP="00426028">
            <w:pPr>
              <w:spacing w:line="312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коллектив государственного учреждения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Управление Пенсионного фонда Российской Федерации по Партизанскому району Приморского края (руководитель Астахова Л.Л.), победитель ежегодного конкурса «Лучшее  </w:t>
            </w:r>
            <w:r w:rsidRPr="0042602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Управление Пенсионного фонда Российской Федерации в Приморском крае»;</w:t>
            </w:r>
          </w:p>
          <w:p w:rsidR="00426028" w:rsidRPr="00716724" w:rsidRDefault="00426028" w:rsidP="00426028">
            <w:pPr>
              <w:pStyle w:val="a5"/>
              <w:spacing w:line="312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716724">
              <w:rPr>
                <w:i/>
                <w:sz w:val="28"/>
                <w:szCs w:val="28"/>
                <w:u w:val="single"/>
              </w:rPr>
              <w:t>физическая культура и спорт:</w:t>
            </w:r>
          </w:p>
          <w:p w:rsidR="00426028" w:rsidRPr="00716724" w:rsidRDefault="00426028" w:rsidP="00426028">
            <w:pPr>
              <w:pStyle w:val="a5"/>
              <w:spacing w:line="312" w:lineRule="auto"/>
              <w:ind w:firstLine="708"/>
              <w:jc w:val="both"/>
              <w:rPr>
                <w:i/>
                <w:sz w:val="28"/>
                <w:szCs w:val="28"/>
                <w:u w:val="single"/>
              </w:rPr>
            </w:pPr>
            <w:r w:rsidRPr="00716724">
              <w:rPr>
                <w:sz w:val="28"/>
                <w:szCs w:val="28"/>
              </w:rPr>
              <w:t xml:space="preserve">- команда спортсменов муниципального </w:t>
            </w:r>
            <w:r w:rsidRPr="00716724">
              <w:rPr>
                <w:color w:val="000000"/>
                <w:spacing w:val="-1"/>
                <w:sz w:val="28"/>
                <w:szCs w:val="28"/>
              </w:rPr>
              <w:t>казённого общеобразовательного учреждения «Средняя общеобразовательная школа» с</w:t>
            </w:r>
            <w:proofErr w:type="gramStart"/>
            <w:r w:rsidRPr="00716724">
              <w:rPr>
                <w:color w:val="000000"/>
                <w:spacing w:val="-1"/>
                <w:sz w:val="28"/>
                <w:szCs w:val="28"/>
              </w:rPr>
              <w:t>.С</w:t>
            </w:r>
            <w:proofErr w:type="gramEnd"/>
            <w:r w:rsidRPr="00716724">
              <w:rPr>
                <w:color w:val="000000"/>
                <w:spacing w:val="-1"/>
                <w:sz w:val="28"/>
                <w:szCs w:val="28"/>
              </w:rPr>
              <w:t xml:space="preserve">ергеевка Партизанского муниципального района (руководитель </w:t>
            </w:r>
            <w:proofErr w:type="spellStart"/>
            <w:r w:rsidRPr="00716724">
              <w:rPr>
                <w:color w:val="000000"/>
                <w:spacing w:val="-1"/>
                <w:sz w:val="28"/>
                <w:szCs w:val="28"/>
              </w:rPr>
              <w:t>Лебедянцева</w:t>
            </w:r>
            <w:proofErr w:type="spellEnd"/>
            <w:r w:rsidRPr="00716724">
              <w:rPr>
                <w:color w:val="000000"/>
                <w:spacing w:val="-1"/>
                <w:sz w:val="28"/>
                <w:szCs w:val="28"/>
              </w:rPr>
              <w:t xml:space="preserve"> Т.Н.), </w:t>
            </w:r>
            <w:r w:rsidRPr="00716724">
              <w:rPr>
                <w:sz w:val="28"/>
                <w:szCs w:val="28"/>
              </w:rPr>
              <w:t xml:space="preserve"> занявшая первое место по лёгкой атлетике в краевых </w:t>
            </w:r>
            <w:r w:rsidRPr="00426028">
              <w:rPr>
                <w:spacing w:val="-6"/>
                <w:sz w:val="28"/>
                <w:szCs w:val="28"/>
              </w:rPr>
              <w:t>финальных спортивных играх школьников «Президентские спортивные игры»;</w:t>
            </w:r>
            <w:r w:rsidRPr="00716724">
              <w:rPr>
                <w:sz w:val="28"/>
                <w:szCs w:val="28"/>
              </w:rPr>
              <w:t xml:space="preserve">  </w:t>
            </w:r>
          </w:p>
          <w:p w:rsidR="00426028" w:rsidRPr="00716724" w:rsidRDefault="00426028" w:rsidP="00426028">
            <w:pPr>
              <w:pStyle w:val="a7"/>
              <w:spacing w:after="0" w:line="312" w:lineRule="auto"/>
              <w:ind w:left="0"/>
              <w:jc w:val="both"/>
              <w:rPr>
                <w:sz w:val="28"/>
                <w:szCs w:val="28"/>
              </w:rPr>
            </w:pPr>
            <w:r w:rsidRPr="00716724">
              <w:rPr>
                <w:sz w:val="28"/>
                <w:szCs w:val="28"/>
              </w:rPr>
              <w:tab/>
              <w:t xml:space="preserve"> - </w:t>
            </w:r>
            <w:proofErr w:type="spellStart"/>
            <w:r w:rsidRPr="00716724">
              <w:rPr>
                <w:sz w:val="28"/>
                <w:szCs w:val="28"/>
              </w:rPr>
              <w:t>Бухмиллер</w:t>
            </w:r>
            <w:proofErr w:type="spellEnd"/>
            <w:r w:rsidRPr="00716724">
              <w:rPr>
                <w:sz w:val="28"/>
                <w:szCs w:val="28"/>
              </w:rPr>
              <w:t xml:space="preserve"> Светлана Васильевна, </w:t>
            </w:r>
            <w:r>
              <w:rPr>
                <w:sz w:val="28"/>
                <w:szCs w:val="28"/>
              </w:rPr>
              <w:t xml:space="preserve">жительница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16724">
              <w:rPr>
                <w:sz w:val="28"/>
                <w:szCs w:val="28"/>
              </w:rPr>
              <w:t>Н</w:t>
            </w:r>
            <w:proofErr w:type="gramEnd"/>
            <w:r w:rsidRPr="00716724">
              <w:rPr>
                <w:sz w:val="28"/>
                <w:szCs w:val="28"/>
              </w:rPr>
              <w:t>оволитовск</w:t>
            </w:r>
            <w:proofErr w:type="spellEnd"/>
            <w:r w:rsidRPr="00716724">
              <w:rPr>
                <w:sz w:val="28"/>
                <w:szCs w:val="28"/>
              </w:rPr>
              <w:t>,  чемпион по метанию гранаты и толканию ядра  на спартакиаде Приморского края «</w:t>
            </w:r>
            <w:proofErr w:type="spellStart"/>
            <w:r w:rsidRPr="00716724">
              <w:rPr>
                <w:sz w:val="28"/>
                <w:szCs w:val="28"/>
              </w:rPr>
              <w:t>Инваспорт</w:t>
            </w:r>
            <w:proofErr w:type="spellEnd"/>
            <w:r w:rsidRPr="00716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16724">
              <w:rPr>
                <w:sz w:val="28"/>
                <w:szCs w:val="28"/>
              </w:rPr>
              <w:t xml:space="preserve"> 2015»;</w:t>
            </w:r>
          </w:p>
          <w:p w:rsidR="00426028" w:rsidRPr="00716724" w:rsidRDefault="00426028" w:rsidP="00426028">
            <w:pPr>
              <w:spacing w:line="312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Кошурникова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Галина Юрьевна, жительница пос</w:t>
            </w:r>
            <w:proofErr w:type="gramStart"/>
            <w:r w:rsidRPr="0071672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иколаевка,   получившая спортивное звание «Мастер спорта России» по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армлифтингу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, чемпион международных соревнований «Кубок Азии и Тихого океана»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 xml:space="preserve">и открытого чемпионата Дальневосточного федерального округа по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армлифтингу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,  чемпионатов Приморского края по гиревому спорту и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мас-рестлингу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426028" w:rsidRDefault="00426028" w:rsidP="00426028">
            <w:pPr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426028" w:rsidRPr="00426028" w:rsidRDefault="00426028" w:rsidP="00426028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6028" w:rsidRPr="00716724" w:rsidRDefault="00426028" w:rsidP="00426028">
            <w:pPr>
              <w:spacing w:line="305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Чемерилова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Валерия Валерьевна,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жительница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>ергеевка,  чемпион в беге на 100 метров на спартакиаде Приморского края «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Инваспорт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2015»;</w:t>
            </w:r>
          </w:p>
          <w:p w:rsidR="00426028" w:rsidRPr="00716724" w:rsidRDefault="00426028" w:rsidP="00426028">
            <w:pPr>
              <w:spacing w:line="305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>Читанов</w:t>
            </w:r>
            <w:proofErr w:type="spellEnd"/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 xml:space="preserve"> Сергеевич, учащийся муниципального казённого общеобразовательного учреждения «Средня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общеобразовательная школа»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>оволитовск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района, воспитанник  муниципального казённого образовательного учреждения дополнительного образования детей «Детский оздоровительно-образовательный центр «Юность» Партизанского муниципального района, занявший первое место во Всероссийском турнире класса «Б» по боксу «Мужество»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26028" w:rsidRPr="00716724" w:rsidRDefault="00426028" w:rsidP="00426028">
            <w:pPr>
              <w:pStyle w:val="a7"/>
              <w:spacing w:after="0" w:line="305" w:lineRule="auto"/>
              <w:ind w:left="0"/>
              <w:jc w:val="center"/>
              <w:rPr>
                <w:i/>
                <w:sz w:val="28"/>
                <w:szCs w:val="28"/>
                <w:u w:val="single"/>
              </w:rPr>
            </w:pPr>
            <w:r w:rsidRPr="00716724">
              <w:rPr>
                <w:i/>
                <w:sz w:val="28"/>
                <w:szCs w:val="28"/>
                <w:u w:val="single"/>
              </w:rPr>
              <w:t>общественная деятельность:</w:t>
            </w:r>
          </w:p>
          <w:p w:rsidR="00426028" w:rsidRDefault="00426028" w:rsidP="00426028">
            <w:pPr>
              <w:pStyle w:val="a7"/>
              <w:spacing w:after="0" w:line="305" w:lineRule="auto"/>
              <w:ind w:left="0"/>
              <w:jc w:val="both"/>
              <w:rPr>
                <w:sz w:val="28"/>
                <w:szCs w:val="28"/>
              </w:rPr>
            </w:pPr>
            <w:r w:rsidRPr="0071672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- </w:t>
            </w:r>
            <w:r w:rsidRPr="00716724">
              <w:rPr>
                <w:sz w:val="28"/>
                <w:szCs w:val="28"/>
              </w:rPr>
              <w:t xml:space="preserve">Партизанская районная общественная организация ветеранов (пенсионеров) войны, труда, Вооруженных Сил и правоохранительных органов (председатель </w:t>
            </w:r>
            <w:proofErr w:type="spellStart"/>
            <w:r w:rsidRPr="00716724">
              <w:rPr>
                <w:sz w:val="28"/>
                <w:szCs w:val="28"/>
              </w:rPr>
              <w:t>В.Н.Слободенюк</w:t>
            </w:r>
            <w:proofErr w:type="spellEnd"/>
            <w:r w:rsidRPr="00716724">
              <w:rPr>
                <w:sz w:val="28"/>
                <w:szCs w:val="28"/>
              </w:rPr>
              <w:t xml:space="preserve">), победитель смотра-конкурса среди ветеранских организаций городских округов и муниципальных районов Приморского края  «Эстафету боевых дней и трудовых будней </w:t>
            </w:r>
            <w:r>
              <w:rPr>
                <w:sz w:val="28"/>
                <w:szCs w:val="28"/>
              </w:rPr>
              <w:t>-</w:t>
            </w:r>
            <w:r w:rsidRPr="00716724">
              <w:rPr>
                <w:sz w:val="28"/>
                <w:szCs w:val="28"/>
              </w:rPr>
              <w:t xml:space="preserve"> в надёжные руки», посвященного 70-летию Победы в Великой Отечественной войне 1941-1945 гг</w:t>
            </w:r>
            <w:r w:rsidR="00470D06">
              <w:rPr>
                <w:sz w:val="28"/>
                <w:szCs w:val="28"/>
              </w:rPr>
              <w:t>.;</w:t>
            </w:r>
          </w:p>
          <w:p w:rsidR="00426028" w:rsidRPr="00D01402" w:rsidRDefault="00426028" w:rsidP="00426028">
            <w:pPr>
              <w:spacing w:line="305" w:lineRule="auto"/>
              <w:ind w:firstLine="601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</w:t>
            </w:r>
            <w:r w:rsidRPr="00D0140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ациональная оборона:</w:t>
            </w:r>
          </w:p>
          <w:p w:rsidR="00426028" w:rsidRPr="00AF4F95" w:rsidRDefault="00426028" w:rsidP="00426028">
            <w:pPr>
              <w:spacing w:line="305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AF4F95">
              <w:rPr>
                <w:rFonts w:ascii="Times New Roman" w:hAnsi="Times New Roman"/>
                <w:sz w:val="28"/>
                <w:szCs w:val="28"/>
              </w:rPr>
              <w:t>- личный состав войсковой части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83266 (командир - полковник               Дугин  А. В.), признанный лучшим по итогам боевой подготовки среди </w:t>
            </w:r>
            <w:r w:rsidRPr="00426028">
              <w:rPr>
                <w:rFonts w:ascii="Times New Roman" w:hAnsi="Times New Roman"/>
                <w:spacing w:val="-4"/>
                <w:sz w:val="28"/>
                <w:szCs w:val="28"/>
              </w:rPr>
              <w:t>зенитных ракетных частей Воздушно-космических сил Российской Федерации.</w:t>
            </w:r>
          </w:p>
          <w:p w:rsidR="00426028" w:rsidRDefault="00426028" w:rsidP="00426028">
            <w:pPr>
              <w:pStyle w:val="a7"/>
              <w:spacing w:after="0" w:line="305" w:lineRule="auto"/>
              <w:ind w:left="0" w:firstLine="601"/>
              <w:jc w:val="both"/>
              <w:rPr>
                <w:sz w:val="28"/>
                <w:szCs w:val="28"/>
              </w:rPr>
            </w:pPr>
            <w:r w:rsidRPr="00716724">
              <w:rPr>
                <w:sz w:val="28"/>
                <w:szCs w:val="28"/>
              </w:rPr>
              <w:t xml:space="preserve">2. Занести в Книгу Почета Партизанского муниципального района имена: </w:t>
            </w:r>
          </w:p>
          <w:p w:rsidR="00426028" w:rsidRPr="00716724" w:rsidRDefault="00426028" w:rsidP="00426028">
            <w:pPr>
              <w:spacing w:line="305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 xml:space="preserve">- Морозовой Татьяны </w:t>
            </w:r>
            <w:r w:rsidR="00AE429C">
              <w:rPr>
                <w:rFonts w:ascii="Times New Roman" w:hAnsi="Times New Roman"/>
                <w:sz w:val="28"/>
                <w:szCs w:val="28"/>
              </w:rPr>
              <w:t>Анатольевны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, главы крестьянского хозяйства, победителя районного конкурса «Женщина года»;</w:t>
            </w:r>
          </w:p>
          <w:p w:rsidR="00426028" w:rsidRDefault="00426028" w:rsidP="00426028">
            <w:pPr>
              <w:spacing w:line="305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Нейфельд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Гарриевича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и Натальи Константиновны, жителей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олотая Долина, награжденных почетным знаком Приморского края «Родительская доблесть» </w:t>
            </w:r>
            <w:r w:rsidRPr="0071672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 xml:space="preserve"> степени.</w:t>
            </w:r>
          </w:p>
          <w:p w:rsidR="00031AAB" w:rsidRPr="00F16778" w:rsidRDefault="00426028" w:rsidP="00426028">
            <w:pPr>
              <w:spacing w:line="305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</w:t>
            </w:r>
            <w:proofErr w:type="gramStart"/>
            <w:r w:rsidRPr="00716724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телекоммуникационной сети «Интернет».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2238D1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6633D0" w:rsidRDefault="006633D0" w:rsidP="006633D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33425" cy="895350"/>
            <wp:effectExtent l="19050" t="0" r="9525" b="0"/>
            <wp:docPr id="2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0" w:rsidRPr="006633D0" w:rsidRDefault="006633D0" w:rsidP="006633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</w:t>
      </w:r>
    </w:p>
    <w:p w:rsidR="006633D0" w:rsidRPr="00031AAB" w:rsidRDefault="006633D0" w:rsidP="006633D0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6633D0" w:rsidRPr="00031AAB" w:rsidRDefault="006633D0" w:rsidP="006633D0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6633D0" w:rsidRPr="00031AAB" w:rsidRDefault="006633D0" w:rsidP="006633D0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6633D0" w:rsidRPr="00031AAB" w:rsidRDefault="006633D0" w:rsidP="006633D0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6633D0" w:rsidRPr="00031AAB" w:rsidRDefault="006633D0" w:rsidP="006633D0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6633D0" w:rsidRPr="00031AAB" w:rsidRDefault="006633D0" w:rsidP="006633D0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6633D0" w:rsidRPr="00031AAB" w:rsidRDefault="006633D0" w:rsidP="006633D0">
      <w:pPr>
        <w:spacing w:line="240" w:lineRule="auto"/>
        <w:rPr>
          <w:rFonts w:ascii="Times New Roman" w:hAnsi="Times New Roman"/>
          <w:sz w:val="16"/>
        </w:rPr>
      </w:pPr>
    </w:p>
    <w:p w:rsidR="006633D0" w:rsidRPr="00031AAB" w:rsidRDefault="006633D0" w:rsidP="006633D0">
      <w:pPr>
        <w:spacing w:line="240" w:lineRule="auto"/>
        <w:rPr>
          <w:rFonts w:ascii="Times New Roman" w:hAnsi="Times New Roman"/>
          <w:sz w:val="16"/>
        </w:rPr>
      </w:pPr>
    </w:p>
    <w:p w:rsidR="006633D0" w:rsidRPr="00031AAB" w:rsidRDefault="006633D0" w:rsidP="006633D0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6633D0" w:rsidRPr="00F16778" w:rsidTr="00F43897">
        <w:tc>
          <w:tcPr>
            <w:tcW w:w="3085" w:type="dxa"/>
          </w:tcPr>
          <w:p w:rsidR="006633D0" w:rsidRPr="00F16778" w:rsidRDefault="006633D0" w:rsidP="00F43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21.12.2015</w:t>
            </w:r>
          </w:p>
        </w:tc>
        <w:tc>
          <w:tcPr>
            <w:tcW w:w="3544" w:type="dxa"/>
          </w:tcPr>
          <w:p w:rsidR="006633D0" w:rsidRPr="00F16778" w:rsidRDefault="006633D0" w:rsidP="00F43897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6633D0" w:rsidRPr="00F16778" w:rsidRDefault="006633D0" w:rsidP="00F438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</w:tbl>
    <w:p w:rsidR="006633D0" w:rsidRPr="00031AAB" w:rsidRDefault="006633D0" w:rsidP="006633D0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6633D0" w:rsidRPr="00031AAB" w:rsidRDefault="006633D0" w:rsidP="006633D0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6633D0" w:rsidRPr="00031AAB" w:rsidRDefault="006633D0" w:rsidP="006633D0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6633D0" w:rsidRPr="00F16778" w:rsidTr="00F43897">
        <w:tc>
          <w:tcPr>
            <w:tcW w:w="9853" w:type="dxa"/>
          </w:tcPr>
          <w:p w:rsidR="006633D0" w:rsidRDefault="006633D0" w:rsidP="00F438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>О занесении в Книгу Почета Партизанского</w:t>
            </w:r>
          </w:p>
          <w:p w:rsidR="006633D0" w:rsidRPr="0066042B" w:rsidRDefault="006633D0" w:rsidP="00F438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имен граждан и названий</w:t>
            </w:r>
          </w:p>
          <w:p w:rsidR="006633D0" w:rsidRDefault="006633D0" w:rsidP="00F43897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добившихся значительных успехов</w:t>
            </w:r>
          </w:p>
          <w:p w:rsidR="006633D0" w:rsidRPr="00426028" w:rsidRDefault="006633D0" w:rsidP="00F43897">
            <w:pPr>
              <w:suppressLineNumber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6042B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6633D0" w:rsidRPr="004D4833" w:rsidRDefault="006633D0" w:rsidP="006633D0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6633D0" w:rsidRPr="004D4833" w:rsidRDefault="006633D0" w:rsidP="006633D0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6633D0" w:rsidRPr="00F16778" w:rsidTr="00F43897">
        <w:tc>
          <w:tcPr>
            <w:tcW w:w="9498" w:type="dxa"/>
          </w:tcPr>
          <w:p w:rsidR="006633D0" w:rsidRPr="00F16778" w:rsidRDefault="006633D0" w:rsidP="00F43897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 xml:space="preserve">В соответствии с Положением о Книге Почета Партизанского муниципального  района, утвержденным постановлением администрации Партизанского муниципального района от 15 марта 2010 года № 100,                    на основании ходатайств руководителей структурных подразделений </w:t>
            </w:r>
            <w:r w:rsidRPr="00700292">
              <w:rPr>
                <w:rFonts w:ascii="Times New Roman" w:hAnsi="Times New Roman"/>
                <w:spacing w:val="-4"/>
                <w:sz w:val="28"/>
                <w:szCs w:val="28"/>
              </w:rPr>
              <w:t>администраций муниципального района, сельских поселений, муниципальных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Pr="00700292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6633D0" w:rsidRPr="00F16778" w:rsidTr="00F43897">
        <w:tc>
          <w:tcPr>
            <w:tcW w:w="9498" w:type="dxa"/>
          </w:tcPr>
          <w:p w:rsidR="006633D0" w:rsidRPr="00F16778" w:rsidRDefault="006633D0" w:rsidP="00F43897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6633D0" w:rsidRPr="00F16778" w:rsidRDefault="006633D0" w:rsidP="00F43897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6633D0" w:rsidRPr="00F16778" w:rsidRDefault="006633D0" w:rsidP="00F43897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6633D0" w:rsidRPr="00F16778" w:rsidTr="00F43897">
        <w:tc>
          <w:tcPr>
            <w:tcW w:w="9498" w:type="dxa"/>
          </w:tcPr>
          <w:p w:rsidR="006633D0" w:rsidRPr="00716724" w:rsidRDefault="006633D0" w:rsidP="006633D0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>Занести в Книгу Почета Партизанского муниципального района:</w:t>
            </w:r>
          </w:p>
          <w:p w:rsidR="006633D0" w:rsidRDefault="006633D0" w:rsidP="006633D0">
            <w:pPr>
              <w:spacing w:line="312" w:lineRule="auto"/>
              <w:ind w:firstLine="675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>1. Имена граждан и названия организаций, добившихся значительных успехов и внесших вклад в развитие района в 2015 году:</w:t>
            </w:r>
          </w:p>
          <w:p w:rsidR="006633D0" w:rsidRPr="00716724" w:rsidRDefault="006633D0" w:rsidP="006633D0">
            <w:pPr>
              <w:spacing w:line="307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724">
              <w:rPr>
                <w:rFonts w:ascii="Times New Roman" w:hAnsi="Times New Roman"/>
                <w:b/>
                <w:sz w:val="28"/>
                <w:szCs w:val="28"/>
              </w:rPr>
              <w:t>в социальной сфере:</w:t>
            </w:r>
          </w:p>
          <w:p w:rsidR="006633D0" w:rsidRPr="00716724" w:rsidRDefault="006633D0" w:rsidP="006633D0">
            <w:pPr>
              <w:pStyle w:val="a5"/>
              <w:spacing w:line="312" w:lineRule="auto"/>
              <w:jc w:val="center"/>
              <w:rPr>
                <w:i/>
                <w:sz w:val="28"/>
                <w:szCs w:val="28"/>
                <w:u w:val="single"/>
              </w:rPr>
            </w:pPr>
            <w:r w:rsidRPr="00716724">
              <w:rPr>
                <w:i/>
                <w:sz w:val="28"/>
                <w:szCs w:val="28"/>
                <w:u w:val="single"/>
              </w:rPr>
              <w:t>физическая культура и спорт:</w:t>
            </w:r>
          </w:p>
          <w:p w:rsidR="006633D0" w:rsidRDefault="006633D0" w:rsidP="006633D0">
            <w:pPr>
              <w:pStyle w:val="a5"/>
              <w:spacing w:line="312" w:lineRule="auto"/>
              <w:ind w:firstLine="708"/>
              <w:jc w:val="both"/>
              <w:rPr>
                <w:spacing w:val="-6"/>
                <w:sz w:val="28"/>
                <w:szCs w:val="28"/>
              </w:rPr>
            </w:pPr>
            <w:r w:rsidRPr="00716724">
              <w:rPr>
                <w:sz w:val="28"/>
                <w:szCs w:val="28"/>
              </w:rPr>
              <w:t xml:space="preserve">- команда спортсменов муниципального </w:t>
            </w:r>
            <w:r w:rsidRPr="00716724">
              <w:rPr>
                <w:color w:val="000000"/>
                <w:spacing w:val="-1"/>
                <w:sz w:val="28"/>
                <w:szCs w:val="28"/>
              </w:rPr>
              <w:t>казённого общеобразовательного учреждения «Средняя общеобразовательная школа» с</w:t>
            </w:r>
            <w:proofErr w:type="gramStart"/>
            <w:r w:rsidRPr="00716724">
              <w:rPr>
                <w:color w:val="000000"/>
                <w:spacing w:val="-1"/>
                <w:sz w:val="28"/>
                <w:szCs w:val="28"/>
              </w:rPr>
              <w:t>.С</w:t>
            </w:r>
            <w:proofErr w:type="gramEnd"/>
            <w:r w:rsidRPr="00716724">
              <w:rPr>
                <w:color w:val="000000"/>
                <w:spacing w:val="-1"/>
                <w:sz w:val="28"/>
                <w:szCs w:val="28"/>
              </w:rPr>
              <w:t xml:space="preserve">ергеевка Партизанского муниципального района (руководитель </w:t>
            </w:r>
            <w:proofErr w:type="spellStart"/>
            <w:r w:rsidRPr="00716724">
              <w:rPr>
                <w:color w:val="000000"/>
                <w:spacing w:val="-1"/>
                <w:sz w:val="28"/>
                <w:szCs w:val="28"/>
              </w:rPr>
              <w:t>Лебедянцева</w:t>
            </w:r>
            <w:proofErr w:type="spellEnd"/>
            <w:r w:rsidRPr="00716724">
              <w:rPr>
                <w:color w:val="000000"/>
                <w:spacing w:val="-1"/>
                <w:sz w:val="28"/>
                <w:szCs w:val="28"/>
              </w:rPr>
              <w:t xml:space="preserve"> Т.Н.), </w:t>
            </w:r>
            <w:r w:rsidRPr="00716724">
              <w:rPr>
                <w:sz w:val="28"/>
                <w:szCs w:val="28"/>
              </w:rPr>
              <w:t xml:space="preserve"> занявшая первое место по лёгкой атлетике в краевых </w:t>
            </w:r>
            <w:r w:rsidRPr="00426028">
              <w:rPr>
                <w:spacing w:val="-6"/>
                <w:sz w:val="28"/>
                <w:szCs w:val="28"/>
              </w:rPr>
              <w:t>финальных спортивных играх школьников «Президентские спортивные игры»;</w:t>
            </w:r>
          </w:p>
          <w:p w:rsidR="006633D0" w:rsidRDefault="006633D0" w:rsidP="006633D0">
            <w:pPr>
              <w:pStyle w:val="a5"/>
              <w:spacing w:line="312" w:lineRule="auto"/>
              <w:ind w:firstLine="708"/>
              <w:jc w:val="both"/>
              <w:rPr>
                <w:spacing w:val="-6"/>
                <w:sz w:val="28"/>
                <w:szCs w:val="28"/>
              </w:rPr>
            </w:pPr>
          </w:p>
          <w:p w:rsidR="006633D0" w:rsidRDefault="006633D0" w:rsidP="006633D0">
            <w:pPr>
              <w:pStyle w:val="a5"/>
              <w:spacing w:line="312" w:lineRule="auto"/>
              <w:ind w:firstLine="708"/>
              <w:jc w:val="both"/>
              <w:rPr>
                <w:spacing w:val="-6"/>
                <w:sz w:val="28"/>
                <w:szCs w:val="28"/>
              </w:rPr>
            </w:pPr>
          </w:p>
          <w:p w:rsidR="006633D0" w:rsidRPr="006633D0" w:rsidRDefault="006633D0" w:rsidP="006633D0">
            <w:pPr>
              <w:pStyle w:val="a5"/>
              <w:spacing w:line="312" w:lineRule="auto"/>
              <w:ind w:firstLine="708"/>
              <w:jc w:val="center"/>
              <w:rPr>
                <w:sz w:val="24"/>
                <w:szCs w:val="24"/>
              </w:rPr>
            </w:pPr>
            <w:r w:rsidRPr="006633D0">
              <w:rPr>
                <w:sz w:val="24"/>
                <w:szCs w:val="24"/>
              </w:rPr>
              <w:t>2</w:t>
            </w:r>
          </w:p>
          <w:p w:rsidR="006633D0" w:rsidRPr="00716724" w:rsidRDefault="006633D0" w:rsidP="006633D0">
            <w:pPr>
              <w:pStyle w:val="a7"/>
              <w:spacing w:after="0" w:line="312" w:lineRule="auto"/>
              <w:ind w:left="0"/>
              <w:jc w:val="both"/>
              <w:rPr>
                <w:sz w:val="28"/>
                <w:szCs w:val="28"/>
              </w:rPr>
            </w:pPr>
            <w:r w:rsidRPr="00716724">
              <w:rPr>
                <w:sz w:val="28"/>
                <w:szCs w:val="28"/>
              </w:rPr>
              <w:tab/>
              <w:t xml:space="preserve"> - </w:t>
            </w:r>
            <w:proofErr w:type="spellStart"/>
            <w:r w:rsidRPr="00716724">
              <w:rPr>
                <w:sz w:val="28"/>
                <w:szCs w:val="28"/>
              </w:rPr>
              <w:t>Бухмиллер</w:t>
            </w:r>
            <w:proofErr w:type="spellEnd"/>
            <w:r w:rsidRPr="00716724">
              <w:rPr>
                <w:sz w:val="28"/>
                <w:szCs w:val="28"/>
              </w:rPr>
              <w:t xml:space="preserve"> Светлана Васильевна, </w:t>
            </w:r>
            <w:r>
              <w:rPr>
                <w:sz w:val="28"/>
                <w:szCs w:val="28"/>
              </w:rPr>
              <w:t xml:space="preserve">жительница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16724">
              <w:rPr>
                <w:sz w:val="28"/>
                <w:szCs w:val="28"/>
              </w:rPr>
              <w:t>Н</w:t>
            </w:r>
            <w:proofErr w:type="gramEnd"/>
            <w:r w:rsidRPr="00716724">
              <w:rPr>
                <w:sz w:val="28"/>
                <w:szCs w:val="28"/>
              </w:rPr>
              <w:t>оволитовск</w:t>
            </w:r>
            <w:proofErr w:type="spellEnd"/>
            <w:r w:rsidRPr="00716724">
              <w:rPr>
                <w:sz w:val="28"/>
                <w:szCs w:val="28"/>
              </w:rPr>
              <w:t>,  чемпион по метанию гранаты и толканию ядра  на спартакиаде Приморского края «</w:t>
            </w:r>
            <w:proofErr w:type="spellStart"/>
            <w:r w:rsidRPr="00716724">
              <w:rPr>
                <w:sz w:val="28"/>
                <w:szCs w:val="28"/>
              </w:rPr>
              <w:t>Инваспорт</w:t>
            </w:r>
            <w:proofErr w:type="spellEnd"/>
            <w:r w:rsidRPr="00716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716724">
              <w:rPr>
                <w:sz w:val="28"/>
                <w:szCs w:val="28"/>
              </w:rPr>
              <w:t xml:space="preserve"> 2015»;</w:t>
            </w:r>
          </w:p>
          <w:p w:rsidR="006633D0" w:rsidRPr="00716724" w:rsidRDefault="006633D0" w:rsidP="006633D0">
            <w:pPr>
              <w:spacing w:line="312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Кошурникова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Галина Юрьевна, жительница пос</w:t>
            </w:r>
            <w:proofErr w:type="gramStart"/>
            <w:r w:rsidRPr="0071672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иколаевка,   получившая спортивное звание «Мастер спорта России» по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армлифтингу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, чемпион международных соревнований «Кубок Азии и Тихого океана»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 xml:space="preserve">и открытого чемпионата Дальневосточного федерального округа по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армлифтингу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,  чемпионатов Приморского края по гиревому спорту и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мас-рестлингу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;    </w:t>
            </w:r>
          </w:p>
          <w:p w:rsidR="006633D0" w:rsidRPr="00716724" w:rsidRDefault="006633D0" w:rsidP="006633D0">
            <w:pPr>
              <w:spacing w:line="305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Чемерилова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Валерия Валерьевна,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жительница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>ергеевка,  чемпион в беге на 100 метров на спартакиаде Приморского края «</w:t>
            </w:r>
            <w:proofErr w:type="spellStart"/>
            <w:r w:rsidRPr="00716724">
              <w:rPr>
                <w:rFonts w:ascii="Times New Roman" w:hAnsi="Times New Roman"/>
                <w:sz w:val="28"/>
                <w:szCs w:val="28"/>
              </w:rPr>
              <w:t>Инваспорт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2015»;</w:t>
            </w:r>
          </w:p>
          <w:p w:rsidR="006633D0" w:rsidRPr="00716724" w:rsidRDefault="006633D0" w:rsidP="006633D0">
            <w:pPr>
              <w:spacing w:line="305" w:lineRule="auto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>Читанов</w:t>
            </w:r>
            <w:proofErr w:type="spellEnd"/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Павел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 xml:space="preserve"> Сергеевич, учащийся муниципального казённого общеобразовательного учреждения «Средня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общеобразовательная школа»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1672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716724">
              <w:rPr>
                <w:rFonts w:ascii="Times New Roman" w:hAnsi="Times New Roman"/>
                <w:sz w:val="28"/>
                <w:szCs w:val="28"/>
              </w:rPr>
              <w:t>оволитовск</w:t>
            </w:r>
            <w:proofErr w:type="spellEnd"/>
            <w:r w:rsidRPr="00716724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района, воспитанник  муниципального казённого образовательного учреждения дополнительного образования детей «Детский оздоровительно-образовательный центр «Юность» Партизанского муниципального района, занявший первое место во Всероссийском турнире класса «Б» по боксу «Мужество»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716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6633D0" w:rsidRPr="006633D0" w:rsidRDefault="006633D0" w:rsidP="006633D0">
            <w:pPr>
              <w:pStyle w:val="a9"/>
              <w:spacing w:line="307" w:lineRule="auto"/>
              <w:ind w:left="0" w:firstLine="851"/>
              <w:jc w:val="both"/>
              <w:rPr>
                <w:sz w:val="28"/>
                <w:szCs w:val="28"/>
              </w:rPr>
            </w:pPr>
            <w:r w:rsidRPr="00716724">
              <w:rPr>
                <w:sz w:val="28"/>
                <w:szCs w:val="28"/>
              </w:rPr>
      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</w:t>
            </w:r>
            <w:proofErr w:type="gramStart"/>
            <w:r w:rsidRPr="00716724">
              <w:rPr>
                <w:sz w:val="28"/>
                <w:szCs w:val="28"/>
              </w:rPr>
              <w:t>о-</w:t>
            </w:r>
            <w:proofErr w:type="gramEnd"/>
            <w:r w:rsidRPr="00716724">
              <w:rPr>
                <w:sz w:val="28"/>
                <w:szCs w:val="28"/>
              </w:rPr>
              <w:t xml:space="preserve"> телекоммуникационной сети «Интернет».</w:t>
            </w:r>
          </w:p>
        </w:tc>
      </w:tr>
    </w:tbl>
    <w:p w:rsidR="006633D0" w:rsidRDefault="006633D0" w:rsidP="002238D1">
      <w:pPr>
        <w:spacing w:line="240" w:lineRule="auto"/>
        <w:rPr>
          <w:rFonts w:ascii="Times New Roman" w:hAnsi="Times New Roman"/>
        </w:rPr>
      </w:pPr>
    </w:p>
    <w:p w:rsidR="006633D0" w:rsidRDefault="006633D0" w:rsidP="002238D1">
      <w:pPr>
        <w:spacing w:line="240" w:lineRule="auto"/>
        <w:rPr>
          <w:rFonts w:ascii="Times New Roman" w:hAnsi="Times New Roman"/>
        </w:rPr>
      </w:pPr>
    </w:p>
    <w:p w:rsidR="006633D0" w:rsidRDefault="006633D0" w:rsidP="002238D1">
      <w:pPr>
        <w:spacing w:line="240" w:lineRule="auto"/>
        <w:rPr>
          <w:rFonts w:ascii="Times New Roman" w:hAnsi="Times New Roman"/>
        </w:rPr>
      </w:pPr>
    </w:p>
    <w:p w:rsidR="006633D0" w:rsidRPr="00031AAB" w:rsidRDefault="006633D0" w:rsidP="006633D0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6633D0" w:rsidRDefault="006633D0" w:rsidP="006633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подпись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31AAB">
        <w:rPr>
          <w:rFonts w:ascii="Times New Roman" w:hAnsi="Times New Roman"/>
          <w:sz w:val="28"/>
          <w:szCs w:val="28"/>
        </w:rPr>
        <w:t>К.К.Щербаков</w:t>
      </w:r>
    </w:p>
    <w:p w:rsidR="006633D0" w:rsidRDefault="006633D0" w:rsidP="006633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33D0" w:rsidRDefault="006633D0" w:rsidP="006633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 документа находится в постановлениях администрации Партизанского муниципального района за декабрь 2015 года</w:t>
      </w:r>
    </w:p>
    <w:p w:rsidR="006633D0" w:rsidRDefault="006633D0" w:rsidP="006633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33D0" w:rsidRDefault="006633D0" w:rsidP="006633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6633D0" w:rsidRDefault="006633D0" w:rsidP="006633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О.Н.Кожухарова</w:t>
      </w:r>
      <w:proofErr w:type="spellEnd"/>
    </w:p>
    <w:p w:rsidR="006633D0" w:rsidRDefault="006633D0" w:rsidP="006633D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25.12.2015</w:t>
      </w:r>
    </w:p>
    <w:p w:rsidR="006633D0" w:rsidRPr="00031AAB" w:rsidRDefault="006633D0" w:rsidP="002238D1">
      <w:pPr>
        <w:spacing w:line="240" w:lineRule="auto"/>
        <w:rPr>
          <w:rFonts w:ascii="Times New Roman" w:hAnsi="Times New Roman"/>
        </w:rPr>
      </w:pPr>
    </w:p>
    <w:sectPr w:rsidR="006633D0" w:rsidRPr="00031AAB" w:rsidSect="00426028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26028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8D1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B15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28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0D06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A97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AF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D0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292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29C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51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26028"/>
    <w:pPr>
      <w:jc w:val="left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6028"/>
    <w:rPr>
      <w:rFonts w:ascii="Times New Roman" w:eastAsia="Times New Roman" w:hAnsi="Times New Roman"/>
      <w:sz w:val="26"/>
    </w:rPr>
  </w:style>
  <w:style w:type="paragraph" w:styleId="a7">
    <w:name w:val="Body Text Indent"/>
    <w:basedOn w:val="a"/>
    <w:link w:val="a8"/>
    <w:rsid w:val="00426028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26028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6028"/>
    <w:pPr>
      <w:overflowPunct w:val="0"/>
      <w:autoSpaceDE w:val="0"/>
      <w:autoSpaceDN w:val="0"/>
      <w:adjustRightInd w:val="0"/>
      <w:spacing w:line="240" w:lineRule="auto"/>
      <w:ind w:left="720"/>
      <w:contextualSpacing/>
      <w:jc w:val="left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23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2015-12-25T02:03:00Z</cp:lastPrinted>
  <dcterms:created xsi:type="dcterms:W3CDTF">2015-12-23T05:51:00Z</dcterms:created>
  <dcterms:modified xsi:type="dcterms:W3CDTF">2015-12-25T02:05:00Z</dcterms:modified>
</cp:coreProperties>
</file>