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08" w:rsidRPr="00401391" w:rsidRDefault="00E47508" w:rsidP="00E47508">
      <w:pPr>
        <w:spacing w:after="0" w:line="240" w:lineRule="auto"/>
        <w:ind w:firstLine="10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391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401391" w:rsidRDefault="00E47508" w:rsidP="00E47508">
      <w:pPr>
        <w:spacing w:after="0" w:line="240" w:lineRule="auto"/>
        <w:ind w:firstLine="10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391">
        <w:rPr>
          <w:rFonts w:ascii="Times New Roman" w:hAnsi="Times New Roman" w:cs="Times New Roman"/>
          <w:b/>
          <w:sz w:val="28"/>
          <w:szCs w:val="28"/>
        </w:rPr>
        <w:t xml:space="preserve">о работе Думы Партизанского муниципального района </w:t>
      </w:r>
    </w:p>
    <w:p w:rsidR="00E47508" w:rsidRPr="00401391" w:rsidRDefault="00E47508" w:rsidP="00E47508">
      <w:pPr>
        <w:spacing w:after="0" w:line="240" w:lineRule="auto"/>
        <w:ind w:firstLine="10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391">
        <w:rPr>
          <w:rFonts w:ascii="Times New Roman" w:hAnsi="Times New Roman" w:cs="Times New Roman"/>
          <w:b/>
          <w:sz w:val="28"/>
          <w:szCs w:val="28"/>
        </w:rPr>
        <w:t>шестого созыва в 20</w:t>
      </w:r>
      <w:r w:rsidR="00173FD5">
        <w:rPr>
          <w:rFonts w:ascii="Times New Roman" w:hAnsi="Times New Roman" w:cs="Times New Roman"/>
          <w:b/>
          <w:sz w:val="28"/>
          <w:szCs w:val="28"/>
        </w:rPr>
        <w:t>2</w:t>
      </w:r>
      <w:r w:rsidR="004C01E6">
        <w:rPr>
          <w:rFonts w:ascii="Times New Roman" w:hAnsi="Times New Roman" w:cs="Times New Roman"/>
          <w:b/>
          <w:sz w:val="28"/>
          <w:szCs w:val="28"/>
        </w:rPr>
        <w:t>1</w:t>
      </w:r>
      <w:r w:rsidRPr="00401391">
        <w:rPr>
          <w:rFonts w:ascii="Times New Roman" w:hAnsi="Times New Roman" w:cs="Times New Roman"/>
          <w:b/>
          <w:sz w:val="28"/>
          <w:szCs w:val="28"/>
        </w:rPr>
        <w:t xml:space="preserve"> году   </w:t>
      </w:r>
    </w:p>
    <w:p w:rsidR="00E47508" w:rsidRPr="00401391" w:rsidRDefault="00E47508" w:rsidP="00E47508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508" w:rsidRPr="00401391" w:rsidRDefault="00E47508" w:rsidP="00401391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391">
        <w:rPr>
          <w:rFonts w:ascii="Times New Roman" w:hAnsi="Times New Roman" w:cs="Times New Roman"/>
          <w:sz w:val="28"/>
          <w:szCs w:val="28"/>
        </w:rPr>
        <w:t>Деятельность Думы Партизанского муниципального района, как представ</w:t>
      </w:r>
      <w:r w:rsidRPr="00401391">
        <w:rPr>
          <w:rFonts w:ascii="Times New Roman" w:hAnsi="Times New Roman" w:cs="Times New Roman"/>
          <w:sz w:val="28"/>
          <w:szCs w:val="28"/>
        </w:rPr>
        <w:t>и</w:t>
      </w:r>
      <w:r w:rsidRPr="00401391">
        <w:rPr>
          <w:rFonts w:ascii="Times New Roman" w:hAnsi="Times New Roman" w:cs="Times New Roman"/>
          <w:sz w:val="28"/>
          <w:szCs w:val="28"/>
        </w:rPr>
        <w:t>тельного органа местного самоуправления, в 20</w:t>
      </w:r>
      <w:r w:rsidR="00173FD5">
        <w:rPr>
          <w:rFonts w:ascii="Times New Roman" w:hAnsi="Times New Roman" w:cs="Times New Roman"/>
          <w:sz w:val="28"/>
          <w:szCs w:val="28"/>
        </w:rPr>
        <w:t>2</w:t>
      </w:r>
      <w:r w:rsidR="004C01E6">
        <w:rPr>
          <w:rFonts w:ascii="Times New Roman" w:hAnsi="Times New Roman" w:cs="Times New Roman"/>
          <w:sz w:val="28"/>
          <w:szCs w:val="28"/>
        </w:rPr>
        <w:t>1</w:t>
      </w:r>
      <w:r w:rsidRPr="00401391">
        <w:rPr>
          <w:rFonts w:ascii="Times New Roman" w:hAnsi="Times New Roman" w:cs="Times New Roman"/>
          <w:sz w:val="28"/>
          <w:szCs w:val="28"/>
        </w:rPr>
        <w:t xml:space="preserve"> году осуществлялась в соо</w:t>
      </w:r>
      <w:r w:rsidRPr="00401391">
        <w:rPr>
          <w:rFonts w:ascii="Times New Roman" w:hAnsi="Times New Roman" w:cs="Times New Roman"/>
          <w:sz w:val="28"/>
          <w:szCs w:val="28"/>
        </w:rPr>
        <w:t>т</w:t>
      </w:r>
      <w:r w:rsidRPr="00401391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Федерации, Приморского края, Уст</w:t>
      </w:r>
      <w:r w:rsidRPr="00401391">
        <w:rPr>
          <w:rFonts w:ascii="Times New Roman" w:hAnsi="Times New Roman" w:cs="Times New Roman"/>
          <w:sz w:val="28"/>
          <w:szCs w:val="28"/>
        </w:rPr>
        <w:t>а</w:t>
      </w:r>
      <w:r w:rsidRPr="00401391">
        <w:rPr>
          <w:rFonts w:ascii="Times New Roman" w:hAnsi="Times New Roman" w:cs="Times New Roman"/>
          <w:sz w:val="28"/>
          <w:szCs w:val="28"/>
        </w:rPr>
        <w:t>вом Партизанского муниципального района, Регламентом Думы</w:t>
      </w:r>
      <w:r w:rsidRPr="00401391">
        <w:rPr>
          <w:rFonts w:ascii="Times New Roman" w:eastAsia="Calibri" w:hAnsi="Times New Roman" w:cs="Times New Roman"/>
          <w:sz w:val="28"/>
          <w:szCs w:val="28"/>
        </w:rPr>
        <w:t xml:space="preserve"> и была напра</w:t>
      </w:r>
      <w:r w:rsidRPr="00401391">
        <w:rPr>
          <w:rFonts w:ascii="Times New Roman" w:eastAsia="Calibri" w:hAnsi="Times New Roman" w:cs="Times New Roman"/>
          <w:sz w:val="28"/>
          <w:szCs w:val="28"/>
        </w:rPr>
        <w:t>в</w:t>
      </w:r>
      <w:r w:rsidRPr="00401391">
        <w:rPr>
          <w:rFonts w:ascii="Times New Roman" w:eastAsia="Calibri" w:hAnsi="Times New Roman" w:cs="Times New Roman"/>
          <w:sz w:val="28"/>
          <w:szCs w:val="28"/>
        </w:rPr>
        <w:t>лена на решение вопросов местного значения исходя из интересов жителей</w:t>
      </w:r>
      <w:r w:rsidRPr="00401391">
        <w:rPr>
          <w:rFonts w:ascii="Times New Roman" w:hAnsi="Times New Roman" w:cs="Times New Roman"/>
          <w:sz w:val="28"/>
          <w:szCs w:val="28"/>
        </w:rPr>
        <w:t xml:space="preserve"> и орган</w:t>
      </w:r>
      <w:r w:rsidRPr="00401391">
        <w:rPr>
          <w:rFonts w:ascii="Times New Roman" w:hAnsi="Times New Roman" w:cs="Times New Roman"/>
          <w:sz w:val="28"/>
          <w:szCs w:val="28"/>
        </w:rPr>
        <w:t>и</w:t>
      </w:r>
      <w:r w:rsidRPr="00401391">
        <w:rPr>
          <w:rFonts w:ascii="Times New Roman" w:hAnsi="Times New Roman" w:cs="Times New Roman"/>
          <w:sz w:val="28"/>
          <w:szCs w:val="28"/>
        </w:rPr>
        <w:t xml:space="preserve">заций Партизанского района. </w:t>
      </w:r>
    </w:p>
    <w:p w:rsidR="00E47508" w:rsidRPr="00401391" w:rsidRDefault="00E47508" w:rsidP="00401391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391">
        <w:rPr>
          <w:rFonts w:ascii="Times New Roman" w:hAnsi="Times New Roman" w:cs="Times New Roman"/>
          <w:sz w:val="28"/>
          <w:szCs w:val="28"/>
        </w:rPr>
        <w:t>Действующий состав Думы Партизанского муниципального района шестого созыва</w:t>
      </w:r>
      <w:r w:rsidR="009A24FC">
        <w:rPr>
          <w:rFonts w:ascii="Times New Roman" w:hAnsi="Times New Roman" w:cs="Times New Roman"/>
          <w:sz w:val="28"/>
          <w:szCs w:val="28"/>
        </w:rPr>
        <w:t xml:space="preserve"> работает с </w:t>
      </w:r>
      <w:r w:rsidRPr="00401391">
        <w:rPr>
          <w:rFonts w:ascii="Times New Roman" w:hAnsi="Times New Roman" w:cs="Times New Roman"/>
          <w:sz w:val="28"/>
          <w:szCs w:val="28"/>
        </w:rPr>
        <w:t>сентябр</w:t>
      </w:r>
      <w:r w:rsidR="009A24FC">
        <w:rPr>
          <w:rFonts w:ascii="Times New Roman" w:hAnsi="Times New Roman" w:cs="Times New Roman"/>
          <w:sz w:val="28"/>
          <w:szCs w:val="28"/>
        </w:rPr>
        <w:t>я</w:t>
      </w:r>
      <w:r w:rsidRPr="00401391">
        <w:rPr>
          <w:rFonts w:ascii="Times New Roman" w:hAnsi="Times New Roman" w:cs="Times New Roman"/>
          <w:sz w:val="28"/>
          <w:szCs w:val="28"/>
        </w:rPr>
        <w:t xml:space="preserve"> 2018 года.  </w:t>
      </w:r>
    </w:p>
    <w:p w:rsidR="00E47508" w:rsidRPr="00F96CC4" w:rsidRDefault="00E47508" w:rsidP="009A24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391">
        <w:rPr>
          <w:rFonts w:ascii="Times New Roman" w:hAnsi="Times New Roman" w:cs="Times New Roman"/>
          <w:sz w:val="28"/>
          <w:szCs w:val="28"/>
        </w:rPr>
        <w:t xml:space="preserve">Структура Думы </w:t>
      </w:r>
      <w:r w:rsidR="009A24FC">
        <w:rPr>
          <w:rFonts w:ascii="Times New Roman" w:hAnsi="Times New Roman" w:cs="Times New Roman"/>
          <w:sz w:val="28"/>
          <w:szCs w:val="28"/>
        </w:rPr>
        <w:t>осталась прежней</w:t>
      </w:r>
      <w:r w:rsidRPr="00401391">
        <w:rPr>
          <w:rFonts w:ascii="Times New Roman" w:hAnsi="Times New Roman" w:cs="Times New Roman"/>
          <w:sz w:val="28"/>
          <w:szCs w:val="28"/>
        </w:rPr>
        <w:t>: председатель Думы, заместитель пре</w:t>
      </w:r>
      <w:r w:rsidRPr="00401391">
        <w:rPr>
          <w:rFonts w:ascii="Times New Roman" w:hAnsi="Times New Roman" w:cs="Times New Roman"/>
          <w:sz w:val="28"/>
          <w:szCs w:val="28"/>
        </w:rPr>
        <w:t>д</w:t>
      </w:r>
      <w:r w:rsidRPr="00401391">
        <w:rPr>
          <w:rFonts w:ascii="Times New Roman" w:hAnsi="Times New Roman" w:cs="Times New Roman"/>
          <w:sz w:val="28"/>
          <w:szCs w:val="28"/>
        </w:rPr>
        <w:t xml:space="preserve">седателя Думы, </w:t>
      </w:r>
      <w:r w:rsidR="009A24FC">
        <w:rPr>
          <w:rFonts w:ascii="Times New Roman" w:hAnsi="Times New Roman" w:cs="Times New Roman"/>
          <w:sz w:val="28"/>
          <w:szCs w:val="28"/>
        </w:rPr>
        <w:t xml:space="preserve">три </w:t>
      </w:r>
      <w:r w:rsidRPr="00401391">
        <w:rPr>
          <w:rFonts w:ascii="Times New Roman" w:hAnsi="Times New Roman" w:cs="Times New Roman"/>
          <w:sz w:val="28"/>
          <w:szCs w:val="28"/>
        </w:rPr>
        <w:t>постоянные депутатские комиссии</w:t>
      </w:r>
      <w:r w:rsidR="009A24FC">
        <w:rPr>
          <w:rFonts w:ascii="Times New Roman" w:hAnsi="Times New Roman" w:cs="Times New Roman"/>
          <w:sz w:val="28"/>
          <w:szCs w:val="28"/>
        </w:rPr>
        <w:t xml:space="preserve"> (по регламенту и депута</w:t>
      </w:r>
      <w:r w:rsidR="009A24FC">
        <w:rPr>
          <w:rFonts w:ascii="Times New Roman" w:hAnsi="Times New Roman" w:cs="Times New Roman"/>
          <w:sz w:val="28"/>
          <w:szCs w:val="28"/>
        </w:rPr>
        <w:t>т</w:t>
      </w:r>
      <w:r w:rsidR="009A24FC">
        <w:rPr>
          <w:rFonts w:ascii="Times New Roman" w:hAnsi="Times New Roman" w:cs="Times New Roman"/>
          <w:sz w:val="28"/>
          <w:szCs w:val="28"/>
        </w:rPr>
        <w:t>ской этике, по бюджету, налогам и финансам и по социальным вопросам)</w:t>
      </w:r>
      <w:r w:rsidRPr="00401391">
        <w:rPr>
          <w:rFonts w:ascii="Times New Roman" w:hAnsi="Times New Roman" w:cs="Times New Roman"/>
          <w:sz w:val="28"/>
          <w:szCs w:val="28"/>
        </w:rPr>
        <w:t>, апп</w:t>
      </w:r>
      <w:r w:rsidRPr="00401391">
        <w:rPr>
          <w:rFonts w:ascii="Times New Roman" w:hAnsi="Times New Roman" w:cs="Times New Roman"/>
          <w:sz w:val="28"/>
          <w:szCs w:val="28"/>
        </w:rPr>
        <w:t>а</w:t>
      </w:r>
      <w:r w:rsidRPr="00401391">
        <w:rPr>
          <w:rFonts w:ascii="Times New Roman" w:hAnsi="Times New Roman" w:cs="Times New Roman"/>
          <w:sz w:val="28"/>
          <w:szCs w:val="28"/>
        </w:rPr>
        <w:t xml:space="preserve">рат Думы. </w:t>
      </w:r>
      <w:r w:rsidRPr="00F96CC4">
        <w:rPr>
          <w:rFonts w:ascii="Times New Roman" w:hAnsi="Times New Roman" w:cs="Times New Roman"/>
          <w:sz w:val="28"/>
          <w:szCs w:val="28"/>
        </w:rPr>
        <w:t>При Думе района действует ревизионная комиссия Партизанского м</w:t>
      </w:r>
      <w:r w:rsidRPr="00F96CC4">
        <w:rPr>
          <w:rFonts w:ascii="Times New Roman" w:hAnsi="Times New Roman" w:cs="Times New Roman"/>
          <w:sz w:val="28"/>
          <w:szCs w:val="28"/>
        </w:rPr>
        <w:t>у</w:t>
      </w:r>
      <w:r w:rsidRPr="00F96CC4">
        <w:rPr>
          <w:rFonts w:ascii="Times New Roman" w:hAnsi="Times New Roman" w:cs="Times New Roman"/>
          <w:sz w:val="28"/>
          <w:szCs w:val="28"/>
        </w:rPr>
        <w:t>ниципального района (председатель Беляева Светлана Федоровна).</w:t>
      </w:r>
      <w:r w:rsidR="00F96CC4" w:rsidRPr="00F96CC4">
        <w:rPr>
          <w:rFonts w:ascii="Times New Roman" w:hAnsi="Times New Roman" w:cs="Times New Roman"/>
          <w:sz w:val="28"/>
          <w:szCs w:val="28"/>
        </w:rPr>
        <w:t xml:space="preserve"> С октября 2021 года Ревизионная комиссия является отдельным юридическим лицом, но продолжает тесное взаимодействие с Думой.</w:t>
      </w:r>
    </w:p>
    <w:p w:rsidR="00E47508" w:rsidRPr="000D3779" w:rsidRDefault="00E47508" w:rsidP="00401391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391">
        <w:rPr>
          <w:rFonts w:ascii="Times New Roman" w:hAnsi="Times New Roman" w:cs="Times New Roman"/>
          <w:sz w:val="28"/>
          <w:szCs w:val="28"/>
        </w:rPr>
        <w:t>Основн</w:t>
      </w:r>
      <w:r w:rsidR="0093315A">
        <w:rPr>
          <w:rFonts w:ascii="Times New Roman" w:hAnsi="Times New Roman" w:cs="Times New Roman"/>
          <w:sz w:val="28"/>
          <w:szCs w:val="28"/>
        </w:rPr>
        <w:t>ой формой</w:t>
      </w:r>
      <w:r w:rsidRPr="00401391">
        <w:rPr>
          <w:rFonts w:ascii="Times New Roman" w:hAnsi="Times New Roman" w:cs="Times New Roman"/>
          <w:sz w:val="28"/>
          <w:szCs w:val="28"/>
        </w:rPr>
        <w:t xml:space="preserve"> работы районной Думы </w:t>
      </w:r>
      <w:r w:rsidR="0093315A">
        <w:rPr>
          <w:rFonts w:ascii="Times New Roman" w:hAnsi="Times New Roman" w:cs="Times New Roman"/>
          <w:sz w:val="28"/>
          <w:szCs w:val="28"/>
        </w:rPr>
        <w:t xml:space="preserve">согласно Уставу района </w:t>
      </w:r>
      <w:r w:rsidRPr="00401391">
        <w:rPr>
          <w:rFonts w:ascii="Times New Roman" w:hAnsi="Times New Roman" w:cs="Times New Roman"/>
          <w:sz w:val="28"/>
          <w:szCs w:val="28"/>
        </w:rPr>
        <w:t xml:space="preserve">являются заседания. </w:t>
      </w:r>
      <w:r w:rsidRPr="000D3779">
        <w:rPr>
          <w:rFonts w:ascii="Times New Roman" w:hAnsi="Times New Roman" w:cs="Times New Roman"/>
          <w:sz w:val="28"/>
          <w:szCs w:val="28"/>
        </w:rPr>
        <w:t>В отчетном периоде их было проведено 1</w:t>
      </w:r>
      <w:r w:rsidR="000D3779" w:rsidRPr="000D3779">
        <w:rPr>
          <w:rFonts w:ascii="Times New Roman" w:hAnsi="Times New Roman" w:cs="Times New Roman"/>
          <w:sz w:val="28"/>
          <w:szCs w:val="28"/>
        </w:rPr>
        <w:t>3</w:t>
      </w:r>
      <w:r w:rsidR="00173FD5" w:rsidRPr="000D3779">
        <w:rPr>
          <w:rFonts w:ascii="Times New Roman" w:hAnsi="Times New Roman" w:cs="Times New Roman"/>
          <w:sz w:val="28"/>
          <w:szCs w:val="28"/>
        </w:rPr>
        <w:t xml:space="preserve">; принято </w:t>
      </w:r>
      <w:r w:rsidR="000D3779" w:rsidRPr="000D3779">
        <w:rPr>
          <w:rFonts w:ascii="Times New Roman" w:hAnsi="Times New Roman" w:cs="Times New Roman"/>
          <w:sz w:val="28"/>
          <w:szCs w:val="28"/>
        </w:rPr>
        <w:t>46</w:t>
      </w:r>
      <w:r w:rsidR="009A24FC" w:rsidRPr="000D3779">
        <w:rPr>
          <w:rFonts w:ascii="Times New Roman" w:hAnsi="Times New Roman" w:cs="Times New Roman"/>
          <w:sz w:val="28"/>
          <w:szCs w:val="28"/>
        </w:rPr>
        <w:t xml:space="preserve"> решений и </w:t>
      </w:r>
      <w:r w:rsidR="000D3779" w:rsidRPr="000D3779">
        <w:rPr>
          <w:rFonts w:ascii="Times New Roman" w:hAnsi="Times New Roman" w:cs="Times New Roman"/>
          <w:sz w:val="28"/>
          <w:szCs w:val="28"/>
        </w:rPr>
        <w:t>5</w:t>
      </w:r>
      <w:r w:rsidR="009A24FC" w:rsidRPr="000D3779">
        <w:rPr>
          <w:rFonts w:ascii="Times New Roman" w:hAnsi="Times New Roman" w:cs="Times New Roman"/>
          <w:sz w:val="28"/>
          <w:szCs w:val="28"/>
        </w:rPr>
        <w:t xml:space="preserve">9 </w:t>
      </w:r>
      <w:r w:rsidRPr="000D3779">
        <w:rPr>
          <w:rFonts w:ascii="Times New Roman" w:hAnsi="Times New Roman" w:cs="Times New Roman"/>
          <w:sz w:val="28"/>
          <w:szCs w:val="28"/>
        </w:rPr>
        <w:t>муниципальных правовых актов.</w:t>
      </w:r>
    </w:p>
    <w:p w:rsidR="0093315A" w:rsidRPr="00F96CC4" w:rsidRDefault="0093315A" w:rsidP="00401391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C4">
        <w:rPr>
          <w:rFonts w:ascii="Times New Roman" w:hAnsi="Times New Roman" w:cs="Times New Roman"/>
          <w:sz w:val="28"/>
          <w:szCs w:val="28"/>
        </w:rPr>
        <w:t xml:space="preserve">С целью более оперативного принятия неотложных решений </w:t>
      </w:r>
      <w:r w:rsidR="00F96CC4" w:rsidRPr="00F96CC4">
        <w:rPr>
          <w:rFonts w:ascii="Times New Roman" w:hAnsi="Times New Roman" w:cs="Times New Roman"/>
          <w:sz w:val="28"/>
          <w:szCs w:val="28"/>
        </w:rPr>
        <w:t>в 2021 году было проведено 3 заседания Думы с применением дистанционных технологий</w:t>
      </w:r>
      <w:r w:rsidRPr="00F96CC4">
        <w:rPr>
          <w:rFonts w:ascii="Times New Roman" w:hAnsi="Times New Roman" w:cs="Times New Roman"/>
          <w:sz w:val="28"/>
          <w:szCs w:val="28"/>
        </w:rPr>
        <w:t>.</w:t>
      </w:r>
    </w:p>
    <w:p w:rsidR="00E47508" w:rsidRPr="00F96CC4" w:rsidRDefault="00E47508" w:rsidP="00E475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C4">
        <w:rPr>
          <w:rFonts w:ascii="Times New Roman" w:hAnsi="Times New Roman" w:cs="Times New Roman"/>
          <w:sz w:val="28"/>
          <w:szCs w:val="28"/>
        </w:rPr>
        <w:t xml:space="preserve">В сфере внимания депутатов были и остаются вопросы местного значения, в </w:t>
      </w:r>
      <w:proofErr w:type="gramStart"/>
      <w:r w:rsidRPr="00F96CC4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F96CC4">
        <w:rPr>
          <w:rFonts w:ascii="Times New Roman" w:hAnsi="Times New Roman" w:cs="Times New Roman"/>
          <w:sz w:val="28"/>
          <w:szCs w:val="28"/>
        </w:rPr>
        <w:t xml:space="preserve"> с чем были приняты муниципальные правовые акты, такие как:</w:t>
      </w:r>
    </w:p>
    <w:p w:rsidR="00E47508" w:rsidRPr="00F96CC4" w:rsidRDefault="00E47508" w:rsidP="00E475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C4">
        <w:rPr>
          <w:rFonts w:ascii="Times New Roman" w:hAnsi="Times New Roman" w:cs="Times New Roman"/>
          <w:sz w:val="28"/>
          <w:szCs w:val="28"/>
        </w:rPr>
        <w:t>О прогнозном плане (программе) приватизации муниципального имущества Партизанск</w:t>
      </w:r>
      <w:r w:rsidR="00173FD5" w:rsidRPr="00F96CC4">
        <w:rPr>
          <w:rFonts w:ascii="Times New Roman" w:hAnsi="Times New Roman" w:cs="Times New Roman"/>
          <w:sz w:val="28"/>
          <w:szCs w:val="28"/>
        </w:rPr>
        <w:t>ого муниципального района на 202</w:t>
      </w:r>
      <w:r w:rsidR="000D3779" w:rsidRPr="00F96CC4">
        <w:rPr>
          <w:rFonts w:ascii="Times New Roman" w:hAnsi="Times New Roman" w:cs="Times New Roman"/>
          <w:sz w:val="28"/>
          <w:szCs w:val="28"/>
        </w:rPr>
        <w:t>1</w:t>
      </w:r>
      <w:r w:rsidRPr="00F96CC4">
        <w:rPr>
          <w:rFonts w:ascii="Times New Roman" w:hAnsi="Times New Roman" w:cs="Times New Roman"/>
          <w:sz w:val="28"/>
          <w:szCs w:val="28"/>
        </w:rPr>
        <w:t xml:space="preserve"> год</w:t>
      </w:r>
      <w:r w:rsidR="000121A8">
        <w:rPr>
          <w:rFonts w:ascii="Times New Roman" w:hAnsi="Times New Roman" w:cs="Times New Roman"/>
          <w:sz w:val="28"/>
          <w:szCs w:val="28"/>
        </w:rPr>
        <w:t>;</w:t>
      </w:r>
    </w:p>
    <w:p w:rsidR="00F96CC4" w:rsidRPr="000121A8" w:rsidRDefault="00F96CC4" w:rsidP="00E475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121A8">
        <w:rPr>
          <w:rFonts w:ascii="Times New Roman" w:hAnsi="Times New Roman" w:cs="Times New Roman"/>
          <w:sz w:val="28"/>
          <w:szCs w:val="28"/>
        </w:rPr>
        <w:t>О Порядке распределения доходов муниципальных к</w:t>
      </w:r>
      <w:r w:rsidRPr="000121A8">
        <w:rPr>
          <w:rFonts w:ascii="Times New Roman" w:hAnsi="Times New Roman" w:cs="Times New Roman"/>
          <w:sz w:val="28"/>
          <w:szCs w:val="28"/>
        </w:rPr>
        <w:t>а</w:t>
      </w:r>
      <w:r w:rsidRPr="000121A8">
        <w:rPr>
          <w:rFonts w:ascii="Times New Roman" w:hAnsi="Times New Roman" w:cs="Times New Roman"/>
          <w:sz w:val="28"/>
          <w:szCs w:val="28"/>
        </w:rPr>
        <w:t>зенных предприятий Партизанского муниципального района</w:t>
      </w:r>
      <w:r w:rsidR="000121A8">
        <w:rPr>
          <w:rFonts w:ascii="Times New Roman" w:hAnsi="Times New Roman" w:cs="Times New Roman"/>
          <w:sz w:val="28"/>
          <w:szCs w:val="28"/>
        </w:rPr>
        <w:t>;</w:t>
      </w:r>
      <w:r w:rsidRPr="000121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96CC4" w:rsidRPr="000121A8" w:rsidRDefault="00F96CC4" w:rsidP="00E475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121A8">
        <w:rPr>
          <w:rFonts w:ascii="Times New Roman" w:hAnsi="Times New Roman" w:cs="Times New Roman"/>
          <w:bCs/>
          <w:sz w:val="28"/>
          <w:szCs w:val="28"/>
        </w:rPr>
        <w:t>О порядке установки и содержания мемориальных д</w:t>
      </w:r>
      <w:r w:rsidRPr="000121A8">
        <w:rPr>
          <w:rFonts w:ascii="Times New Roman" w:hAnsi="Times New Roman" w:cs="Times New Roman"/>
          <w:bCs/>
          <w:sz w:val="28"/>
          <w:szCs w:val="28"/>
        </w:rPr>
        <w:t>о</w:t>
      </w:r>
      <w:r w:rsidRPr="000121A8">
        <w:rPr>
          <w:rFonts w:ascii="Times New Roman" w:hAnsi="Times New Roman" w:cs="Times New Roman"/>
          <w:bCs/>
          <w:sz w:val="28"/>
          <w:szCs w:val="28"/>
        </w:rPr>
        <w:t>сок и других памятных знаков на территории Партиза</w:t>
      </w:r>
      <w:r w:rsidRPr="000121A8">
        <w:rPr>
          <w:rFonts w:ascii="Times New Roman" w:hAnsi="Times New Roman" w:cs="Times New Roman"/>
          <w:bCs/>
          <w:sz w:val="28"/>
          <w:szCs w:val="28"/>
        </w:rPr>
        <w:t>н</w:t>
      </w:r>
      <w:r w:rsidRPr="000121A8">
        <w:rPr>
          <w:rFonts w:ascii="Times New Roman" w:hAnsi="Times New Roman" w:cs="Times New Roman"/>
          <w:bCs/>
          <w:sz w:val="28"/>
          <w:szCs w:val="28"/>
        </w:rPr>
        <w:t>ского муниципального района</w:t>
      </w:r>
      <w:r w:rsidR="000121A8">
        <w:rPr>
          <w:rFonts w:ascii="Times New Roman" w:hAnsi="Times New Roman" w:cs="Times New Roman"/>
          <w:bCs/>
          <w:sz w:val="28"/>
          <w:szCs w:val="28"/>
        </w:rPr>
        <w:t>;</w:t>
      </w:r>
      <w:r w:rsidRPr="000121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96CC4" w:rsidRPr="000121A8" w:rsidRDefault="00F96CC4" w:rsidP="00E475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121A8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0121A8">
        <w:rPr>
          <w:rFonts w:ascii="Times New Roman" w:hAnsi="Times New Roman" w:cs="Times New Roman"/>
          <w:sz w:val="28"/>
          <w:szCs w:val="28"/>
        </w:rPr>
        <w:t>Положении об инвестиционной деятельности на те</w:t>
      </w:r>
      <w:r w:rsidRPr="000121A8">
        <w:rPr>
          <w:rFonts w:ascii="Times New Roman" w:hAnsi="Times New Roman" w:cs="Times New Roman"/>
          <w:sz w:val="28"/>
          <w:szCs w:val="28"/>
        </w:rPr>
        <w:t>р</w:t>
      </w:r>
      <w:r w:rsidRPr="000121A8">
        <w:rPr>
          <w:rFonts w:ascii="Times New Roman" w:hAnsi="Times New Roman" w:cs="Times New Roman"/>
          <w:sz w:val="28"/>
          <w:szCs w:val="28"/>
        </w:rPr>
        <w:t>ритории Партизанского муниципального района, ос</w:t>
      </w:r>
      <w:r w:rsidRPr="000121A8">
        <w:rPr>
          <w:rFonts w:ascii="Times New Roman" w:hAnsi="Times New Roman" w:cs="Times New Roman"/>
          <w:sz w:val="28"/>
          <w:szCs w:val="28"/>
        </w:rPr>
        <w:t>у</w:t>
      </w:r>
      <w:r w:rsidRPr="000121A8">
        <w:rPr>
          <w:rFonts w:ascii="Times New Roman" w:hAnsi="Times New Roman" w:cs="Times New Roman"/>
          <w:sz w:val="28"/>
          <w:szCs w:val="28"/>
        </w:rPr>
        <w:t>ществляемой в форме капитальных вложений</w:t>
      </w:r>
      <w:r w:rsidR="000121A8">
        <w:rPr>
          <w:rFonts w:ascii="Times New Roman" w:hAnsi="Times New Roman" w:cs="Times New Roman"/>
          <w:sz w:val="28"/>
          <w:szCs w:val="28"/>
        </w:rPr>
        <w:t>;</w:t>
      </w:r>
      <w:r w:rsidRPr="000121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96CC4" w:rsidRPr="000121A8" w:rsidRDefault="00F96CC4" w:rsidP="00E475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1A8">
        <w:rPr>
          <w:rFonts w:ascii="Times New Roman" w:eastAsia="Calibri" w:hAnsi="Times New Roman" w:cs="Times New Roman"/>
          <w:sz w:val="28"/>
          <w:szCs w:val="28"/>
        </w:rPr>
        <w:t>Об утверждении норматива стоимости 1 кв. метра о</w:t>
      </w:r>
      <w:r w:rsidRPr="000121A8">
        <w:rPr>
          <w:rFonts w:ascii="Times New Roman" w:eastAsia="Calibri" w:hAnsi="Times New Roman" w:cs="Times New Roman"/>
          <w:sz w:val="28"/>
          <w:szCs w:val="28"/>
        </w:rPr>
        <w:t>б</w:t>
      </w:r>
      <w:r w:rsidRPr="000121A8">
        <w:rPr>
          <w:rFonts w:ascii="Times New Roman" w:eastAsia="Calibri" w:hAnsi="Times New Roman" w:cs="Times New Roman"/>
          <w:sz w:val="28"/>
          <w:szCs w:val="28"/>
        </w:rPr>
        <w:t>щей площади жилья по Партизанскому муниципальн</w:t>
      </w:r>
      <w:r w:rsidRPr="000121A8">
        <w:rPr>
          <w:rFonts w:ascii="Times New Roman" w:eastAsia="Calibri" w:hAnsi="Times New Roman" w:cs="Times New Roman"/>
          <w:sz w:val="28"/>
          <w:szCs w:val="28"/>
        </w:rPr>
        <w:t>о</w:t>
      </w:r>
      <w:r w:rsidRPr="000121A8">
        <w:rPr>
          <w:rFonts w:ascii="Times New Roman" w:eastAsia="Calibri" w:hAnsi="Times New Roman" w:cs="Times New Roman"/>
          <w:sz w:val="28"/>
          <w:szCs w:val="28"/>
        </w:rPr>
        <w:t>му району для расчета размера социальной выплаты на приобретение жилого помещения или создания объекта индивидуального жилищного строительства участн</w:t>
      </w:r>
      <w:r w:rsidRPr="000121A8">
        <w:rPr>
          <w:rFonts w:ascii="Times New Roman" w:eastAsia="Calibri" w:hAnsi="Times New Roman" w:cs="Times New Roman"/>
          <w:sz w:val="28"/>
          <w:szCs w:val="28"/>
        </w:rPr>
        <w:t>и</w:t>
      </w:r>
      <w:r w:rsidRPr="000121A8">
        <w:rPr>
          <w:rFonts w:ascii="Times New Roman" w:eastAsia="Calibri" w:hAnsi="Times New Roman" w:cs="Times New Roman"/>
          <w:sz w:val="28"/>
          <w:szCs w:val="28"/>
        </w:rPr>
        <w:t>кам муниципальной программы «Обеспечение жильем молодых семей Партизанского муниципального рай</w:t>
      </w:r>
      <w:r w:rsidRPr="000121A8">
        <w:rPr>
          <w:rFonts w:ascii="Times New Roman" w:eastAsia="Calibri" w:hAnsi="Times New Roman" w:cs="Times New Roman"/>
          <w:sz w:val="28"/>
          <w:szCs w:val="28"/>
        </w:rPr>
        <w:t>о</w:t>
      </w:r>
      <w:r w:rsidRPr="000121A8">
        <w:rPr>
          <w:rFonts w:ascii="Times New Roman" w:eastAsia="Calibri" w:hAnsi="Times New Roman" w:cs="Times New Roman"/>
          <w:sz w:val="28"/>
          <w:szCs w:val="28"/>
        </w:rPr>
        <w:t>на» на 2021-2025 годы</w:t>
      </w:r>
      <w:r w:rsidRPr="000121A8">
        <w:rPr>
          <w:rFonts w:ascii="Times New Roman" w:hAnsi="Times New Roman" w:cs="Times New Roman"/>
          <w:sz w:val="28"/>
          <w:szCs w:val="28"/>
        </w:rPr>
        <w:t>»</w:t>
      </w:r>
      <w:r w:rsidR="000121A8">
        <w:rPr>
          <w:rFonts w:ascii="Times New Roman" w:hAnsi="Times New Roman" w:cs="Times New Roman"/>
          <w:sz w:val="28"/>
          <w:szCs w:val="28"/>
        </w:rPr>
        <w:t>;</w:t>
      </w:r>
    </w:p>
    <w:p w:rsidR="00F96CC4" w:rsidRPr="000121A8" w:rsidRDefault="00F96CC4" w:rsidP="00E475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121A8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показателей средней рыночной сто</w:t>
      </w:r>
      <w:r w:rsidRPr="000121A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121A8">
        <w:rPr>
          <w:rFonts w:ascii="Times New Roman" w:hAnsi="Times New Roman" w:cs="Times New Roman"/>
          <w:color w:val="000000" w:themeColor="text1"/>
          <w:sz w:val="28"/>
          <w:szCs w:val="28"/>
        </w:rPr>
        <w:t>мости 1 кв. м общей площади благоустроенного жилья на территории Партизанского муниципального района</w:t>
      </w:r>
      <w:r w:rsidR="000121A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0121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96CC4" w:rsidRPr="000121A8" w:rsidRDefault="00F96CC4" w:rsidP="00E475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1A8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муниципальный правовой акт от 29.01.2016 № 243-МПА «Об установлении </w:t>
      </w:r>
      <w:r w:rsidRPr="000121A8">
        <w:rPr>
          <w:rFonts w:ascii="Times New Roman" w:hAnsi="Times New Roman" w:cs="Times New Roman"/>
          <w:sz w:val="28"/>
          <w:szCs w:val="28"/>
        </w:rPr>
        <w:t xml:space="preserve">уровня среднемесячного дохода, приходящегося на каждого члена семьи или одиноко проживающего гражданина, и стоимости имущества, находящегося в собственности членов семьи или одиноко </w:t>
      </w:r>
      <w:r w:rsidRPr="000121A8">
        <w:rPr>
          <w:rFonts w:ascii="Times New Roman" w:hAnsi="Times New Roman" w:cs="Times New Roman"/>
          <w:sz w:val="28"/>
          <w:szCs w:val="28"/>
        </w:rPr>
        <w:lastRenderedPageBreak/>
        <w:t xml:space="preserve">проживающего гражданина и подлежащего налогообложению, в целях признания граждан малоимущими и предоставления им жилых помещений  по договорам социального найма </w:t>
      </w:r>
      <w:r w:rsidRPr="000121A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0121A8">
        <w:rPr>
          <w:rFonts w:ascii="Times New Roman" w:hAnsi="Times New Roman" w:cs="Times New Roman"/>
          <w:sz w:val="28"/>
          <w:szCs w:val="28"/>
        </w:rPr>
        <w:t>Парт</w:t>
      </w:r>
      <w:r w:rsidRPr="000121A8">
        <w:rPr>
          <w:rFonts w:ascii="Times New Roman" w:hAnsi="Times New Roman" w:cs="Times New Roman"/>
          <w:sz w:val="28"/>
          <w:szCs w:val="28"/>
        </w:rPr>
        <w:t>и</w:t>
      </w:r>
      <w:r w:rsidRPr="000121A8">
        <w:rPr>
          <w:rFonts w:ascii="Times New Roman" w:hAnsi="Times New Roman" w:cs="Times New Roman"/>
          <w:sz w:val="28"/>
          <w:szCs w:val="28"/>
        </w:rPr>
        <w:t>занском муниципальном районе»</w:t>
      </w:r>
      <w:r w:rsidR="000121A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121A8" w:rsidRDefault="00F96CC4" w:rsidP="00E475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21A8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Правила землепользования и застройки </w:t>
      </w:r>
      <w:proofErr w:type="gramStart"/>
      <w:r w:rsidRPr="000121A8">
        <w:rPr>
          <w:rFonts w:ascii="Times New Roman" w:hAnsi="Times New Roman" w:cs="Times New Roman"/>
          <w:bCs/>
          <w:sz w:val="28"/>
          <w:szCs w:val="28"/>
        </w:rPr>
        <w:t>Владимиро-Александровского</w:t>
      </w:r>
      <w:proofErr w:type="gramEnd"/>
      <w:r w:rsidRPr="000121A8">
        <w:rPr>
          <w:rFonts w:ascii="Times New Roman" w:hAnsi="Times New Roman" w:cs="Times New Roman"/>
          <w:bCs/>
          <w:sz w:val="28"/>
          <w:szCs w:val="28"/>
        </w:rPr>
        <w:t xml:space="preserve"> сельского п</w:t>
      </w:r>
      <w:r w:rsidRPr="000121A8">
        <w:rPr>
          <w:rFonts w:ascii="Times New Roman" w:hAnsi="Times New Roman" w:cs="Times New Roman"/>
          <w:bCs/>
          <w:sz w:val="28"/>
          <w:szCs w:val="28"/>
        </w:rPr>
        <w:t>о</w:t>
      </w:r>
      <w:r w:rsidRPr="000121A8">
        <w:rPr>
          <w:rFonts w:ascii="Times New Roman" w:hAnsi="Times New Roman" w:cs="Times New Roman"/>
          <w:bCs/>
          <w:sz w:val="28"/>
          <w:szCs w:val="28"/>
        </w:rPr>
        <w:t>селения Партизанс</w:t>
      </w:r>
      <w:r w:rsidR="000121A8">
        <w:rPr>
          <w:rFonts w:ascii="Times New Roman" w:hAnsi="Times New Roman" w:cs="Times New Roman"/>
          <w:bCs/>
          <w:sz w:val="28"/>
          <w:szCs w:val="28"/>
        </w:rPr>
        <w:t>кого муниципального района;</w:t>
      </w:r>
    </w:p>
    <w:p w:rsidR="000121A8" w:rsidRPr="000121A8" w:rsidRDefault="000121A8" w:rsidP="00E475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121A8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0121A8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0121A8">
        <w:rPr>
          <w:rFonts w:ascii="Times New Roman" w:hAnsi="Times New Roman" w:cs="Times New Roman"/>
          <w:sz w:val="28"/>
          <w:szCs w:val="28"/>
        </w:rPr>
        <w:t xml:space="preserve"> </w:t>
      </w:r>
      <w:r w:rsidRPr="000121A8">
        <w:rPr>
          <w:rFonts w:ascii="Times New Roman" w:hAnsi="Times New Roman" w:cs="Times New Roman"/>
          <w:color w:val="000000"/>
          <w:sz w:val="28"/>
          <w:szCs w:val="28"/>
        </w:rPr>
        <w:t>о муниципальном контроле на автом</w:t>
      </w:r>
      <w:r w:rsidRPr="000121A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121A8">
        <w:rPr>
          <w:rFonts w:ascii="Times New Roman" w:hAnsi="Times New Roman" w:cs="Times New Roman"/>
          <w:color w:val="000000"/>
          <w:sz w:val="28"/>
          <w:szCs w:val="28"/>
        </w:rPr>
        <w:t>бильном транспорте и в дорожном хозяйстве на терр</w:t>
      </w:r>
      <w:r w:rsidRPr="000121A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121A8">
        <w:rPr>
          <w:rFonts w:ascii="Times New Roman" w:hAnsi="Times New Roman" w:cs="Times New Roman"/>
          <w:color w:val="000000"/>
          <w:sz w:val="28"/>
          <w:szCs w:val="28"/>
        </w:rPr>
        <w:t>тории Партизанского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0121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121A8" w:rsidRPr="000121A8" w:rsidRDefault="000121A8" w:rsidP="00E475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121A8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0121A8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0121A8">
        <w:rPr>
          <w:rFonts w:ascii="Times New Roman" w:hAnsi="Times New Roman" w:cs="Times New Roman"/>
          <w:sz w:val="28"/>
          <w:szCs w:val="28"/>
        </w:rPr>
        <w:t xml:space="preserve"> </w:t>
      </w:r>
      <w:r w:rsidRPr="000121A8">
        <w:rPr>
          <w:rFonts w:ascii="Times New Roman" w:hAnsi="Times New Roman" w:cs="Times New Roman"/>
          <w:color w:val="000000"/>
          <w:sz w:val="28"/>
          <w:szCs w:val="28"/>
        </w:rPr>
        <w:t>о муниципальном жилищном контроле на территории Партизанского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0121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121A8" w:rsidRDefault="000121A8" w:rsidP="00E475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121A8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0121A8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0121A8">
        <w:rPr>
          <w:rFonts w:ascii="Times New Roman" w:hAnsi="Times New Roman" w:cs="Times New Roman"/>
          <w:sz w:val="28"/>
          <w:szCs w:val="28"/>
        </w:rPr>
        <w:t xml:space="preserve"> </w:t>
      </w:r>
      <w:r w:rsidRPr="000121A8">
        <w:rPr>
          <w:rFonts w:ascii="Times New Roman" w:hAnsi="Times New Roman" w:cs="Times New Roman"/>
          <w:color w:val="000000"/>
          <w:sz w:val="28"/>
          <w:szCs w:val="28"/>
        </w:rPr>
        <w:t>о муниципальном земельном контроле на территории Партизанского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4C01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121A8" w:rsidRDefault="000121A8" w:rsidP="00E475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Внесены изменения в ряд документов, связанных с </w:t>
      </w:r>
      <w:r w:rsidRPr="004C30D2">
        <w:rPr>
          <w:rFonts w:ascii="Times New Roman" w:hAnsi="Times New Roman" w:cs="Times New Roman"/>
          <w:sz w:val="28"/>
          <w:szCs w:val="28"/>
        </w:rPr>
        <w:t>мун</w:t>
      </w:r>
      <w:r w:rsidRPr="004C30D2">
        <w:rPr>
          <w:rFonts w:ascii="Times New Roman" w:hAnsi="Times New Roman" w:cs="Times New Roman"/>
          <w:sz w:val="28"/>
          <w:szCs w:val="28"/>
        </w:rPr>
        <w:t>и</w:t>
      </w:r>
      <w:r w:rsidRPr="004C30D2">
        <w:rPr>
          <w:rFonts w:ascii="Times New Roman" w:hAnsi="Times New Roman" w:cs="Times New Roman"/>
          <w:sz w:val="28"/>
          <w:szCs w:val="28"/>
        </w:rPr>
        <w:t>ципальной служб</w:t>
      </w:r>
      <w:r>
        <w:rPr>
          <w:rFonts w:ascii="Times New Roman" w:hAnsi="Times New Roman" w:cs="Times New Roman"/>
          <w:sz w:val="28"/>
          <w:szCs w:val="28"/>
        </w:rPr>
        <w:t>ой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противодействием коррупции.</w:t>
      </w:r>
    </w:p>
    <w:p w:rsidR="00E47508" w:rsidRPr="009760B3" w:rsidRDefault="0093315A" w:rsidP="000121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47508" w:rsidRPr="009760B3">
        <w:rPr>
          <w:rFonts w:ascii="Times New Roman" w:eastAsia="Calibri" w:hAnsi="Times New Roman" w:cs="Times New Roman"/>
          <w:sz w:val="28"/>
          <w:szCs w:val="28"/>
        </w:rPr>
        <w:t>В соответствии с подписанным Соглашением между Думой и прокуратурой района, аппарат Думы своевременно направлял в прокуратуру проекты муниц</w:t>
      </w:r>
      <w:r w:rsidR="00E47508" w:rsidRPr="009760B3">
        <w:rPr>
          <w:rFonts w:ascii="Times New Roman" w:eastAsia="Calibri" w:hAnsi="Times New Roman" w:cs="Times New Roman"/>
          <w:sz w:val="28"/>
          <w:szCs w:val="28"/>
        </w:rPr>
        <w:t>и</w:t>
      </w:r>
      <w:r w:rsidR="00E47508" w:rsidRPr="009760B3">
        <w:rPr>
          <w:rFonts w:ascii="Times New Roman" w:eastAsia="Calibri" w:hAnsi="Times New Roman" w:cs="Times New Roman"/>
          <w:sz w:val="28"/>
          <w:szCs w:val="28"/>
        </w:rPr>
        <w:t>пальных правовых актов, повестки заседаний Думы, а также принятые муниц</w:t>
      </w:r>
      <w:r w:rsidR="00E47508" w:rsidRPr="009760B3">
        <w:rPr>
          <w:rFonts w:ascii="Times New Roman" w:eastAsia="Calibri" w:hAnsi="Times New Roman" w:cs="Times New Roman"/>
          <w:sz w:val="28"/>
          <w:szCs w:val="28"/>
        </w:rPr>
        <w:t>и</w:t>
      </w:r>
      <w:r w:rsidR="00E47508" w:rsidRPr="009760B3">
        <w:rPr>
          <w:rFonts w:ascii="Times New Roman" w:eastAsia="Calibri" w:hAnsi="Times New Roman" w:cs="Times New Roman"/>
          <w:sz w:val="28"/>
          <w:szCs w:val="28"/>
        </w:rPr>
        <w:t xml:space="preserve">пальные правовые акты. </w:t>
      </w:r>
      <w:r w:rsidR="00E47508" w:rsidRPr="009760B3">
        <w:rPr>
          <w:rFonts w:ascii="Times New Roman" w:hAnsi="Times New Roman" w:cs="Times New Roman"/>
          <w:sz w:val="28"/>
          <w:szCs w:val="28"/>
        </w:rPr>
        <w:t>Большинство вопросов решалось на стадии согласов</w:t>
      </w:r>
      <w:r w:rsidR="00E47508" w:rsidRPr="009760B3">
        <w:rPr>
          <w:rFonts w:ascii="Times New Roman" w:hAnsi="Times New Roman" w:cs="Times New Roman"/>
          <w:sz w:val="28"/>
          <w:szCs w:val="28"/>
        </w:rPr>
        <w:t>а</w:t>
      </w:r>
      <w:r w:rsidR="00E47508" w:rsidRPr="009760B3">
        <w:rPr>
          <w:rFonts w:ascii="Times New Roman" w:hAnsi="Times New Roman" w:cs="Times New Roman"/>
          <w:sz w:val="28"/>
          <w:szCs w:val="28"/>
        </w:rPr>
        <w:t>ния проектов МПА.</w:t>
      </w:r>
    </w:p>
    <w:p w:rsidR="00E47508" w:rsidRPr="00D07D3C" w:rsidRDefault="00E47508" w:rsidP="00B54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D3C">
        <w:rPr>
          <w:rFonts w:ascii="Times New Roman" w:hAnsi="Times New Roman" w:cs="Times New Roman"/>
          <w:sz w:val="28"/>
          <w:szCs w:val="28"/>
        </w:rPr>
        <w:t>Принятые депутатами муниципальные правовые акты прошли юридическую экспертизу в Правовом департаменте администрации Приморского края, упра</w:t>
      </w:r>
      <w:r w:rsidRPr="00D07D3C">
        <w:rPr>
          <w:rFonts w:ascii="Times New Roman" w:hAnsi="Times New Roman" w:cs="Times New Roman"/>
          <w:sz w:val="28"/>
          <w:szCs w:val="28"/>
        </w:rPr>
        <w:t>в</w:t>
      </w:r>
      <w:r w:rsidRPr="00D07D3C">
        <w:rPr>
          <w:rFonts w:ascii="Times New Roman" w:hAnsi="Times New Roman" w:cs="Times New Roman"/>
          <w:sz w:val="28"/>
          <w:szCs w:val="28"/>
        </w:rPr>
        <w:t xml:space="preserve">лении Министерства юстиции Российской Федерации по Приморскому краю. </w:t>
      </w:r>
    </w:p>
    <w:p w:rsidR="00E47508" w:rsidRPr="00C842D9" w:rsidRDefault="00E47508" w:rsidP="00B54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2D9">
        <w:rPr>
          <w:rFonts w:ascii="Times New Roman" w:hAnsi="Times New Roman" w:cs="Times New Roman"/>
          <w:sz w:val="28"/>
          <w:szCs w:val="28"/>
        </w:rPr>
        <w:t>Вопросы, выносимые на заседания Думы, рассматривались с участием главы Партизанского муниципального района, работников прокуратуры, специал</w:t>
      </w:r>
      <w:r w:rsidRPr="00C842D9">
        <w:rPr>
          <w:rFonts w:ascii="Times New Roman" w:hAnsi="Times New Roman" w:cs="Times New Roman"/>
          <w:sz w:val="28"/>
          <w:szCs w:val="28"/>
        </w:rPr>
        <w:t>и</w:t>
      </w:r>
      <w:r w:rsidRPr="00C842D9">
        <w:rPr>
          <w:rFonts w:ascii="Times New Roman" w:hAnsi="Times New Roman" w:cs="Times New Roman"/>
          <w:sz w:val="28"/>
          <w:szCs w:val="28"/>
        </w:rPr>
        <w:t xml:space="preserve">стов администрации района. </w:t>
      </w:r>
    </w:p>
    <w:p w:rsidR="00E47508" w:rsidRPr="00D07D3C" w:rsidRDefault="00E47508" w:rsidP="00B54ABA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D3C">
        <w:rPr>
          <w:rFonts w:ascii="Times New Roman" w:hAnsi="Times New Roman" w:cs="Times New Roman"/>
          <w:sz w:val="28"/>
          <w:szCs w:val="28"/>
        </w:rPr>
        <w:t xml:space="preserve">Были соблюдены требования законодательства в сфере </w:t>
      </w:r>
      <w:r w:rsidR="0093315A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D07D3C">
        <w:rPr>
          <w:rFonts w:ascii="Times New Roman" w:hAnsi="Times New Roman" w:cs="Times New Roman"/>
          <w:sz w:val="28"/>
          <w:szCs w:val="28"/>
        </w:rPr>
        <w:t xml:space="preserve"> </w:t>
      </w:r>
      <w:r w:rsidR="0093315A">
        <w:rPr>
          <w:rFonts w:ascii="Times New Roman" w:hAnsi="Times New Roman" w:cs="Times New Roman"/>
          <w:sz w:val="28"/>
          <w:szCs w:val="28"/>
        </w:rPr>
        <w:t>п</w:t>
      </w:r>
      <w:r w:rsidRPr="00D07D3C">
        <w:rPr>
          <w:rFonts w:ascii="Times New Roman" w:hAnsi="Times New Roman" w:cs="Times New Roman"/>
          <w:sz w:val="28"/>
          <w:szCs w:val="28"/>
        </w:rPr>
        <w:t>ринятых решений</w:t>
      </w:r>
      <w:r w:rsidR="0093315A">
        <w:rPr>
          <w:rFonts w:ascii="Times New Roman" w:hAnsi="Times New Roman" w:cs="Times New Roman"/>
          <w:sz w:val="28"/>
          <w:szCs w:val="28"/>
        </w:rPr>
        <w:t xml:space="preserve"> и муниципальных правовых актов</w:t>
      </w:r>
      <w:r w:rsidRPr="00D07D3C">
        <w:rPr>
          <w:rFonts w:ascii="Times New Roman" w:hAnsi="Times New Roman" w:cs="Times New Roman"/>
          <w:sz w:val="28"/>
          <w:szCs w:val="28"/>
        </w:rPr>
        <w:t>. Все муниц</w:t>
      </w:r>
      <w:r w:rsidRPr="00D07D3C">
        <w:rPr>
          <w:rFonts w:ascii="Times New Roman" w:hAnsi="Times New Roman" w:cs="Times New Roman"/>
          <w:sz w:val="28"/>
          <w:szCs w:val="28"/>
        </w:rPr>
        <w:t>и</w:t>
      </w:r>
      <w:r w:rsidRPr="00D07D3C">
        <w:rPr>
          <w:rFonts w:ascii="Times New Roman" w:hAnsi="Times New Roman" w:cs="Times New Roman"/>
          <w:sz w:val="28"/>
          <w:szCs w:val="28"/>
        </w:rPr>
        <w:t xml:space="preserve">пальные нормативные правовые акты, затрагивающие интересы населения, либо вступающие в силу после опубликования, были </w:t>
      </w:r>
      <w:r w:rsidR="0093315A">
        <w:rPr>
          <w:rFonts w:ascii="Times New Roman" w:hAnsi="Times New Roman" w:cs="Times New Roman"/>
          <w:sz w:val="28"/>
          <w:szCs w:val="28"/>
        </w:rPr>
        <w:t>опубликованы</w:t>
      </w:r>
      <w:r w:rsidRPr="00D07D3C">
        <w:rPr>
          <w:rFonts w:ascii="Times New Roman" w:hAnsi="Times New Roman" w:cs="Times New Roman"/>
          <w:sz w:val="28"/>
          <w:szCs w:val="28"/>
        </w:rPr>
        <w:t xml:space="preserve"> в районной газете «Золотая Долина» и размещены на сайте администрации Партизанского муниц</w:t>
      </w:r>
      <w:r w:rsidRPr="00D07D3C">
        <w:rPr>
          <w:rFonts w:ascii="Times New Roman" w:hAnsi="Times New Roman" w:cs="Times New Roman"/>
          <w:sz w:val="28"/>
          <w:szCs w:val="28"/>
        </w:rPr>
        <w:t>и</w:t>
      </w:r>
      <w:r w:rsidRPr="00D07D3C">
        <w:rPr>
          <w:rFonts w:ascii="Times New Roman" w:hAnsi="Times New Roman" w:cs="Times New Roman"/>
          <w:sz w:val="28"/>
          <w:szCs w:val="28"/>
        </w:rPr>
        <w:t xml:space="preserve">пального района. </w:t>
      </w:r>
    </w:p>
    <w:p w:rsidR="00E47508" w:rsidRPr="00040E51" w:rsidRDefault="00E47508" w:rsidP="00B54ABA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E51">
        <w:rPr>
          <w:rFonts w:ascii="Times New Roman" w:hAnsi="Times New Roman" w:cs="Times New Roman"/>
          <w:sz w:val="28"/>
          <w:szCs w:val="28"/>
        </w:rPr>
        <w:t>Исходя из своих</w:t>
      </w:r>
      <w:r w:rsidR="00040E51">
        <w:rPr>
          <w:rFonts w:ascii="Times New Roman" w:hAnsi="Times New Roman" w:cs="Times New Roman"/>
          <w:sz w:val="28"/>
          <w:szCs w:val="28"/>
        </w:rPr>
        <w:t xml:space="preserve"> полномочий, в работе Думы в 202</w:t>
      </w:r>
      <w:r w:rsidR="004C01E6">
        <w:rPr>
          <w:rFonts w:ascii="Times New Roman" w:hAnsi="Times New Roman" w:cs="Times New Roman"/>
          <w:sz w:val="28"/>
          <w:szCs w:val="28"/>
        </w:rPr>
        <w:t>1</w:t>
      </w:r>
      <w:r w:rsidRPr="00040E51">
        <w:rPr>
          <w:rFonts w:ascii="Times New Roman" w:hAnsi="Times New Roman" w:cs="Times New Roman"/>
          <w:sz w:val="28"/>
          <w:szCs w:val="28"/>
        </w:rPr>
        <w:t xml:space="preserve"> году нашли свое отр</w:t>
      </w:r>
      <w:r w:rsidRPr="00040E51">
        <w:rPr>
          <w:rFonts w:ascii="Times New Roman" w:hAnsi="Times New Roman" w:cs="Times New Roman"/>
          <w:sz w:val="28"/>
          <w:szCs w:val="28"/>
        </w:rPr>
        <w:t>а</w:t>
      </w:r>
      <w:r w:rsidRPr="00040E51">
        <w:rPr>
          <w:rFonts w:ascii="Times New Roman" w:hAnsi="Times New Roman" w:cs="Times New Roman"/>
          <w:sz w:val="28"/>
          <w:szCs w:val="28"/>
        </w:rPr>
        <w:t>жение также следующие вопросы:</w:t>
      </w:r>
    </w:p>
    <w:p w:rsidR="00E47508" w:rsidRPr="00040E51" w:rsidRDefault="00E47508" w:rsidP="00B54ABA">
      <w:pPr>
        <w:widowControl w:val="0"/>
        <w:tabs>
          <w:tab w:val="left" w:pos="284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E51">
        <w:rPr>
          <w:rFonts w:ascii="Times New Roman" w:hAnsi="Times New Roman" w:cs="Times New Roman"/>
          <w:sz w:val="28"/>
          <w:szCs w:val="28"/>
        </w:rPr>
        <w:tab/>
        <w:t>- внесение изменений в Устав Партизанского муниципального района;</w:t>
      </w:r>
    </w:p>
    <w:p w:rsidR="00E47508" w:rsidRPr="00040E51" w:rsidRDefault="00E47508" w:rsidP="00B54ABA">
      <w:pPr>
        <w:widowControl w:val="0"/>
        <w:tabs>
          <w:tab w:val="left" w:pos="284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E51">
        <w:rPr>
          <w:rFonts w:ascii="Times New Roman" w:hAnsi="Times New Roman" w:cs="Times New Roman"/>
          <w:sz w:val="28"/>
          <w:szCs w:val="28"/>
        </w:rPr>
        <w:tab/>
        <w:t>- утверждение местного бюджета;</w:t>
      </w:r>
    </w:p>
    <w:p w:rsidR="00E47508" w:rsidRPr="00040E51" w:rsidRDefault="00E47508" w:rsidP="00B54ABA">
      <w:pPr>
        <w:widowControl w:val="0"/>
        <w:tabs>
          <w:tab w:val="left" w:pos="284"/>
          <w:tab w:val="left" w:pos="567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E51">
        <w:rPr>
          <w:rFonts w:ascii="Times New Roman" w:hAnsi="Times New Roman" w:cs="Times New Roman"/>
          <w:sz w:val="28"/>
          <w:szCs w:val="28"/>
        </w:rPr>
        <w:tab/>
        <w:t>- установление, изменение и</w:t>
      </w:r>
      <w:r w:rsidR="0093315A">
        <w:rPr>
          <w:rFonts w:ascii="Times New Roman" w:hAnsi="Times New Roman" w:cs="Times New Roman"/>
          <w:sz w:val="28"/>
          <w:szCs w:val="28"/>
        </w:rPr>
        <w:t>ли</w:t>
      </w:r>
      <w:r w:rsidRPr="00040E51">
        <w:rPr>
          <w:rFonts w:ascii="Times New Roman" w:hAnsi="Times New Roman" w:cs="Times New Roman"/>
          <w:sz w:val="28"/>
          <w:szCs w:val="28"/>
        </w:rPr>
        <w:t xml:space="preserve"> отмена местных налогов и сборов в соо</w:t>
      </w:r>
      <w:r w:rsidRPr="00040E51">
        <w:rPr>
          <w:rFonts w:ascii="Times New Roman" w:hAnsi="Times New Roman" w:cs="Times New Roman"/>
          <w:sz w:val="28"/>
          <w:szCs w:val="28"/>
        </w:rPr>
        <w:t>т</w:t>
      </w:r>
      <w:r w:rsidRPr="00040E51">
        <w:rPr>
          <w:rFonts w:ascii="Times New Roman" w:hAnsi="Times New Roman" w:cs="Times New Roman"/>
          <w:sz w:val="28"/>
          <w:szCs w:val="28"/>
        </w:rPr>
        <w:t>ветствии с законодательством о налогах и сборах;</w:t>
      </w:r>
    </w:p>
    <w:p w:rsidR="00E47508" w:rsidRPr="00040E51" w:rsidRDefault="00E47508" w:rsidP="00B54ABA">
      <w:pPr>
        <w:widowControl w:val="0"/>
        <w:tabs>
          <w:tab w:val="left" w:pos="284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E51">
        <w:rPr>
          <w:rFonts w:ascii="Times New Roman" w:hAnsi="Times New Roman" w:cs="Times New Roman"/>
          <w:sz w:val="28"/>
          <w:szCs w:val="28"/>
        </w:rPr>
        <w:tab/>
        <w:t>- вопросы управления и распоряжения имуществом, находящимся в мун</w:t>
      </w:r>
      <w:r w:rsidRPr="00040E51">
        <w:rPr>
          <w:rFonts w:ascii="Times New Roman" w:hAnsi="Times New Roman" w:cs="Times New Roman"/>
          <w:sz w:val="28"/>
          <w:szCs w:val="28"/>
        </w:rPr>
        <w:t>и</w:t>
      </w:r>
      <w:r w:rsidRPr="00040E51">
        <w:rPr>
          <w:rFonts w:ascii="Times New Roman" w:hAnsi="Times New Roman" w:cs="Times New Roman"/>
          <w:sz w:val="28"/>
          <w:szCs w:val="28"/>
        </w:rPr>
        <w:t>ципальной собственности;</w:t>
      </w:r>
    </w:p>
    <w:p w:rsidR="00E47508" w:rsidRPr="00040E51" w:rsidRDefault="00E47508" w:rsidP="00B54ABA">
      <w:pPr>
        <w:widowControl w:val="0"/>
        <w:tabs>
          <w:tab w:val="left" w:pos="284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E51">
        <w:rPr>
          <w:rFonts w:ascii="Times New Roman" w:hAnsi="Times New Roman" w:cs="Times New Roman"/>
          <w:sz w:val="28"/>
          <w:szCs w:val="28"/>
        </w:rPr>
        <w:tab/>
        <w:t xml:space="preserve">- вопросы, касающиеся жизнедеятельности населения и района в целом, а именно вопросы социальной сферы, </w:t>
      </w:r>
      <w:r w:rsidR="0093315A">
        <w:rPr>
          <w:rFonts w:ascii="Times New Roman" w:hAnsi="Times New Roman" w:cs="Times New Roman"/>
          <w:sz w:val="28"/>
          <w:szCs w:val="28"/>
        </w:rPr>
        <w:t>образования, культуры и спорта</w:t>
      </w:r>
      <w:r w:rsidRPr="00040E51">
        <w:rPr>
          <w:rFonts w:ascii="Times New Roman" w:hAnsi="Times New Roman" w:cs="Times New Roman"/>
          <w:sz w:val="28"/>
          <w:szCs w:val="28"/>
        </w:rPr>
        <w:t>.</w:t>
      </w:r>
    </w:p>
    <w:p w:rsidR="0093315A" w:rsidRDefault="00E47508" w:rsidP="00B54ABA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E51">
        <w:rPr>
          <w:rFonts w:ascii="Times New Roman" w:hAnsi="Times New Roman" w:cs="Times New Roman"/>
          <w:sz w:val="28"/>
          <w:szCs w:val="28"/>
        </w:rPr>
        <w:t xml:space="preserve">В течение прошлого года были назначены публичные слушания по учету мнений и предложений по проекту муниципального правового акта о внесении изменений в Устав района. </w:t>
      </w:r>
    </w:p>
    <w:p w:rsidR="00E47508" w:rsidRPr="00B54ABA" w:rsidRDefault="00E47508" w:rsidP="00B54ABA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ABA">
        <w:rPr>
          <w:rFonts w:ascii="Times New Roman" w:hAnsi="Times New Roman" w:cs="Times New Roman"/>
          <w:sz w:val="28"/>
          <w:szCs w:val="28"/>
        </w:rPr>
        <w:t>Своевременно был принят основной документ, согласно которому осуществляют свою деятельность бюджетные учреждения, организации, предпри</w:t>
      </w:r>
      <w:r w:rsidRPr="00B54ABA">
        <w:rPr>
          <w:rFonts w:ascii="Times New Roman" w:hAnsi="Times New Roman" w:cs="Times New Roman"/>
          <w:sz w:val="28"/>
          <w:szCs w:val="28"/>
        </w:rPr>
        <w:t>я</w:t>
      </w:r>
      <w:r w:rsidRPr="00B54ABA">
        <w:rPr>
          <w:rFonts w:ascii="Times New Roman" w:hAnsi="Times New Roman" w:cs="Times New Roman"/>
          <w:sz w:val="28"/>
          <w:szCs w:val="28"/>
        </w:rPr>
        <w:t xml:space="preserve">тия на территории района, – это муниципальный правовой акт «О </w:t>
      </w:r>
      <w:r w:rsidRPr="00B54ABA">
        <w:rPr>
          <w:rFonts w:ascii="Times New Roman" w:hAnsi="Times New Roman" w:cs="Times New Roman"/>
          <w:sz w:val="28"/>
          <w:szCs w:val="28"/>
        </w:rPr>
        <w:lastRenderedPageBreak/>
        <w:t>бюджете Па</w:t>
      </w:r>
      <w:r w:rsidRPr="00B54ABA">
        <w:rPr>
          <w:rFonts w:ascii="Times New Roman" w:hAnsi="Times New Roman" w:cs="Times New Roman"/>
          <w:sz w:val="28"/>
          <w:szCs w:val="28"/>
        </w:rPr>
        <w:t>р</w:t>
      </w:r>
      <w:r w:rsidRPr="00B54ABA">
        <w:rPr>
          <w:rFonts w:ascii="Times New Roman" w:hAnsi="Times New Roman" w:cs="Times New Roman"/>
          <w:sz w:val="28"/>
          <w:szCs w:val="28"/>
        </w:rPr>
        <w:t>тизанского муниципального района на 202</w:t>
      </w:r>
      <w:r w:rsidR="004C01E6">
        <w:rPr>
          <w:rFonts w:ascii="Times New Roman" w:hAnsi="Times New Roman" w:cs="Times New Roman"/>
          <w:sz w:val="28"/>
          <w:szCs w:val="28"/>
        </w:rPr>
        <w:t>2</w:t>
      </w:r>
      <w:r w:rsidRPr="00B54AB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C01E6">
        <w:rPr>
          <w:rFonts w:ascii="Times New Roman" w:hAnsi="Times New Roman" w:cs="Times New Roman"/>
          <w:sz w:val="28"/>
          <w:szCs w:val="28"/>
        </w:rPr>
        <w:t>3</w:t>
      </w:r>
      <w:r w:rsidRPr="00B54ABA">
        <w:rPr>
          <w:rFonts w:ascii="Times New Roman" w:hAnsi="Times New Roman" w:cs="Times New Roman"/>
          <w:sz w:val="28"/>
          <w:szCs w:val="28"/>
        </w:rPr>
        <w:t xml:space="preserve"> и 202</w:t>
      </w:r>
      <w:r w:rsidR="004C01E6">
        <w:rPr>
          <w:rFonts w:ascii="Times New Roman" w:hAnsi="Times New Roman" w:cs="Times New Roman"/>
          <w:sz w:val="28"/>
          <w:szCs w:val="28"/>
        </w:rPr>
        <w:t>4</w:t>
      </w:r>
      <w:r w:rsidRPr="00B54ABA">
        <w:rPr>
          <w:rFonts w:ascii="Times New Roman" w:hAnsi="Times New Roman" w:cs="Times New Roman"/>
          <w:sz w:val="28"/>
          <w:szCs w:val="28"/>
        </w:rPr>
        <w:t xml:space="preserve"> годов». </w:t>
      </w:r>
    </w:p>
    <w:p w:rsidR="00E47508" w:rsidRPr="00B54ABA" w:rsidRDefault="00E47508" w:rsidP="00B54ABA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ABA">
        <w:rPr>
          <w:rFonts w:ascii="Times New Roman" w:hAnsi="Times New Roman" w:cs="Times New Roman"/>
          <w:sz w:val="28"/>
          <w:szCs w:val="28"/>
        </w:rPr>
        <w:t xml:space="preserve">В течение всего периода осуществлялся </w:t>
      </w:r>
      <w:proofErr w:type="gramStart"/>
      <w:r w:rsidRPr="00B54A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4ABA">
        <w:rPr>
          <w:rFonts w:ascii="Times New Roman" w:hAnsi="Times New Roman" w:cs="Times New Roman"/>
          <w:sz w:val="28"/>
          <w:szCs w:val="28"/>
        </w:rPr>
        <w:t xml:space="preserve"> поступлением и расх</w:t>
      </w:r>
      <w:r w:rsidRPr="00B54ABA">
        <w:rPr>
          <w:rFonts w:ascii="Times New Roman" w:hAnsi="Times New Roman" w:cs="Times New Roman"/>
          <w:sz w:val="28"/>
          <w:szCs w:val="28"/>
        </w:rPr>
        <w:t>о</w:t>
      </w:r>
      <w:r w:rsidRPr="00B54ABA">
        <w:rPr>
          <w:rFonts w:ascii="Times New Roman" w:hAnsi="Times New Roman" w:cs="Times New Roman"/>
          <w:sz w:val="28"/>
          <w:szCs w:val="28"/>
        </w:rPr>
        <w:t>дованием денежных средств, что позволило сбалансировать доходную часть бюджета с потребностями района, определить приоритетные направления расх</w:t>
      </w:r>
      <w:r w:rsidRPr="00B54ABA">
        <w:rPr>
          <w:rFonts w:ascii="Times New Roman" w:hAnsi="Times New Roman" w:cs="Times New Roman"/>
          <w:sz w:val="28"/>
          <w:szCs w:val="28"/>
        </w:rPr>
        <w:t>о</w:t>
      </w:r>
      <w:r w:rsidRPr="00B54ABA">
        <w:rPr>
          <w:rFonts w:ascii="Times New Roman" w:hAnsi="Times New Roman" w:cs="Times New Roman"/>
          <w:sz w:val="28"/>
          <w:szCs w:val="28"/>
        </w:rPr>
        <w:t>дования бюджетных средств.</w:t>
      </w:r>
    </w:p>
    <w:p w:rsidR="0093315A" w:rsidRDefault="00E47508" w:rsidP="00B54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ABA">
        <w:rPr>
          <w:rFonts w:ascii="Times New Roman" w:hAnsi="Times New Roman" w:cs="Times New Roman"/>
          <w:sz w:val="28"/>
          <w:szCs w:val="28"/>
        </w:rPr>
        <w:t>В отчетный период велась работа по корректировке бюджета района 20</w:t>
      </w:r>
      <w:r w:rsidR="00B54ABA" w:rsidRPr="00B54ABA">
        <w:rPr>
          <w:rFonts w:ascii="Times New Roman" w:hAnsi="Times New Roman" w:cs="Times New Roman"/>
          <w:sz w:val="28"/>
          <w:szCs w:val="28"/>
        </w:rPr>
        <w:t>2</w:t>
      </w:r>
      <w:r w:rsidR="004C01E6">
        <w:rPr>
          <w:rFonts w:ascii="Times New Roman" w:hAnsi="Times New Roman" w:cs="Times New Roman"/>
          <w:sz w:val="28"/>
          <w:szCs w:val="28"/>
        </w:rPr>
        <w:t>1</w:t>
      </w:r>
      <w:r w:rsidRPr="00B54ABA">
        <w:rPr>
          <w:rFonts w:ascii="Times New Roman" w:hAnsi="Times New Roman" w:cs="Times New Roman"/>
          <w:sz w:val="28"/>
          <w:szCs w:val="28"/>
        </w:rPr>
        <w:t xml:space="preserve"> года. Неоднократно в него вносились изменения. На то были объективные пр</w:t>
      </w:r>
      <w:r w:rsidRPr="00B54ABA">
        <w:rPr>
          <w:rFonts w:ascii="Times New Roman" w:hAnsi="Times New Roman" w:cs="Times New Roman"/>
          <w:sz w:val="28"/>
          <w:szCs w:val="28"/>
        </w:rPr>
        <w:t>и</w:t>
      </w:r>
      <w:r w:rsidRPr="00B54ABA">
        <w:rPr>
          <w:rFonts w:ascii="Times New Roman" w:hAnsi="Times New Roman" w:cs="Times New Roman"/>
          <w:sz w:val="28"/>
          <w:szCs w:val="28"/>
        </w:rPr>
        <w:t>чины: во-первых, учитывались изменения федерального законодательства, во-вторых, это было связано с увеличением собственных доходов и дополнител</w:t>
      </w:r>
      <w:r w:rsidRPr="00B54ABA">
        <w:rPr>
          <w:rFonts w:ascii="Times New Roman" w:hAnsi="Times New Roman" w:cs="Times New Roman"/>
          <w:sz w:val="28"/>
          <w:szCs w:val="28"/>
        </w:rPr>
        <w:t>ь</w:t>
      </w:r>
      <w:r w:rsidRPr="00B54ABA">
        <w:rPr>
          <w:rFonts w:ascii="Times New Roman" w:hAnsi="Times New Roman" w:cs="Times New Roman"/>
          <w:sz w:val="28"/>
          <w:szCs w:val="28"/>
        </w:rPr>
        <w:t xml:space="preserve">ными поступлениями средств из краевого бюджета. </w:t>
      </w:r>
    </w:p>
    <w:p w:rsidR="0093315A" w:rsidRDefault="0093315A" w:rsidP="00B54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важных направлений деятельности Думы является работа с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данами, общение с ними, рассмотрение жалоб и обращений. </w:t>
      </w:r>
      <w:r w:rsidR="00C224B2">
        <w:rPr>
          <w:rFonts w:ascii="Times New Roman" w:hAnsi="Times New Roman" w:cs="Times New Roman"/>
          <w:sz w:val="28"/>
          <w:szCs w:val="28"/>
        </w:rPr>
        <w:t>Ни одно обращение не осталось бе</w:t>
      </w:r>
      <w:r>
        <w:rPr>
          <w:rFonts w:ascii="Times New Roman" w:hAnsi="Times New Roman" w:cs="Times New Roman"/>
          <w:sz w:val="28"/>
          <w:szCs w:val="28"/>
        </w:rPr>
        <w:t>з внимания</w:t>
      </w:r>
      <w:r w:rsidR="00C224B2">
        <w:rPr>
          <w:rFonts w:ascii="Times New Roman" w:hAnsi="Times New Roman" w:cs="Times New Roman"/>
          <w:sz w:val="28"/>
          <w:szCs w:val="28"/>
        </w:rPr>
        <w:t>. Некоторые обращения граждан рассматривались на месте и по возможности решались сразу, другие – передавались в администр</w:t>
      </w:r>
      <w:r w:rsidR="00C224B2">
        <w:rPr>
          <w:rFonts w:ascii="Times New Roman" w:hAnsi="Times New Roman" w:cs="Times New Roman"/>
          <w:sz w:val="28"/>
          <w:szCs w:val="28"/>
        </w:rPr>
        <w:t>а</w:t>
      </w:r>
      <w:r w:rsidR="00C224B2">
        <w:rPr>
          <w:rFonts w:ascii="Times New Roman" w:hAnsi="Times New Roman" w:cs="Times New Roman"/>
          <w:sz w:val="28"/>
          <w:szCs w:val="28"/>
        </w:rPr>
        <w:t>цию района для последующего решения вопроса.</w:t>
      </w:r>
    </w:p>
    <w:p w:rsidR="00E47508" w:rsidRPr="0075197D" w:rsidRDefault="00E47508" w:rsidP="00B54AB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ABA">
        <w:rPr>
          <w:rFonts w:ascii="Times New Roman" w:hAnsi="Times New Roman" w:cs="Times New Roman"/>
          <w:sz w:val="28"/>
          <w:szCs w:val="28"/>
        </w:rPr>
        <w:t xml:space="preserve">Реализуя контрольные полномочия, </w:t>
      </w:r>
      <w:r w:rsidRPr="00B54ABA">
        <w:rPr>
          <w:rFonts w:ascii="Times New Roman" w:hAnsi="Times New Roman" w:cs="Times New Roman"/>
          <w:bCs/>
          <w:sz w:val="28"/>
          <w:szCs w:val="28"/>
        </w:rPr>
        <w:t xml:space="preserve">Дума </w:t>
      </w:r>
      <w:r w:rsidRPr="00B54ABA">
        <w:rPr>
          <w:rFonts w:ascii="Times New Roman" w:hAnsi="Times New Roman" w:cs="Times New Roman"/>
          <w:sz w:val="28"/>
          <w:szCs w:val="28"/>
        </w:rPr>
        <w:t xml:space="preserve">планомерно </w:t>
      </w:r>
      <w:r w:rsidRPr="00B54ABA">
        <w:rPr>
          <w:rFonts w:ascii="Times New Roman" w:hAnsi="Times New Roman" w:cs="Times New Roman"/>
          <w:bCs/>
          <w:sz w:val="28"/>
          <w:szCs w:val="28"/>
        </w:rPr>
        <w:t xml:space="preserve">взаимодействовала с </w:t>
      </w:r>
      <w:r w:rsidRPr="00B54ABA">
        <w:rPr>
          <w:rFonts w:ascii="Times New Roman" w:hAnsi="Times New Roman" w:cs="Times New Roman"/>
          <w:sz w:val="28"/>
          <w:szCs w:val="28"/>
        </w:rPr>
        <w:t>ревизионной комиссией Парти</w:t>
      </w:r>
      <w:r w:rsidR="00C224B2">
        <w:rPr>
          <w:rFonts w:ascii="Times New Roman" w:hAnsi="Times New Roman" w:cs="Times New Roman"/>
          <w:sz w:val="28"/>
          <w:szCs w:val="28"/>
        </w:rPr>
        <w:t>занского района</w:t>
      </w:r>
      <w:r w:rsidRPr="00B54ABA">
        <w:rPr>
          <w:rFonts w:ascii="Times New Roman" w:hAnsi="Times New Roman" w:cs="Times New Roman"/>
          <w:sz w:val="28"/>
          <w:szCs w:val="28"/>
        </w:rPr>
        <w:t>. Ревизионная комиссия в 20</w:t>
      </w:r>
      <w:r w:rsidR="00B54ABA" w:rsidRPr="00B54ABA">
        <w:rPr>
          <w:rFonts w:ascii="Times New Roman" w:hAnsi="Times New Roman" w:cs="Times New Roman"/>
          <w:sz w:val="28"/>
          <w:szCs w:val="28"/>
        </w:rPr>
        <w:t>2</w:t>
      </w:r>
      <w:r w:rsidR="004C01E6">
        <w:rPr>
          <w:rFonts w:ascii="Times New Roman" w:hAnsi="Times New Roman" w:cs="Times New Roman"/>
          <w:sz w:val="28"/>
          <w:szCs w:val="28"/>
        </w:rPr>
        <w:t>1</w:t>
      </w:r>
      <w:r w:rsidRPr="00B54ABA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B54A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4ABA">
        <w:rPr>
          <w:rFonts w:ascii="Times New Roman" w:hAnsi="Times New Roman" w:cs="Times New Roman"/>
          <w:sz w:val="28"/>
          <w:szCs w:val="28"/>
        </w:rPr>
        <w:t xml:space="preserve">проводила финансово-экономические экспертизы всех МПА, связанных с использованием средств местного бюджета. </w:t>
      </w:r>
      <w:r w:rsidRPr="0075197D">
        <w:rPr>
          <w:rFonts w:ascii="Times New Roman" w:hAnsi="Times New Roman" w:cs="Times New Roman"/>
          <w:sz w:val="28"/>
          <w:szCs w:val="28"/>
        </w:rPr>
        <w:t xml:space="preserve">В течение года проведено </w:t>
      </w:r>
      <w:r w:rsidR="004C2C04" w:rsidRPr="0075197D">
        <w:rPr>
          <w:rFonts w:ascii="Times New Roman" w:hAnsi="Times New Roman" w:cs="Times New Roman"/>
          <w:sz w:val="28"/>
          <w:szCs w:val="28"/>
        </w:rPr>
        <w:t>4</w:t>
      </w:r>
      <w:r w:rsidRPr="007519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7D">
        <w:rPr>
          <w:rFonts w:ascii="Times New Roman" w:hAnsi="Times New Roman" w:cs="Times New Roman"/>
          <w:sz w:val="28"/>
          <w:szCs w:val="28"/>
        </w:rPr>
        <w:t>контрол</w:t>
      </w:r>
      <w:r w:rsidRPr="0075197D">
        <w:rPr>
          <w:rFonts w:ascii="Times New Roman" w:hAnsi="Times New Roman" w:cs="Times New Roman"/>
          <w:sz w:val="28"/>
          <w:szCs w:val="28"/>
        </w:rPr>
        <w:t>ь</w:t>
      </w:r>
      <w:r w:rsidRPr="0075197D">
        <w:rPr>
          <w:rFonts w:ascii="Times New Roman" w:hAnsi="Times New Roman" w:cs="Times New Roman"/>
          <w:sz w:val="28"/>
          <w:szCs w:val="28"/>
        </w:rPr>
        <w:t>ных</w:t>
      </w:r>
      <w:proofErr w:type="gramEnd"/>
      <w:r w:rsidRPr="0075197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C2C04" w:rsidRPr="0075197D">
        <w:rPr>
          <w:rFonts w:ascii="Times New Roman" w:hAnsi="Times New Roman" w:cs="Times New Roman"/>
          <w:sz w:val="28"/>
          <w:szCs w:val="28"/>
        </w:rPr>
        <w:t>я</w:t>
      </w:r>
      <w:r w:rsidRPr="0075197D">
        <w:rPr>
          <w:rFonts w:ascii="Times New Roman" w:hAnsi="Times New Roman" w:cs="Times New Roman"/>
          <w:sz w:val="28"/>
          <w:szCs w:val="28"/>
        </w:rPr>
        <w:t>. Отчеты по всем контрольным мероприятиям были рассмотрены на заседаниях Думы. Продела</w:t>
      </w:r>
      <w:r w:rsidRPr="0075197D">
        <w:rPr>
          <w:rFonts w:ascii="Times New Roman" w:hAnsi="Times New Roman" w:cs="Times New Roman"/>
          <w:sz w:val="28"/>
          <w:szCs w:val="28"/>
        </w:rPr>
        <w:t>н</w:t>
      </w:r>
      <w:r w:rsidRPr="0075197D">
        <w:rPr>
          <w:rFonts w:ascii="Times New Roman" w:hAnsi="Times New Roman" w:cs="Times New Roman"/>
          <w:sz w:val="28"/>
          <w:szCs w:val="28"/>
        </w:rPr>
        <w:t xml:space="preserve">ная в отчетном периоде </w:t>
      </w:r>
      <w:r w:rsidRPr="0075197D">
        <w:rPr>
          <w:rFonts w:ascii="Times New Roman" w:hAnsi="Times New Roman" w:cs="Times New Roman"/>
          <w:bCs/>
          <w:sz w:val="28"/>
          <w:szCs w:val="28"/>
        </w:rPr>
        <w:t>работа контрольно</w:t>
      </w:r>
      <w:r w:rsidR="006D1615" w:rsidRPr="0075197D">
        <w:rPr>
          <w:rFonts w:ascii="Times New Roman" w:hAnsi="Times New Roman" w:cs="Times New Roman"/>
          <w:bCs/>
          <w:sz w:val="28"/>
          <w:szCs w:val="28"/>
        </w:rPr>
        <w:t>-счетно</w:t>
      </w:r>
      <w:r w:rsidRPr="0075197D">
        <w:rPr>
          <w:rFonts w:ascii="Times New Roman" w:hAnsi="Times New Roman" w:cs="Times New Roman"/>
          <w:bCs/>
          <w:sz w:val="28"/>
          <w:szCs w:val="28"/>
        </w:rPr>
        <w:t xml:space="preserve">го органа </w:t>
      </w:r>
      <w:r w:rsidRPr="0075197D">
        <w:rPr>
          <w:rFonts w:ascii="Times New Roman" w:hAnsi="Times New Roman" w:cs="Times New Roman"/>
          <w:sz w:val="28"/>
          <w:szCs w:val="28"/>
        </w:rPr>
        <w:t>способствовала ре</w:t>
      </w:r>
      <w:r w:rsidRPr="0075197D">
        <w:rPr>
          <w:rFonts w:ascii="Times New Roman" w:hAnsi="Times New Roman" w:cs="Times New Roman"/>
          <w:sz w:val="28"/>
          <w:szCs w:val="28"/>
        </w:rPr>
        <w:t>а</w:t>
      </w:r>
      <w:r w:rsidRPr="0075197D">
        <w:rPr>
          <w:rFonts w:ascii="Times New Roman" w:hAnsi="Times New Roman" w:cs="Times New Roman"/>
          <w:sz w:val="28"/>
          <w:szCs w:val="28"/>
        </w:rPr>
        <w:t xml:space="preserve">лизации бюджетного процесса </w:t>
      </w:r>
      <w:r w:rsidR="00C224B2" w:rsidRPr="0075197D">
        <w:rPr>
          <w:rFonts w:ascii="Times New Roman" w:hAnsi="Times New Roman" w:cs="Times New Roman"/>
          <w:sz w:val="28"/>
          <w:szCs w:val="28"/>
        </w:rPr>
        <w:t xml:space="preserve">в </w:t>
      </w:r>
      <w:r w:rsidRPr="0075197D">
        <w:rPr>
          <w:rFonts w:ascii="Times New Roman" w:hAnsi="Times New Roman" w:cs="Times New Roman"/>
          <w:sz w:val="28"/>
          <w:szCs w:val="28"/>
        </w:rPr>
        <w:t>муниципальном районе в части эффективного и прозрачного использования средств местного бюджета.</w:t>
      </w:r>
      <w:r w:rsidRPr="0075197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47508" w:rsidRPr="00C747EC" w:rsidRDefault="00C747EC" w:rsidP="00B54ABA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C747EC">
        <w:rPr>
          <w:rFonts w:ascii="Times New Roman" w:hAnsi="Times New Roman" w:cs="Times New Roman"/>
          <w:sz w:val="28"/>
          <w:szCs w:val="28"/>
        </w:rPr>
        <w:t>А</w:t>
      </w:r>
      <w:r w:rsidR="00E47508" w:rsidRPr="00C747EC">
        <w:rPr>
          <w:rFonts w:ascii="Times New Roman" w:hAnsi="Times New Roman" w:cs="Times New Roman"/>
          <w:spacing w:val="6"/>
          <w:sz w:val="28"/>
          <w:szCs w:val="28"/>
        </w:rPr>
        <w:t xml:space="preserve">ппарат Думы </w:t>
      </w:r>
      <w:r w:rsidR="00E47508" w:rsidRPr="00C747EC">
        <w:rPr>
          <w:rFonts w:ascii="Times New Roman" w:hAnsi="Times New Roman" w:cs="Times New Roman"/>
          <w:sz w:val="28"/>
          <w:szCs w:val="28"/>
        </w:rPr>
        <w:t>уделяет постоянное внимание содействию депутатам в осуществлении ими своих полномочий</w:t>
      </w:r>
      <w:r w:rsidR="00C224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7508" w:rsidRPr="00A2729D" w:rsidRDefault="00E47508" w:rsidP="00B54ABA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29D">
        <w:rPr>
          <w:rFonts w:ascii="Times New Roman" w:hAnsi="Times New Roman" w:cs="Times New Roman"/>
          <w:spacing w:val="5"/>
          <w:sz w:val="28"/>
          <w:szCs w:val="28"/>
        </w:rPr>
        <w:t>Работа представительного органа проводится не только на территории</w:t>
      </w:r>
      <w:r w:rsidRPr="00A2729D">
        <w:rPr>
          <w:rFonts w:ascii="Times New Roman" w:hAnsi="Times New Roman" w:cs="Times New Roman"/>
          <w:spacing w:val="4"/>
          <w:sz w:val="28"/>
          <w:szCs w:val="28"/>
        </w:rPr>
        <w:t xml:space="preserve"> района</w:t>
      </w:r>
      <w:r w:rsidRPr="00A2729D">
        <w:rPr>
          <w:rFonts w:ascii="Times New Roman" w:hAnsi="Times New Roman" w:cs="Times New Roman"/>
          <w:spacing w:val="5"/>
          <w:sz w:val="28"/>
          <w:szCs w:val="28"/>
        </w:rPr>
        <w:t xml:space="preserve">. </w:t>
      </w:r>
      <w:r w:rsidRPr="00A2729D">
        <w:rPr>
          <w:rFonts w:ascii="Times New Roman" w:hAnsi="Times New Roman" w:cs="Times New Roman"/>
          <w:sz w:val="28"/>
          <w:szCs w:val="28"/>
        </w:rPr>
        <w:t xml:space="preserve">При Законодательном Собрании Приморского края работает </w:t>
      </w:r>
      <w:r w:rsidRPr="00A2729D">
        <w:rPr>
          <w:rFonts w:ascii="Times New Roman" w:hAnsi="Times New Roman" w:cs="Times New Roman"/>
          <w:bCs/>
          <w:sz w:val="28"/>
          <w:szCs w:val="28"/>
        </w:rPr>
        <w:t>Совет пре</w:t>
      </w:r>
      <w:r w:rsidRPr="00A2729D">
        <w:rPr>
          <w:rFonts w:ascii="Times New Roman" w:hAnsi="Times New Roman" w:cs="Times New Roman"/>
          <w:bCs/>
          <w:sz w:val="28"/>
          <w:szCs w:val="28"/>
        </w:rPr>
        <w:t>д</w:t>
      </w:r>
      <w:r w:rsidRPr="00A2729D">
        <w:rPr>
          <w:rFonts w:ascii="Times New Roman" w:hAnsi="Times New Roman" w:cs="Times New Roman"/>
          <w:bCs/>
          <w:sz w:val="28"/>
          <w:szCs w:val="28"/>
        </w:rPr>
        <w:t>ставительных органов</w:t>
      </w:r>
      <w:r w:rsidRPr="00A2729D">
        <w:rPr>
          <w:rFonts w:ascii="Times New Roman" w:hAnsi="Times New Roman" w:cs="Times New Roman"/>
          <w:sz w:val="28"/>
          <w:szCs w:val="28"/>
        </w:rPr>
        <w:t>, на котором обсуждаются проекты краевых законов, из</w:t>
      </w:r>
      <w:r w:rsidRPr="00A2729D">
        <w:rPr>
          <w:rFonts w:ascii="Times New Roman" w:hAnsi="Times New Roman" w:cs="Times New Roman"/>
          <w:sz w:val="28"/>
          <w:szCs w:val="28"/>
        </w:rPr>
        <w:t>у</w:t>
      </w:r>
      <w:r w:rsidRPr="00A2729D">
        <w:rPr>
          <w:rFonts w:ascii="Times New Roman" w:hAnsi="Times New Roman" w:cs="Times New Roman"/>
          <w:sz w:val="28"/>
          <w:szCs w:val="28"/>
        </w:rPr>
        <w:t xml:space="preserve">чаются проблемы населения и жизнедеятельности в крае, осуществляется прямая и обратная связь представительных органов муниципальных районов и городов с краевым центром. </w:t>
      </w:r>
      <w:r w:rsidRPr="00A2729D">
        <w:rPr>
          <w:rFonts w:ascii="Times New Roman" w:hAnsi="Times New Roman" w:cs="Times New Roman"/>
          <w:bCs/>
          <w:sz w:val="28"/>
          <w:szCs w:val="28"/>
        </w:rPr>
        <w:t>П</w:t>
      </w:r>
      <w:r w:rsidRPr="00A2729D">
        <w:rPr>
          <w:rFonts w:ascii="Times New Roman" w:hAnsi="Times New Roman" w:cs="Times New Roman"/>
          <w:sz w:val="28"/>
          <w:szCs w:val="28"/>
        </w:rPr>
        <w:t xml:space="preserve">редседатель районной Думы является членом и активным участником этого Совета. </w:t>
      </w:r>
      <w:r w:rsidRPr="00A2729D">
        <w:rPr>
          <w:rFonts w:ascii="Times New Roman" w:hAnsi="Times New Roman" w:cs="Times New Roman"/>
          <w:spacing w:val="5"/>
          <w:sz w:val="28"/>
          <w:szCs w:val="28"/>
        </w:rPr>
        <w:t>Кроме того, осуществляется перепи</w:t>
      </w:r>
      <w:r w:rsidRPr="00A2729D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A2729D">
        <w:rPr>
          <w:rFonts w:ascii="Times New Roman" w:hAnsi="Times New Roman" w:cs="Times New Roman"/>
          <w:spacing w:val="3"/>
          <w:sz w:val="28"/>
          <w:szCs w:val="28"/>
        </w:rPr>
        <w:t>ска с Законод</w:t>
      </w:r>
      <w:r w:rsidRPr="00A2729D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A2729D">
        <w:rPr>
          <w:rFonts w:ascii="Times New Roman" w:hAnsi="Times New Roman" w:cs="Times New Roman"/>
          <w:spacing w:val="3"/>
          <w:sz w:val="28"/>
          <w:szCs w:val="28"/>
        </w:rPr>
        <w:t>тельным Собранием Приморского края</w:t>
      </w:r>
      <w:r w:rsidRPr="00A2729D">
        <w:rPr>
          <w:rFonts w:ascii="Times New Roman" w:hAnsi="Times New Roman" w:cs="Times New Roman"/>
          <w:spacing w:val="4"/>
          <w:sz w:val="28"/>
          <w:szCs w:val="28"/>
        </w:rPr>
        <w:t>, в</w:t>
      </w:r>
      <w:r w:rsidRPr="00A2729D">
        <w:rPr>
          <w:rFonts w:ascii="Times New Roman" w:hAnsi="Times New Roman" w:cs="Times New Roman"/>
          <w:sz w:val="28"/>
          <w:szCs w:val="28"/>
        </w:rPr>
        <w:t xml:space="preserve"> целях совместного определения акт</w:t>
      </w:r>
      <w:r w:rsidRPr="00A2729D">
        <w:rPr>
          <w:rFonts w:ascii="Times New Roman" w:hAnsi="Times New Roman" w:cs="Times New Roman"/>
          <w:sz w:val="28"/>
          <w:szCs w:val="28"/>
        </w:rPr>
        <w:t>у</w:t>
      </w:r>
      <w:r w:rsidRPr="00A2729D">
        <w:rPr>
          <w:rFonts w:ascii="Times New Roman" w:hAnsi="Times New Roman" w:cs="Times New Roman"/>
          <w:sz w:val="28"/>
          <w:szCs w:val="28"/>
        </w:rPr>
        <w:t xml:space="preserve">альных проблем экономического и социального характера, существующих на территории района, проводятся встречи с депутатом </w:t>
      </w:r>
      <w:r w:rsidRPr="00A2729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Государственной Думы Ро</w:t>
      </w:r>
      <w:r w:rsidRPr="00A2729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A2729D">
        <w:rPr>
          <w:rFonts w:ascii="Times New Roman" w:hAnsi="Times New Roman" w:cs="Times New Roman"/>
          <w:sz w:val="28"/>
          <w:szCs w:val="28"/>
          <w:shd w:val="clear" w:color="auto" w:fill="FFFFFF"/>
        </w:rPr>
        <w:t>сийской Федерации Николаевой Викторией Викторовной,</w:t>
      </w:r>
      <w:r w:rsidRPr="00A2729D">
        <w:rPr>
          <w:rFonts w:ascii="Times New Roman" w:hAnsi="Times New Roman" w:cs="Times New Roman"/>
          <w:sz w:val="28"/>
          <w:szCs w:val="28"/>
        </w:rPr>
        <w:t xml:space="preserve"> Губернатором Пр</w:t>
      </w:r>
      <w:r w:rsidRPr="00A2729D">
        <w:rPr>
          <w:rFonts w:ascii="Times New Roman" w:hAnsi="Times New Roman" w:cs="Times New Roman"/>
          <w:sz w:val="28"/>
          <w:szCs w:val="28"/>
        </w:rPr>
        <w:t>и</w:t>
      </w:r>
      <w:r w:rsidRPr="00A2729D">
        <w:rPr>
          <w:rFonts w:ascii="Times New Roman" w:hAnsi="Times New Roman" w:cs="Times New Roman"/>
          <w:sz w:val="28"/>
          <w:szCs w:val="28"/>
        </w:rPr>
        <w:t>морского края, депутатами Законодательного Собрания Приморского края, кра</w:t>
      </w:r>
      <w:r w:rsidRPr="00A2729D">
        <w:rPr>
          <w:rFonts w:ascii="Times New Roman" w:hAnsi="Times New Roman" w:cs="Times New Roman"/>
          <w:sz w:val="28"/>
          <w:szCs w:val="28"/>
        </w:rPr>
        <w:t>е</w:t>
      </w:r>
      <w:r w:rsidRPr="00A2729D">
        <w:rPr>
          <w:rFonts w:ascii="Times New Roman" w:hAnsi="Times New Roman" w:cs="Times New Roman"/>
          <w:sz w:val="28"/>
          <w:szCs w:val="28"/>
        </w:rPr>
        <w:t>вой администрацией</w:t>
      </w:r>
      <w:r w:rsidRPr="00A2729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62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Председатель Думы и сотрудники аппарата регулярно принимают участие в совещания</w:t>
      </w:r>
      <w:r w:rsidR="0045366F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662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посредством видео-</w:t>
      </w:r>
      <w:proofErr w:type="spellStart"/>
      <w:r w:rsidR="006620A3">
        <w:rPr>
          <w:rFonts w:ascii="Times New Roman" w:hAnsi="Times New Roman" w:cs="Times New Roman"/>
          <w:sz w:val="28"/>
          <w:szCs w:val="28"/>
          <w:shd w:val="clear" w:color="auto" w:fill="FFFFFF"/>
        </w:rPr>
        <w:t>конфренц</w:t>
      </w:r>
      <w:proofErr w:type="spellEnd"/>
      <w:r w:rsidR="00662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связи, проводимых Правительством Приморского края и Законодательным Собранием Приморского края.</w:t>
      </w:r>
    </w:p>
    <w:p w:rsidR="00E47508" w:rsidRPr="0075197D" w:rsidRDefault="00E47508" w:rsidP="00B54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4ABA">
        <w:rPr>
          <w:rFonts w:ascii="Times New Roman" w:hAnsi="Times New Roman" w:cs="Times New Roman"/>
          <w:sz w:val="28"/>
          <w:szCs w:val="28"/>
        </w:rPr>
        <w:t>За трудовые заслуги и конкретные дела в развитии местного самоуправл</w:t>
      </w:r>
      <w:r w:rsidRPr="00B54ABA">
        <w:rPr>
          <w:rFonts w:ascii="Times New Roman" w:hAnsi="Times New Roman" w:cs="Times New Roman"/>
          <w:sz w:val="28"/>
          <w:szCs w:val="28"/>
        </w:rPr>
        <w:t>е</w:t>
      </w:r>
      <w:r w:rsidRPr="00B54ABA">
        <w:rPr>
          <w:rFonts w:ascii="Times New Roman" w:hAnsi="Times New Roman" w:cs="Times New Roman"/>
          <w:sz w:val="28"/>
          <w:szCs w:val="28"/>
        </w:rPr>
        <w:t>ния, активное участие в общественно-политической и культурной жизни района лучшие граждане района были награждены Благодарственным</w:t>
      </w:r>
      <w:proofErr w:type="gramEnd"/>
      <w:r w:rsidRPr="00B54ABA">
        <w:rPr>
          <w:rFonts w:ascii="Times New Roman" w:hAnsi="Times New Roman" w:cs="Times New Roman"/>
          <w:sz w:val="28"/>
          <w:szCs w:val="28"/>
        </w:rPr>
        <w:t xml:space="preserve"> письмом или П</w:t>
      </w:r>
      <w:r w:rsidRPr="00B54ABA">
        <w:rPr>
          <w:rFonts w:ascii="Times New Roman" w:hAnsi="Times New Roman" w:cs="Times New Roman"/>
          <w:sz w:val="28"/>
          <w:szCs w:val="28"/>
        </w:rPr>
        <w:t>о</w:t>
      </w:r>
      <w:r w:rsidRPr="00B54ABA">
        <w:rPr>
          <w:rFonts w:ascii="Times New Roman" w:hAnsi="Times New Roman" w:cs="Times New Roman"/>
          <w:sz w:val="28"/>
          <w:szCs w:val="28"/>
        </w:rPr>
        <w:t>четной грамотой Думы Партизанского муниципального района</w:t>
      </w:r>
      <w:r w:rsidR="00B54ABA" w:rsidRPr="00B54ABA">
        <w:rPr>
          <w:rFonts w:ascii="Times New Roman" w:hAnsi="Times New Roman" w:cs="Times New Roman"/>
          <w:sz w:val="28"/>
          <w:szCs w:val="28"/>
        </w:rPr>
        <w:t xml:space="preserve">, </w:t>
      </w:r>
      <w:r w:rsidR="006620A3">
        <w:rPr>
          <w:rFonts w:ascii="Times New Roman" w:hAnsi="Times New Roman" w:cs="Times New Roman"/>
          <w:sz w:val="28"/>
          <w:szCs w:val="28"/>
        </w:rPr>
        <w:t xml:space="preserve">2 достойным кандидатам </w:t>
      </w:r>
      <w:r w:rsidR="00B54ABA" w:rsidRPr="00B54ABA">
        <w:rPr>
          <w:rFonts w:ascii="Times New Roman" w:hAnsi="Times New Roman" w:cs="Times New Roman"/>
          <w:sz w:val="28"/>
          <w:szCs w:val="28"/>
        </w:rPr>
        <w:t>присвоен</w:t>
      </w:r>
      <w:r w:rsidR="006620A3">
        <w:rPr>
          <w:rFonts w:ascii="Times New Roman" w:hAnsi="Times New Roman" w:cs="Times New Roman"/>
          <w:sz w:val="28"/>
          <w:szCs w:val="28"/>
        </w:rPr>
        <w:t>ы</w:t>
      </w:r>
      <w:r w:rsidR="00B54ABA" w:rsidRPr="00B54ABA">
        <w:rPr>
          <w:rFonts w:ascii="Times New Roman" w:hAnsi="Times New Roman" w:cs="Times New Roman"/>
          <w:sz w:val="28"/>
          <w:szCs w:val="28"/>
        </w:rPr>
        <w:t xml:space="preserve"> звани</w:t>
      </w:r>
      <w:r w:rsidR="006620A3">
        <w:rPr>
          <w:rFonts w:ascii="Times New Roman" w:hAnsi="Times New Roman" w:cs="Times New Roman"/>
          <w:sz w:val="28"/>
          <w:szCs w:val="28"/>
        </w:rPr>
        <w:t>я</w:t>
      </w:r>
      <w:r w:rsidR="00B54ABA" w:rsidRPr="00B54ABA">
        <w:rPr>
          <w:rFonts w:ascii="Times New Roman" w:hAnsi="Times New Roman" w:cs="Times New Roman"/>
          <w:sz w:val="28"/>
          <w:szCs w:val="28"/>
        </w:rPr>
        <w:t xml:space="preserve"> </w:t>
      </w:r>
      <w:r w:rsidR="00B54ABA" w:rsidRPr="006620A3">
        <w:rPr>
          <w:rFonts w:ascii="Times New Roman" w:hAnsi="Times New Roman" w:cs="Times New Roman"/>
          <w:sz w:val="28"/>
          <w:szCs w:val="28"/>
        </w:rPr>
        <w:t>Почетн</w:t>
      </w:r>
      <w:r w:rsidR="006620A3">
        <w:rPr>
          <w:rFonts w:ascii="Times New Roman" w:hAnsi="Times New Roman" w:cs="Times New Roman"/>
          <w:sz w:val="28"/>
          <w:szCs w:val="28"/>
        </w:rPr>
        <w:t>ых</w:t>
      </w:r>
      <w:r w:rsidR="00B54ABA" w:rsidRPr="006620A3">
        <w:rPr>
          <w:rFonts w:ascii="Times New Roman" w:hAnsi="Times New Roman" w:cs="Times New Roman"/>
          <w:sz w:val="28"/>
          <w:szCs w:val="28"/>
        </w:rPr>
        <w:t xml:space="preserve"> граждан Партизанского </w:t>
      </w:r>
      <w:r w:rsidR="00B54ABA" w:rsidRPr="006620A3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района.</w:t>
      </w:r>
      <w:r w:rsidR="00B54ABA" w:rsidRPr="004C01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54ABA" w:rsidRPr="0075197D">
        <w:rPr>
          <w:rFonts w:ascii="Times New Roman" w:hAnsi="Times New Roman" w:cs="Times New Roman"/>
          <w:sz w:val="28"/>
          <w:szCs w:val="28"/>
        </w:rPr>
        <w:t>В отн</w:t>
      </w:r>
      <w:r w:rsidR="00B54ABA" w:rsidRPr="0075197D">
        <w:rPr>
          <w:rFonts w:ascii="Times New Roman" w:hAnsi="Times New Roman" w:cs="Times New Roman"/>
          <w:sz w:val="28"/>
          <w:szCs w:val="28"/>
        </w:rPr>
        <w:t>о</w:t>
      </w:r>
      <w:r w:rsidR="00B54ABA" w:rsidRPr="0075197D">
        <w:rPr>
          <w:rFonts w:ascii="Times New Roman" w:hAnsi="Times New Roman" w:cs="Times New Roman"/>
          <w:sz w:val="28"/>
          <w:szCs w:val="28"/>
        </w:rPr>
        <w:t xml:space="preserve">шении 4 семей были </w:t>
      </w:r>
      <w:r w:rsidR="00C224B2" w:rsidRPr="0075197D">
        <w:rPr>
          <w:rFonts w:ascii="Times New Roman" w:hAnsi="Times New Roman" w:cs="Times New Roman"/>
          <w:sz w:val="28"/>
          <w:szCs w:val="28"/>
        </w:rPr>
        <w:t>представлены</w:t>
      </w:r>
      <w:r w:rsidR="00B54ABA" w:rsidRPr="0075197D">
        <w:rPr>
          <w:rFonts w:ascii="Times New Roman" w:hAnsi="Times New Roman" w:cs="Times New Roman"/>
          <w:sz w:val="28"/>
          <w:szCs w:val="28"/>
        </w:rPr>
        <w:t xml:space="preserve"> ходатайства о награждении почетным знаком Приморского края «Семейная доблесть». Все 4 ходатайства были удовлетворены.</w:t>
      </w:r>
    </w:p>
    <w:p w:rsidR="006620A3" w:rsidRDefault="006620A3" w:rsidP="00B54A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="00E47508" w:rsidRPr="00B54ABA">
        <w:rPr>
          <w:rFonts w:ascii="Times New Roman" w:hAnsi="Times New Roman" w:cs="Times New Roman"/>
          <w:bCs/>
          <w:iCs/>
          <w:sz w:val="28"/>
          <w:szCs w:val="28"/>
        </w:rPr>
        <w:t>епутат</w:t>
      </w:r>
      <w:r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="00E47508" w:rsidRPr="00B54ABA">
        <w:rPr>
          <w:rFonts w:ascii="Times New Roman" w:hAnsi="Times New Roman" w:cs="Times New Roman"/>
          <w:bCs/>
          <w:iCs/>
          <w:sz w:val="28"/>
          <w:szCs w:val="28"/>
        </w:rPr>
        <w:t xml:space="preserve"> и муниципальных служащих </w:t>
      </w:r>
      <w:r>
        <w:rPr>
          <w:rFonts w:ascii="Times New Roman" w:hAnsi="Times New Roman" w:cs="Times New Roman"/>
          <w:bCs/>
          <w:iCs/>
          <w:sz w:val="28"/>
          <w:szCs w:val="28"/>
        </w:rPr>
        <w:t>очень ответственно относятся к своим обязанностям и эффективно их выполняют</w:t>
      </w:r>
      <w:r w:rsidR="00E47508" w:rsidRPr="00B54ABA">
        <w:rPr>
          <w:rFonts w:ascii="Times New Roman" w:hAnsi="Times New Roman" w:cs="Times New Roman"/>
          <w:bCs/>
          <w:iCs/>
          <w:sz w:val="28"/>
          <w:szCs w:val="28"/>
        </w:rPr>
        <w:t>. В 20</w:t>
      </w:r>
      <w:r w:rsidR="00B54ABA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4C01E6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E47508" w:rsidRPr="00B54ABA">
        <w:rPr>
          <w:rFonts w:ascii="Times New Roman" w:hAnsi="Times New Roman" w:cs="Times New Roman"/>
          <w:bCs/>
          <w:iCs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bCs/>
          <w:iCs/>
          <w:sz w:val="28"/>
          <w:szCs w:val="28"/>
        </w:rPr>
        <w:t>все заседания проведены своевременно, на каждом из них присутствовал необходимый кворум.</w:t>
      </w:r>
    </w:p>
    <w:p w:rsidR="00E47508" w:rsidRPr="00B54ABA" w:rsidRDefault="006620A3" w:rsidP="00B54A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декабре 2021 года Дума отметила 25-летие. Проведено торжественное мероприятие с приглашением депутатов всех предыдущих, действующего созывов, депутатов Законодательного Собрания Приморского края, главы района  и глав поселений. Благодарностями, Благодарственными письмами и Почетными грамотами </w:t>
      </w:r>
      <w:r w:rsidR="0045366F">
        <w:rPr>
          <w:rFonts w:ascii="Times New Roman" w:hAnsi="Times New Roman" w:cs="Times New Roman"/>
          <w:bCs/>
          <w:iCs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была отмечена деятельность каждого из депутатов, их вклад в развитие Партизанского муниципального района. </w:t>
      </w:r>
      <w:r w:rsidR="00E47508" w:rsidRPr="00B54AB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E47508" w:rsidRPr="00B54ABA" w:rsidRDefault="00E47508" w:rsidP="00B54AB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4ABA">
        <w:rPr>
          <w:sz w:val="28"/>
          <w:szCs w:val="28"/>
        </w:rPr>
        <w:t>В целом районная Дума обеспечила выполнение установленных законом и Уставом муниципального района полномочий, направленных на дальнейшее ра</w:t>
      </w:r>
      <w:r w:rsidRPr="00B54ABA">
        <w:rPr>
          <w:sz w:val="28"/>
          <w:szCs w:val="28"/>
        </w:rPr>
        <w:t>з</w:t>
      </w:r>
      <w:r w:rsidRPr="00B54ABA">
        <w:rPr>
          <w:sz w:val="28"/>
          <w:szCs w:val="28"/>
        </w:rPr>
        <w:t>витие органов местного самоуправления, реализацию полномочий в решении в</w:t>
      </w:r>
      <w:r w:rsidRPr="00B54ABA">
        <w:rPr>
          <w:sz w:val="28"/>
          <w:szCs w:val="28"/>
        </w:rPr>
        <w:t>о</w:t>
      </w:r>
      <w:r w:rsidRPr="00B54ABA">
        <w:rPr>
          <w:sz w:val="28"/>
          <w:szCs w:val="28"/>
        </w:rPr>
        <w:t xml:space="preserve">просов местного значения.      </w:t>
      </w:r>
    </w:p>
    <w:p w:rsidR="00E47508" w:rsidRPr="00401391" w:rsidRDefault="00E47508" w:rsidP="0045366F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 w:rsidRPr="00B54ABA">
        <w:rPr>
          <w:color w:val="FF0000"/>
          <w:sz w:val="28"/>
          <w:szCs w:val="28"/>
        </w:rPr>
        <w:t xml:space="preserve">         </w:t>
      </w:r>
      <w:bookmarkStart w:id="0" w:name="_GoBack"/>
      <w:bookmarkEnd w:id="0"/>
    </w:p>
    <w:p w:rsidR="00E47508" w:rsidRPr="00401391" w:rsidRDefault="00E47508" w:rsidP="00B54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7508" w:rsidRPr="00401391" w:rsidRDefault="00E47508" w:rsidP="00E475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7508" w:rsidRPr="00401391" w:rsidRDefault="00E47508" w:rsidP="00E475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7508" w:rsidRPr="00401391" w:rsidRDefault="00E47508" w:rsidP="00E47508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401391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r w:rsidRPr="00401391">
        <w:rPr>
          <w:rFonts w:ascii="Times New Roman" w:hAnsi="Times New Roman" w:cs="Times New Roman"/>
          <w:sz w:val="28"/>
          <w:szCs w:val="28"/>
        </w:rPr>
        <w:tab/>
      </w:r>
      <w:r w:rsidRPr="00401391">
        <w:rPr>
          <w:rFonts w:ascii="Times New Roman" w:hAnsi="Times New Roman" w:cs="Times New Roman"/>
          <w:sz w:val="28"/>
          <w:szCs w:val="28"/>
        </w:rPr>
        <w:tab/>
        <w:t xml:space="preserve">                                  А.В. Арсентьев</w:t>
      </w:r>
      <w:r w:rsidRPr="00401391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E47508" w:rsidRPr="00401391" w:rsidRDefault="00E47508" w:rsidP="00E47508">
      <w:pPr>
        <w:jc w:val="both"/>
        <w:rPr>
          <w:rFonts w:ascii="Times New Roman" w:hAnsi="Times New Roman" w:cs="Times New Roman"/>
          <w:sz w:val="28"/>
          <w:szCs w:val="28"/>
        </w:rPr>
      </w:pPr>
      <w:r w:rsidRPr="0040139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0139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47508" w:rsidRPr="00401391" w:rsidRDefault="00E47508" w:rsidP="00E47508">
      <w:pPr>
        <w:pStyle w:val="ConsPlusTitle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401391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</w:p>
    <w:p w:rsidR="00E47508" w:rsidRPr="00401391" w:rsidRDefault="00E47508" w:rsidP="00E475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1391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47508" w:rsidRPr="00401391" w:rsidRDefault="00E47508" w:rsidP="00E475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7508" w:rsidRPr="00401391" w:rsidRDefault="00E47508" w:rsidP="00E4750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7508" w:rsidRPr="00401391" w:rsidRDefault="00E47508" w:rsidP="00E47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391">
        <w:rPr>
          <w:rFonts w:ascii="Times New Roman" w:hAnsi="Times New Roman" w:cs="Times New Roman"/>
          <w:sz w:val="28"/>
          <w:szCs w:val="28"/>
        </w:rPr>
        <w:tab/>
      </w:r>
    </w:p>
    <w:p w:rsidR="001456EE" w:rsidRPr="00401391" w:rsidRDefault="001456EE" w:rsidP="008F3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456EE" w:rsidRPr="00401391" w:rsidSect="00185993">
      <w:footerReference w:type="default" r:id="rId8"/>
      <w:pgSz w:w="11906" w:h="16838"/>
      <w:pgMar w:top="567" w:right="567" w:bottom="567" w:left="1531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194" w:rsidRDefault="00253194">
      <w:pPr>
        <w:spacing w:after="0" w:line="240" w:lineRule="auto"/>
      </w:pPr>
      <w:r>
        <w:separator/>
      </w:r>
    </w:p>
  </w:endnote>
  <w:endnote w:type="continuationSeparator" w:id="0">
    <w:p w:rsidR="00253194" w:rsidRDefault="00253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EE0" w:rsidRDefault="0025319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194" w:rsidRDefault="00253194">
      <w:pPr>
        <w:spacing w:after="0" w:line="240" w:lineRule="auto"/>
      </w:pPr>
      <w:r>
        <w:separator/>
      </w:r>
    </w:p>
  </w:footnote>
  <w:footnote w:type="continuationSeparator" w:id="0">
    <w:p w:rsidR="00253194" w:rsidRDefault="002531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164"/>
    <w:rsid w:val="000121A8"/>
    <w:rsid w:val="00014EDC"/>
    <w:rsid w:val="00017520"/>
    <w:rsid w:val="00040E51"/>
    <w:rsid w:val="00061879"/>
    <w:rsid w:val="0006495F"/>
    <w:rsid w:val="00074134"/>
    <w:rsid w:val="000A655A"/>
    <w:rsid w:val="000C3EB4"/>
    <w:rsid w:val="000D2658"/>
    <w:rsid w:val="000D3779"/>
    <w:rsid w:val="000E2FEE"/>
    <w:rsid w:val="001215DB"/>
    <w:rsid w:val="0013180E"/>
    <w:rsid w:val="001456EE"/>
    <w:rsid w:val="00173FD5"/>
    <w:rsid w:val="0017695C"/>
    <w:rsid w:val="00253194"/>
    <w:rsid w:val="002763CD"/>
    <w:rsid w:val="002A23F7"/>
    <w:rsid w:val="002C3689"/>
    <w:rsid w:val="003575A4"/>
    <w:rsid w:val="00384826"/>
    <w:rsid w:val="00401391"/>
    <w:rsid w:val="0045366F"/>
    <w:rsid w:val="00476380"/>
    <w:rsid w:val="004C01E6"/>
    <w:rsid w:val="004C2C04"/>
    <w:rsid w:val="004C30D2"/>
    <w:rsid w:val="005343A1"/>
    <w:rsid w:val="00572193"/>
    <w:rsid w:val="005948D9"/>
    <w:rsid w:val="005E08C8"/>
    <w:rsid w:val="00641780"/>
    <w:rsid w:val="006473B5"/>
    <w:rsid w:val="006620A3"/>
    <w:rsid w:val="00671F86"/>
    <w:rsid w:val="006D1615"/>
    <w:rsid w:val="006D4CBB"/>
    <w:rsid w:val="0075197D"/>
    <w:rsid w:val="008541BD"/>
    <w:rsid w:val="008A751B"/>
    <w:rsid w:val="008E26A0"/>
    <w:rsid w:val="008F375D"/>
    <w:rsid w:val="0093315A"/>
    <w:rsid w:val="00935191"/>
    <w:rsid w:val="00945578"/>
    <w:rsid w:val="00962AB9"/>
    <w:rsid w:val="0096484C"/>
    <w:rsid w:val="009760B3"/>
    <w:rsid w:val="009851A0"/>
    <w:rsid w:val="009941F6"/>
    <w:rsid w:val="009A24FC"/>
    <w:rsid w:val="009A2F2F"/>
    <w:rsid w:val="009A4590"/>
    <w:rsid w:val="009C22B0"/>
    <w:rsid w:val="009D6C83"/>
    <w:rsid w:val="00A05C11"/>
    <w:rsid w:val="00A132D5"/>
    <w:rsid w:val="00A25DEA"/>
    <w:rsid w:val="00A2729D"/>
    <w:rsid w:val="00A5336E"/>
    <w:rsid w:val="00A80C09"/>
    <w:rsid w:val="00B54ABA"/>
    <w:rsid w:val="00B6604A"/>
    <w:rsid w:val="00C17267"/>
    <w:rsid w:val="00C224B2"/>
    <w:rsid w:val="00C47373"/>
    <w:rsid w:val="00C747EC"/>
    <w:rsid w:val="00C842D9"/>
    <w:rsid w:val="00C91F2C"/>
    <w:rsid w:val="00CE02A0"/>
    <w:rsid w:val="00CF15DE"/>
    <w:rsid w:val="00D07D3C"/>
    <w:rsid w:val="00D1283E"/>
    <w:rsid w:val="00D13164"/>
    <w:rsid w:val="00D5332B"/>
    <w:rsid w:val="00DE3457"/>
    <w:rsid w:val="00E47508"/>
    <w:rsid w:val="00E9181A"/>
    <w:rsid w:val="00EB463A"/>
    <w:rsid w:val="00EC5C19"/>
    <w:rsid w:val="00EE3B90"/>
    <w:rsid w:val="00F1370B"/>
    <w:rsid w:val="00F96CC4"/>
    <w:rsid w:val="00FC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2F"/>
  </w:style>
  <w:style w:type="paragraph" w:styleId="8">
    <w:name w:val="heading 8"/>
    <w:basedOn w:val="a"/>
    <w:next w:val="a"/>
    <w:link w:val="80"/>
    <w:qFormat/>
    <w:rsid w:val="0064178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13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4178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">
    <w:name w:val="Body Text Indent 3"/>
    <w:basedOn w:val="a"/>
    <w:link w:val="30"/>
    <w:rsid w:val="0064178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41780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a4">
    <w:name w:val="Body Text Indent"/>
    <w:basedOn w:val="a"/>
    <w:link w:val="a5"/>
    <w:rsid w:val="0064178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41780"/>
    <w:rPr>
      <w:rFonts w:ascii="Calibri" w:eastAsia="Times New Roman" w:hAnsi="Calibri" w:cs="Times New Roman"/>
      <w:lang w:eastAsia="ru-RU"/>
    </w:rPr>
  </w:style>
  <w:style w:type="paragraph" w:styleId="a6">
    <w:name w:val="caption"/>
    <w:basedOn w:val="a"/>
    <w:next w:val="a"/>
    <w:qFormat/>
    <w:rsid w:val="006417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5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56EE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E4750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47508"/>
  </w:style>
  <w:style w:type="paragraph" w:styleId="a9">
    <w:name w:val="Body Text"/>
    <w:basedOn w:val="a"/>
    <w:link w:val="aa"/>
    <w:uiPriority w:val="99"/>
    <w:unhideWhenUsed/>
    <w:rsid w:val="00E4750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E47508"/>
  </w:style>
  <w:style w:type="paragraph" w:customStyle="1" w:styleId="ConsPlusNormal">
    <w:name w:val="ConsPlusNormal"/>
    <w:rsid w:val="00E475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4750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E47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47508"/>
  </w:style>
  <w:style w:type="paragraph" w:customStyle="1" w:styleId="ConsPlusTitle">
    <w:name w:val="ConsPlusTitle"/>
    <w:rsid w:val="00E47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E47508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2F"/>
  </w:style>
  <w:style w:type="paragraph" w:styleId="8">
    <w:name w:val="heading 8"/>
    <w:basedOn w:val="a"/>
    <w:next w:val="a"/>
    <w:link w:val="80"/>
    <w:qFormat/>
    <w:rsid w:val="0064178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13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4178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">
    <w:name w:val="Body Text Indent 3"/>
    <w:basedOn w:val="a"/>
    <w:link w:val="30"/>
    <w:rsid w:val="0064178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41780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a4">
    <w:name w:val="Body Text Indent"/>
    <w:basedOn w:val="a"/>
    <w:link w:val="a5"/>
    <w:rsid w:val="0064178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41780"/>
    <w:rPr>
      <w:rFonts w:ascii="Calibri" w:eastAsia="Times New Roman" w:hAnsi="Calibri" w:cs="Times New Roman"/>
      <w:lang w:eastAsia="ru-RU"/>
    </w:rPr>
  </w:style>
  <w:style w:type="paragraph" w:styleId="a6">
    <w:name w:val="caption"/>
    <w:basedOn w:val="a"/>
    <w:next w:val="a"/>
    <w:qFormat/>
    <w:rsid w:val="006417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5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56EE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E4750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47508"/>
  </w:style>
  <w:style w:type="paragraph" w:styleId="a9">
    <w:name w:val="Body Text"/>
    <w:basedOn w:val="a"/>
    <w:link w:val="aa"/>
    <w:uiPriority w:val="99"/>
    <w:unhideWhenUsed/>
    <w:rsid w:val="00E4750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E47508"/>
  </w:style>
  <w:style w:type="paragraph" w:customStyle="1" w:styleId="ConsPlusNormal">
    <w:name w:val="ConsPlusNormal"/>
    <w:rsid w:val="00E475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4750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E47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47508"/>
  </w:style>
  <w:style w:type="paragraph" w:customStyle="1" w:styleId="ConsPlusTitle">
    <w:name w:val="ConsPlusTitle"/>
    <w:rsid w:val="00E47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E47508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8482A-4998-46E1-AC8C-B61A0EB70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Revenko</cp:lastModifiedBy>
  <cp:revision>4</cp:revision>
  <cp:lastPrinted>2017-04-03T06:04:00Z</cp:lastPrinted>
  <dcterms:created xsi:type="dcterms:W3CDTF">2022-06-22T01:13:00Z</dcterms:created>
  <dcterms:modified xsi:type="dcterms:W3CDTF">2022-06-22T02:39:00Z</dcterms:modified>
</cp:coreProperties>
</file>