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AD4071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20.11.2014</w:t>
      </w:r>
      <w:r w:rsidRPr="00AD4071">
        <w:rPr>
          <w:sz w:val="18"/>
        </w:rPr>
        <w:t xml:space="preserve"> </w:t>
      </w:r>
      <w:r>
        <w:rPr>
          <w:sz w:val="18"/>
        </w:rPr>
        <w:t xml:space="preserve">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982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AD4071">
      <w:pPr>
        <w:suppressLineNumbers/>
        <w:spacing w:line="360" w:lineRule="auto"/>
        <w:ind w:firstLine="0"/>
        <w:rPr>
          <w:sz w:val="26"/>
        </w:rPr>
      </w:pPr>
    </w:p>
    <w:p w:rsidR="00AD4071" w:rsidRDefault="00AD4071" w:rsidP="00AD4071">
      <w:pPr>
        <w:suppressLineNumber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00E3A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 xml:space="preserve">еестр граждан, имеющих трех </w:t>
      </w:r>
      <w:r w:rsidRPr="00000E3A">
        <w:rPr>
          <w:b/>
          <w:bCs/>
          <w:sz w:val="28"/>
          <w:szCs w:val="28"/>
        </w:rPr>
        <w:t xml:space="preserve">и более детей, </w:t>
      </w:r>
      <w:r w:rsidRPr="00000E3A">
        <w:rPr>
          <w:b/>
          <w:sz w:val="28"/>
          <w:szCs w:val="28"/>
        </w:rPr>
        <w:t>подавших заявление о предост</w:t>
      </w:r>
      <w:r>
        <w:rPr>
          <w:b/>
          <w:sz w:val="28"/>
          <w:szCs w:val="28"/>
        </w:rPr>
        <w:t xml:space="preserve">авлении бесплатно </w:t>
      </w:r>
      <w:r w:rsidRPr="00000E3A">
        <w:rPr>
          <w:b/>
          <w:sz w:val="28"/>
          <w:szCs w:val="28"/>
        </w:rPr>
        <w:t>в собственность з</w:t>
      </w:r>
      <w:r>
        <w:rPr>
          <w:b/>
          <w:sz w:val="28"/>
          <w:szCs w:val="28"/>
        </w:rPr>
        <w:t>емельного участка на территории Партизанского</w:t>
      </w:r>
    </w:p>
    <w:p w:rsidR="00AD4071" w:rsidRDefault="00AD4071" w:rsidP="00AD4071">
      <w:pPr>
        <w:suppressLineNumbers/>
        <w:spacing w:line="240" w:lineRule="auto"/>
        <w:ind w:firstLine="0"/>
        <w:jc w:val="center"/>
        <w:rPr>
          <w:sz w:val="26"/>
        </w:rPr>
      </w:pPr>
      <w:r w:rsidRPr="00000E3A">
        <w:rPr>
          <w:b/>
          <w:sz w:val="28"/>
          <w:szCs w:val="28"/>
        </w:rPr>
        <w:t>муниципального района</w:t>
      </w:r>
    </w:p>
    <w:p w:rsidR="00BD13AE" w:rsidRDefault="00BD13AE" w:rsidP="00AD4071">
      <w:pPr>
        <w:suppressLineNumbers/>
        <w:spacing w:line="360" w:lineRule="auto"/>
        <w:ind w:firstLine="0"/>
        <w:jc w:val="center"/>
        <w:rPr>
          <w:sz w:val="26"/>
        </w:rPr>
      </w:pPr>
    </w:p>
    <w:p w:rsidR="00AD4071" w:rsidRDefault="00AD4071" w:rsidP="00AD4071">
      <w:pPr>
        <w:suppressLineNumbers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000E3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000E3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000E3A">
        <w:rPr>
          <w:color w:val="000000"/>
          <w:sz w:val="28"/>
          <w:szCs w:val="28"/>
        </w:rPr>
        <w:t xml:space="preserve"> от 06 октября 2003 года </w:t>
      </w:r>
      <w:r>
        <w:rPr>
          <w:color w:val="000000"/>
          <w:sz w:val="28"/>
          <w:szCs w:val="28"/>
        </w:rPr>
        <w:t xml:space="preserve">                    </w:t>
      </w:r>
      <w:r w:rsidRPr="00000E3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000E3A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color w:val="000000"/>
          <w:sz w:val="28"/>
          <w:szCs w:val="28"/>
        </w:rPr>
        <w:t xml:space="preserve">              </w:t>
      </w:r>
      <w:r w:rsidRPr="00000E3A">
        <w:rPr>
          <w:color w:val="000000"/>
          <w:sz w:val="28"/>
          <w:szCs w:val="28"/>
        </w:rPr>
        <w:t>в Российской Федерации»,</w:t>
      </w:r>
      <w:r w:rsidRPr="00000E3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ым</w:t>
      </w:r>
      <w:r w:rsidRPr="00000E3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00E3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                          н</w:t>
      </w:r>
      <w:r w:rsidRPr="00000E3A">
        <w:rPr>
          <w:sz w:val="28"/>
          <w:szCs w:val="28"/>
        </w:rPr>
        <w:t xml:space="preserve">а основании Закона Приморского края от 08 ноября 2011 года № 837-КЗ </w:t>
      </w:r>
      <w:r>
        <w:rPr>
          <w:sz w:val="28"/>
          <w:szCs w:val="28"/>
        </w:rPr>
        <w:t xml:space="preserve">  </w:t>
      </w:r>
      <w:r w:rsidRPr="00000E3A">
        <w:rPr>
          <w:sz w:val="28"/>
          <w:szCs w:val="28"/>
        </w:rPr>
        <w:t xml:space="preserve">«О бесплатном предоставлении земельных участков гражданам, имеющим трех и более детей, в Приморском крае» </w:t>
      </w:r>
      <w:r>
        <w:rPr>
          <w:sz w:val="28"/>
          <w:szCs w:val="28"/>
        </w:rPr>
        <w:t>и</w:t>
      </w:r>
      <w:r w:rsidRPr="004E6E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450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054506">
        <w:rPr>
          <w:sz w:val="28"/>
          <w:szCs w:val="28"/>
        </w:rPr>
        <w:t xml:space="preserve"> </w:t>
      </w:r>
      <w:r w:rsidRPr="00054506">
        <w:rPr>
          <w:rFonts w:eastAsia="Calibri"/>
          <w:sz w:val="28"/>
          <w:szCs w:val="28"/>
          <w:lang w:eastAsia="en-US"/>
        </w:rPr>
        <w:t xml:space="preserve">организации работы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054506">
        <w:rPr>
          <w:rFonts w:eastAsia="Calibri"/>
          <w:sz w:val="28"/>
          <w:szCs w:val="28"/>
          <w:lang w:eastAsia="en-US"/>
        </w:rPr>
        <w:t>по формированию и ведению реестра граждан, имеющих</w:t>
      </w:r>
      <w:proofErr w:type="gramEnd"/>
      <w:r w:rsidRPr="00054506">
        <w:rPr>
          <w:rFonts w:eastAsia="Calibri"/>
          <w:sz w:val="28"/>
          <w:szCs w:val="28"/>
          <w:lang w:eastAsia="en-US"/>
        </w:rPr>
        <w:t xml:space="preserve">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pacing w:val="-6"/>
          <w:sz w:val="28"/>
          <w:szCs w:val="28"/>
          <w:lang w:eastAsia="en-US"/>
        </w:rPr>
        <w:t>утвержденного</w:t>
      </w:r>
      <w:r w:rsidRPr="000319CE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0319CE">
        <w:rPr>
          <w:spacing w:val="-6"/>
          <w:sz w:val="28"/>
          <w:szCs w:val="28"/>
        </w:rPr>
        <w:t>постановлением администрации Партизанского муниципального</w:t>
      </w:r>
      <w:r>
        <w:rPr>
          <w:sz w:val="28"/>
          <w:szCs w:val="28"/>
        </w:rPr>
        <w:t xml:space="preserve"> района от 15 мая 2013 года </w:t>
      </w:r>
      <w:r w:rsidRPr="00054506">
        <w:rPr>
          <w:sz w:val="28"/>
          <w:szCs w:val="28"/>
        </w:rPr>
        <w:t>№</w:t>
      </w:r>
      <w:r>
        <w:rPr>
          <w:sz w:val="28"/>
          <w:szCs w:val="28"/>
        </w:rPr>
        <w:t xml:space="preserve"> 451 (в редакции от 19 февраля 2014 года                   № 142),</w:t>
      </w:r>
      <w:r w:rsidRPr="00054506">
        <w:rPr>
          <w:sz w:val="28"/>
          <w:szCs w:val="28"/>
        </w:rPr>
        <w:t xml:space="preserve"> </w:t>
      </w:r>
      <w:r w:rsidRPr="00000E3A">
        <w:rPr>
          <w:sz w:val="28"/>
          <w:szCs w:val="28"/>
        </w:rPr>
        <w:t>руководствуясь статьями 28, 31 Устава Партиз</w:t>
      </w:r>
      <w:r>
        <w:rPr>
          <w:sz w:val="28"/>
          <w:szCs w:val="28"/>
        </w:rPr>
        <w:t xml:space="preserve">анского </w:t>
      </w:r>
      <w:r w:rsidRPr="003A1773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AD4071" w:rsidRDefault="00AD4071" w:rsidP="00AD4071">
      <w:pPr>
        <w:tabs>
          <w:tab w:val="left" w:pos="9854"/>
        </w:tabs>
        <w:spacing w:line="276" w:lineRule="auto"/>
        <w:ind w:firstLine="0"/>
        <w:rPr>
          <w:sz w:val="28"/>
          <w:szCs w:val="28"/>
        </w:rPr>
      </w:pPr>
    </w:p>
    <w:p w:rsidR="00AD4071" w:rsidRPr="00BA499A" w:rsidRDefault="00AD4071" w:rsidP="00AD4071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AD4071" w:rsidRPr="00794B4E" w:rsidRDefault="00AD4071" w:rsidP="00AD4071">
      <w:pPr>
        <w:rPr>
          <w:sz w:val="28"/>
          <w:szCs w:val="28"/>
        </w:rPr>
      </w:pPr>
      <w:r w:rsidRPr="00000E3A">
        <w:rPr>
          <w:rFonts w:eastAsia="Calibri"/>
          <w:sz w:val="28"/>
          <w:szCs w:val="28"/>
          <w:lang w:eastAsia="en-US"/>
        </w:rPr>
        <w:t xml:space="preserve">1. </w:t>
      </w:r>
      <w:r w:rsidRPr="00794B4E">
        <w:rPr>
          <w:sz w:val="28"/>
          <w:szCs w:val="28"/>
        </w:rPr>
        <w:t>Внести в Реестр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</w:t>
      </w:r>
      <w:r>
        <w:rPr>
          <w:sz w:val="28"/>
          <w:szCs w:val="28"/>
        </w:rPr>
        <w:t xml:space="preserve"> (далее - Реестр),</w:t>
      </w:r>
      <w:r w:rsidRPr="00794B4E">
        <w:rPr>
          <w:sz w:val="28"/>
          <w:szCs w:val="28"/>
        </w:rPr>
        <w:t xml:space="preserve"> следующие изменения: </w:t>
      </w:r>
    </w:p>
    <w:p w:rsidR="00AD4071" w:rsidRPr="00AD4071" w:rsidRDefault="00AD4071" w:rsidP="00AD4071">
      <w:pPr>
        <w:rPr>
          <w:rFonts w:eastAsia="Calibri"/>
          <w:spacing w:val="-6"/>
          <w:sz w:val="28"/>
          <w:szCs w:val="28"/>
          <w:lang w:eastAsia="en-US"/>
        </w:rPr>
      </w:pPr>
      <w:r w:rsidRPr="00AD4071">
        <w:rPr>
          <w:spacing w:val="-6"/>
          <w:sz w:val="28"/>
          <w:szCs w:val="28"/>
        </w:rPr>
        <w:t>1.1. Изменить реестровые номера, присвоенные следующим гражданам: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18"/>
        <w:gridCol w:w="1701"/>
        <w:gridCol w:w="5634"/>
      </w:tblGrid>
      <w:tr w:rsidR="00AD4071" w:rsidRPr="0006358D" w:rsidTr="00AD4071">
        <w:tc>
          <w:tcPr>
            <w:tcW w:w="2518" w:type="dxa"/>
            <w:shd w:val="clear" w:color="auto" w:fill="auto"/>
          </w:tcPr>
          <w:p w:rsidR="00AD4071" w:rsidRPr="00AD4071" w:rsidRDefault="00AD4071" w:rsidP="00AD4071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AD4071">
              <w:rPr>
                <w:rFonts w:eastAsia="Calibri"/>
                <w:lang w:eastAsia="en-US"/>
              </w:rPr>
              <w:t>Ранее присвоенный реестровый номер</w:t>
            </w:r>
          </w:p>
        </w:tc>
        <w:tc>
          <w:tcPr>
            <w:tcW w:w="1701" w:type="dxa"/>
          </w:tcPr>
          <w:p w:rsidR="00AD4071" w:rsidRPr="00AD4071" w:rsidRDefault="00AD4071" w:rsidP="00AD4071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AD4071">
              <w:rPr>
                <w:rFonts w:eastAsia="Calibri"/>
                <w:lang w:eastAsia="en-US"/>
              </w:rPr>
              <w:t>Новый реестровый номер</w:t>
            </w:r>
          </w:p>
        </w:tc>
        <w:tc>
          <w:tcPr>
            <w:tcW w:w="5634" w:type="dxa"/>
            <w:shd w:val="clear" w:color="auto" w:fill="auto"/>
          </w:tcPr>
          <w:p w:rsidR="00AD4071" w:rsidRPr="00AD4071" w:rsidRDefault="00AD4071" w:rsidP="00AD4071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AD4071">
              <w:rPr>
                <w:rFonts w:eastAsia="Calibri"/>
                <w:lang w:eastAsia="en-US"/>
              </w:rPr>
              <w:t>Фамилия, имя, отчество граждан</w:t>
            </w:r>
          </w:p>
        </w:tc>
      </w:tr>
      <w:tr w:rsidR="00AD4071" w:rsidRPr="0006358D" w:rsidTr="00AD4071">
        <w:tc>
          <w:tcPr>
            <w:tcW w:w="2518" w:type="dxa"/>
            <w:shd w:val="clear" w:color="auto" w:fill="auto"/>
          </w:tcPr>
          <w:p w:rsidR="00AD4071" w:rsidRPr="00AD4071" w:rsidRDefault="00AD4071" w:rsidP="00AD4071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AD4071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1701" w:type="dxa"/>
          </w:tcPr>
          <w:p w:rsidR="00AD4071" w:rsidRPr="00AD4071" w:rsidRDefault="00AD4071" w:rsidP="00AD4071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AD4071">
              <w:rPr>
                <w:rFonts w:eastAsia="Calibri"/>
                <w:lang w:eastAsia="en-US"/>
              </w:rPr>
              <w:t>188</w:t>
            </w:r>
          </w:p>
        </w:tc>
        <w:tc>
          <w:tcPr>
            <w:tcW w:w="5634" w:type="dxa"/>
            <w:shd w:val="clear" w:color="auto" w:fill="auto"/>
          </w:tcPr>
          <w:p w:rsidR="00AD4071" w:rsidRPr="00AD4071" w:rsidRDefault="00AD4071" w:rsidP="00AD4071">
            <w:pPr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AD4071">
              <w:rPr>
                <w:rFonts w:eastAsia="Calibri"/>
                <w:lang w:eastAsia="en-US"/>
              </w:rPr>
              <w:t>Киреева Елена Анатольевна</w:t>
            </w:r>
          </w:p>
        </w:tc>
      </w:tr>
      <w:tr w:rsidR="00AD4071" w:rsidRPr="0006358D" w:rsidTr="00AD40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071" w:rsidRPr="00AD4071" w:rsidRDefault="00AD4071" w:rsidP="00AD4071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AD4071"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71" w:rsidRPr="00AD4071" w:rsidRDefault="00AD4071" w:rsidP="00AD4071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AD4071">
              <w:rPr>
                <w:rFonts w:eastAsia="Calibri"/>
                <w:lang w:eastAsia="en-US"/>
              </w:rPr>
              <w:t>189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071" w:rsidRPr="00AD4071" w:rsidRDefault="00AD4071" w:rsidP="00AD4071">
            <w:pPr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proofErr w:type="spellStart"/>
            <w:r w:rsidRPr="00AD4071">
              <w:rPr>
                <w:rFonts w:eastAsia="Calibri"/>
                <w:lang w:eastAsia="en-US"/>
              </w:rPr>
              <w:t>Куранова</w:t>
            </w:r>
            <w:proofErr w:type="spellEnd"/>
            <w:r w:rsidRPr="00AD4071">
              <w:rPr>
                <w:rFonts w:eastAsia="Calibri"/>
                <w:lang w:eastAsia="en-US"/>
              </w:rPr>
              <w:t xml:space="preserve"> Елена Александровна</w:t>
            </w:r>
          </w:p>
          <w:p w:rsidR="00AD4071" w:rsidRPr="00AD4071" w:rsidRDefault="00AD4071" w:rsidP="00AD4071">
            <w:pPr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proofErr w:type="spellStart"/>
            <w:r w:rsidRPr="00AD4071">
              <w:rPr>
                <w:rFonts w:eastAsia="Calibri"/>
                <w:lang w:eastAsia="en-US"/>
              </w:rPr>
              <w:t>Куранов</w:t>
            </w:r>
            <w:proofErr w:type="spellEnd"/>
            <w:r w:rsidRPr="00AD4071">
              <w:rPr>
                <w:rFonts w:eastAsia="Calibri"/>
                <w:lang w:eastAsia="en-US"/>
              </w:rPr>
              <w:t xml:space="preserve"> Андрей Юрьевич</w:t>
            </w:r>
          </w:p>
        </w:tc>
      </w:tr>
    </w:tbl>
    <w:p w:rsidR="00AD4071" w:rsidRDefault="00AD4071" w:rsidP="00AD4071">
      <w:pPr>
        <w:rPr>
          <w:rFonts w:eastAsia="Calibri"/>
          <w:sz w:val="28"/>
          <w:szCs w:val="28"/>
          <w:lang w:eastAsia="en-US"/>
        </w:rPr>
      </w:pPr>
    </w:p>
    <w:p w:rsidR="00AD4071" w:rsidRPr="00AD4071" w:rsidRDefault="00AD4071" w:rsidP="00AD407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</w:p>
    <w:p w:rsidR="00AD4071" w:rsidRDefault="00AD4071" w:rsidP="00AD407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06358D">
        <w:rPr>
          <w:rFonts w:eastAsia="Calibri"/>
          <w:sz w:val="28"/>
          <w:szCs w:val="28"/>
          <w:lang w:eastAsia="en-US"/>
        </w:rPr>
        <w:t xml:space="preserve">Включить в Реестр </w:t>
      </w:r>
      <w:r>
        <w:rPr>
          <w:rFonts w:eastAsia="Calibri"/>
          <w:sz w:val="28"/>
          <w:szCs w:val="28"/>
          <w:lang w:eastAsia="en-US"/>
        </w:rPr>
        <w:t>следующих граждан:</w:t>
      </w:r>
    </w:p>
    <w:p w:rsidR="00AD4071" w:rsidRDefault="00AD4071" w:rsidP="00AD4071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1.2.1. </w:t>
      </w:r>
      <w:proofErr w:type="spellStart"/>
      <w:r>
        <w:rPr>
          <w:rFonts w:eastAsia="Calibri"/>
          <w:sz w:val="28"/>
          <w:szCs w:val="28"/>
          <w:lang w:eastAsia="en-US"/>
        </w:rPr>
        <w:t>Косульникову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Елену Александровну </w:t>
      </w:r>
      <w:r>
        <w:rPr>
          <w:sz w:val="28"/>
          <w:szCs w:val="28"/>
        </w:rPr>
        <w:t>и присвоить ей реестровый</w:t>
      </w:r>
      <w:r>
        <w:rPr>
          <w:rFonts w:eastAsia="Calibri"/>
          <w:sz w:val="28"/>
          <w:szCs w:val="28"/>
          <w:lang w:eastAsia="en-US"/>
        </w:rPr>
        <w:t xml:space="preserve"> номер</w:t>
      </w:r>
      <w:r w:rsidRPr="00054506">
        <w:rPr>
          <w:sz w:val="28"/>
          <w:szCs w:val="28"/>
        </w:rPr>
        <w:t xml:space="preserve"> </w:t>
      </w:r>
      <w:r>
        <w:rPr>
          <w:sz w:val="28"/>
          <w:szCs w:val="28"/>
        </w:rPr>
        <w:t>190.</w:t>
      </w:r>
    </w:p>
    <w:p w:rsidR="00AD4071" w:rsidRDefault="00AD4071" w:rsidP="00AD4071">
      <w:pPr>
        <w:rPr>
          <w:sz w:val="28"/>
          <w:szCs w:val="28"/>
        </w:rPr>
      </w:pPr>
      <w:r>
        <w:rPr>
          <w:sz w:val="28"/>
          <w:szCs w:val="28"/>
        </w:rPr>
        <w:t>1.2.2. Вахрушеву Ольгу Александровну и присвоить ей реестровый</w:t>
      </w:r>
      <w:r>
        <w:rPr>
          <w:rFonts w:eastAsia="Calibri"/>
          <w:sz w:val="28"/>
          <w:szCs w:val="28"/>
          <w:lang w:eastAsia="en-US"/>
        </w:rPr>
        <w:t xml:space="preserve"> номер</w:t>
      </w:r>
      <w:r w:rsidRPr="00054506">
        <w:rPr>
          <w:sz w:val="28"/>
          <w:szCs w:val="28"/>
        </w:rPr>
        <w:t xml:space="preserve"> </w:t>
      </w:r>
      <w:r>
        <w:rPr>
          <w:sz w:val="28"/>
          <w:szCs w:val="28"/>
        </w:rPr>
        <w:t>191.</w:t>
      </w:r>
    </w:p>
    <w:p w:rsidR="00AD4071" w:rsidRDefault="00AD4071" w:rsidP="00AD4071">
      <w:pPr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proofErr w:type="spellStart"/>
      <w:r>
        <w:rPr>
          <w:sz w:val="28"/>
          <w:szCs w:val="28"/>
        </w:rPr>
        <w:t>Зарыпову</w:t>
      </w:r>
      <w:proofErr w:type="spellEnd"/>
      <w:r>
        <w:rPr>
          <w:sz w:val="28"/>
          <w:szCs w:val="28"/>
        </w:rPr>
        <w:t xml:space="preserve"> Надежду Николаевну и присвоить ей реестровый</w:t>
      </w:r>
      <w:r>
        <w:rPr>
          <w:rFonts w:eastAsia="Calibri"/>
          <w:sz w:val="28"/>
          <w:szCs w:val="28"/>
          <w:lang w:eastAsia="en-US"/>
        </w:rPr>
        <w:t xml:space="preserve">  номер</w:t>
      </w:r>
      <w:r w:rsidRPr="00054506">
        <w:rPr>
          <w:sz w:val="28"/>
          <w:szCs w:val="28"/>
        </w:rPr>
        <w:t xml:space="preserve"> </w:t>
      </w:r>
      <w:r>
        <w:rPr>
          <w:sz w:val="28"/>
          <w:szCs w:val="28"/>
        </w:rPr>
        <w:t>192.</w:t>
      </w:r>
    </w:p>
    <w:p w:rsidR="00AD4071" w:rsidRDefault="00AD4071" w:rsidP="00AD4071">
      <w:p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1E13">
        <w:rPr>
          <w:sz w:val="28"/>
          <w:szCs w:val="28"/>
        </w:rPr>
        <w:t>Уп</w:t>
      </w:r>
      <w:r>
        <w:rPr>
          <w:sz w:val="28"/>
          <w:szCs w:val="28"/>
        </w:rPr>
        <w:t xml:space="preserve">равлению по распоряжению муниципальной собственностью администрации Партизанского муниципального района (Зайцева) </w:t>
      </w:r>
      <w:proofErr w:type="gramStart"/>
      <w:r w:rsidRPr="006B1E13">
        <w:rPr>
          <w:sz w:val="28"/>
          <w:szCs w:val="28"/>
        </w:rPr>
        <w:t>разме</w:t>
      </w:r>
      <w:r>
        <w:rPr>
          <w:sz w:val="28"/>
          <w:szCs w:val="28"/>
        </w:rPr>
        <w:t>стить информацию</w:t>
      </w:r>
      <w:proofErr w:type="gramEnd"/>
      <w:r>
        <w:rPr>
          <w:sz w:val="28"/>
          <w:szCs w:val="28"/>
        </w:rPr>
        <w:t xml:space="preserve"> из Р</w:t>
      </w:r>
      <w:r w:rsidRPr="006B1E13">
        <w:rPr>
          <w:sz w:val="28"/>
          <w:szCs w:val="28"/>
        </w:rPr>
        <w:t>еестра</w:t>
      </w:r>
      <w:r>
        <w:rPr>
          <w:sz w:val="28"/>
          <w:szCs w:val="28"/>
        </w:rPr>
        <w:t xml:space="preserve"> на официальном сайте администрации Партизанского муниципального района в информационно-телекоммуникационной сети «Интернет» (далее - сайт администрации)</w:t>
      </w:r>
      <w:r w:rsidRPr="006B1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B1E13">
        <w:rPr>
          <w:sz w:val="28"/>
          <w:szCs w:val="28"/>
        </w:rPr>
        <w:t>в тематической рубрике «Общество и информация» (</w:t>
      </w:r>
      <w:proofErr w:type="spellStart"/>
      <w:r w:rsidRPr="006B1E13">
        <w:rPr>
          <w:sz w:val="28"/>
          <w:szCs w:val="28"/>
        </w:rPr>
        <w:t>подрубрика</w:t>
      </w:r>
      <w:proofErr w:type="spellEnd"/>
      <w:r w:rsidRPr="006B1E13">
        <w:rPr>
          <w:sz w:val="28"/>
          <w:szCs w:val="28"/>
        </w:rPr>
        <w:t xml:space="preserve"> «Многодетным семьям»)</w:t>
      </w:r>
      <w:r>
        <w:rPr>
          <w:sz w:val="28"/>
          <w:szCs w:val="28"/>
        </w:rPr>
        <w:t>.</w:t>
      </w:r>
    </w:p>
    <w:p w:rsidR="00AD4071" w:rsidRPr="00007E4B" w:rsidRDefault="00AD4071" w:rsidP="00AD4071">
      <w:p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000E3A">
        <w:rPr>
          <w:sz w:val="28"/>
          <w:szCs w:val="28"/>
        </w:rPr>
        <w:t>. Общему отделу администрации Партизанского муниципального района</w:t>
      </w:r>
      <w:r>
        <w:rPr>
          <w:sz w:val="28"/>
          <w:szCs w:val="28"/>
        </w:rPr>
        <w:t xml:space="preserve"> (Кожухарова) </w:t>
      </w:r>
      <w:r w:rsidRPr="00000E3A">
        <w:rPr>
          <w:sz w:val="28"/>
          <w:szCs w:val="28"/>
        </w:rPr>
        <w:t xml:space="preserve">опубликовать настоящее постановление в газете «Золотая Долина» и разместить </w:t>
      </w:r>
      <w:r>
        <w:rPr>
          <w:sz w:val="28"/>
          <w:szCs w:val="28"/>
        </w:rPr>
        <w:t xml:space="preserve">на </w:t>
      </w:r>
      <w:r w:rsidRPr="00000E3A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>.</w:t>
      </w:r>
    </w:p>
    <w:p w:rsidR="00BD13AE" w:rsidRDefault="00BD13AE" w:rsidP="00B46B36">
      <w:pPr>
        <w:suppressLineNumbers/>
        <w:spacing w:line="240" w:lineRule="auto"/>
        <w:rPr>
          <w:sz w:val="26"/>
        </w:rPr>
      </w:pPr>
    </w:p>
    <w:p w:rsidR="00BD13AE" w:rsidRDefault="00BD13AE" w:rsidP="00B46B36">
      <w:pPr>
        <w:suppressLineNumbers/>
        <w:spacing w:line="240" w:lineRule="auto"/>
        <w:rPr>
          <w:sz w:val="26"/>
        </w:rPr>
      </w:pPr>
    </w:p>
    <w:p w:rsidR="00BA499A" w:rsidRDefault="00BA499A" w:rsidP="00B46B36">
      <w:pPr>
        <w:suppressLineNumbers/>
        <w:spacing w:line="240" w:lineRule="auto"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2B0CEA" w:rsidRDefault="002B0CEA" w:rsidP="00163AA6">
      <w:pPr>
        <w:spacing w:line="240" w:lineRule="auto"/>
        <w:ind w:firstLine="0"/>
        <w:rPr>
          <w:sz w:val="28"/>
          <w:szCs w:val="28"/>
        </w:rPr>
      </w:pPr>
    </w:p>
    <w:p w:rsidR="00B46B36" w:rsidRPr="00BD13AE" w:rsidRDefault="00B46B36" w:rsidP="00163AA6">
      <w:pPr>
        <w:spacing w:line="240" w:lineRule="auto"/>
        <w:ind w:firstLine="0"/>
        <w:rPr>
          <w:sz w:val="28"/>
          <w:szCs w:val="28"/>
        </w:rPr>
      </w:pPr>
    </w:p>
    <w:sectPr w:rsidR="00B46B36" w:rsidRPr="00BD13AE" w:rsidSect="00AD4071">
      <w:pgSz w:w="11906" w:h="16838"/>
      <w:pgMar w:top="28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D4071"/>
    <w:rsid w:val="0008329A"/>
    <w:rsid w:val="00163AA6"/>
    <w:rsid w:val="00286D26"/>
    <w:rsid w:val="002B0CEA"/>
    <w:rsid w:val="002B4A3C"/>
    <w:rsid w:val="003829DA"/>
    <w:rsid w:val="003D5C67"/>
    <w:rsid w:val="00612961"/>
    <w:rsid w:val="006655D8"/>
    <w:rsid w:val="00703AAA"/>
    <w:rsid w:val="007B39A9"/>
    <w:rsid w:val="007D1462"/>
    <w:rsid w:val="0080450F"/>
    <w:rsid w:val="008652E4"/>
    <w:rsid w:val="008B32AE"/>
    <w:rsid w:val="00980EAF"/>
    <w:rsid w:val="0098135E"/>
    <w:rsid w:val="00A96705"/>
    <w:rsid w:val="00AD4071"/>
    <w:rsid w:val="00B46B36"/>
    <w:rsid w:val="00BA499A"/>
    <w:rsid w:val="00BC030C"/>
    <w:rsid w:val="00BD13AE"/>
    <w:rsid w:val="00CB5BCF"/>
    <w:rsid w:val="00CF3965"/>
    <w:rsid w:val="00D45F7E"/>
    <w:rsid w:val="00D50410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4;&#1072;&#1073;&#1083;&#1086;&#1085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1601-01-01T00:00:00Z</cp:lastPrinted>
  <dcterms:created xsi:type="dcterms:W3CDTF">2014-11-23T12:01:00Z</dcterms:created>
  <dcterms:modified xsi:type="dcterms:W3CDTF">2014-11-23T12:12:00Z</dcterms:modified>
</cp:coreProperties>
</file>