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Default="009A56EE" w:rsidP="00344609">
      <w:pPr>
        <w:spacing w:line="240" w:lineRule="auto"/>
        <w:ind w:firstLine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C94801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06.06.2018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4801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C94801" w:rsidRDefault="00C94801" w:rsidP="00C94801">
            <w:pPr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F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к </w:t>
            </w:r>
            <w:r w:rsidRPr="00B825F3"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B825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94801" w:rsidRDefault="00C94801" w:rsidP="00C94801">
            <w:pPr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Pr="00B825F3">
              <w:rPr>
                <w:rFonts w:ascii="Times New Roman" w:hAnsi="Times New Roman"/>
                <w:b/>
                <w:sz w:val="28"/>
                <w:szCs w:val="28"/>
              </w:rPr>
              <w:t>Партизанского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94801" w:rsidRDefault="00C94801" w:rsidP="00C94801">
            <w:pPr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16.01.2013 № 19 </w:t>
            </w:r>
            <w:r w:rsidRPr="00B825F3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Pr="00B82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образовании избирательных участков, </w:t>
            </w:r>
          </w:p>
          <w:p w:rsidR="00C94801" w:rsidRPr="00B825F3" w:rsidRDefault="00C94801" w:rsidP="00C94801">
            <w:pPr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участков </w:t>
            </w:r>
            <w:r w:rsidRPr="00B82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референдума для проведения голосования и подсчета </w:t>
            </w:r>
          </w:p>
          <w:p w:rsidR="00031AAB" w:rsidRPr="009A56EE" w:rsidRDefault="00C94801" w:rsidP="00C94801">
            <w:pPr>
              <w:suppressLineNumbers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голосов избирателей, участников референдума на территории Партизанского муниципального района»</w:t>
            </w:r>
            <w:r w:rsidRPr="00B825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9A56EE" w:rsidRDefault="00C94801" w:rsidP="00C94801">
            <w:pPr>
              <w:suppressLineNumbers/>
              <w:tabs>
                <w:tab w:val="left" w:pos="9854"/>
              </w:tabs>
              <w:spacing w:line="384" w:lineRule="auto"/>
              <w:rPr>
                <w:rFonts w:ascii="Times New Roman" w:hAnsi="Times New Roman"/>
                <w:sz w:val="28"/>
                <w:szCs w:val="28"/>
              </w:rPr>
            </w:pPr>
            <w:r w:rsidRPr="00790878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 w:rsidRPr="00790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пунктом 2 </w:t>
            </w:r>
            <w:r w:rsidRPr="00790878">
              <w:rPr>
                <w:rFonts w:ascii="Times New Roman" w:hAnsi="Times New Roman"/>
                <w:sz w:val="28"/>
                <w:szCs w:val="28"/>
              </w:rPr>
              <w:t xml:space="preserve">статьи 19 Федерального закона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90878">
              <w:rPr>
                <w:rFonts w:ascii="Times New Roman" w:hAnsi="Times New Roman"/>
                <w:sz w:val="28"/>
                <w:szCs w:val="28"/>
              </w:rPr>
              <w:t xml:space="preserve">от 12 июня 2002 года № 67-ФЗ «Об основных гарантиях избирательных прав и права на участие в референдуме граждан Российской Федерации»,  </w:t>
            </w:r>
            <w:r w:rsidRPr="00790878">
              <w:rPr>
                <w:rFonts w:ascii="Times New Roman" w:hAnsi="Times New Roman"/>
                <w:spacing w:val="-6"/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C94801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C94801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C94801" w:rsidRDefault="00C94801" w:rsidP="00C94801">
            <w:pPr>
              <w:spacing w:line="384" w:lineRule="auto"/>
              <w:rPr>
                <w:rFonts w:ascii="Times New Roman" w:hAnsi="Times New Roman"/>
                <w:sz w:val="28"/>
                <w:szCs w:val="28"/>
              </w:rPr>
            </w:pPr>
            <w:r w:rsidRPr="00B825F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Внести изменения в постановление администрации Партизанского муниципального</w:t>
            </w:r>
            <w:r w:rsidRPr="00790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 w:rsidRPr="00790878">
              <w:rPr>
                <w:rFonts w:ascii="Times New Roman" w:hAnsi="Times New Roman"/>
                <w:sz w:val="28"/>
                <w:szCs w:val="28"/>
              </w:rPr>
              <w:t xml:space="preserve">16.01.2013 № 19 «Об </w:t>
            </w:r>
            <w:r w:rsidRPr="00790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Партизанского </w:t>
            </w:r>
            <w:r w:rsidRPr="00B825F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муниципального района» (в редакции </w:t>
            </w:r>
            <w:r w:rsidRPr="0012077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  29.11.2017 № 743)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</w:t>
            </w:r>
            <w:r w:rsidRPr="00B825F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90878">
              <w:rPr>
                <w:rFonts w:ascii="Times New Roman" w:hAnsi="Times New Roman"/>
                <w:sz w:val="28"/>
                <w:szCs w:val="28"/>
              </w:rPr>
              <w:t xml:space="preserve"> изложи</w:t>
            </w:r>
            <w:r>
              <w:rPr>
                <w:rFonts w:ascii="Times New Roman" w:hAnsi="Times New Roman"/>
                <w:sz w:val="28"/>
                <w:szCs w:val="28"/>
              </w:rPr>
              <w:t>в его</w:t>
            </w:r>
            <w:r w:rsidRPr="00790878">
              <w:rPr>
                <w:rFonts w:ascii="Times New Roman" w:hAnsi="Times New Roman"/>
                <w:sz w:val="28"/>
                <w:szCs w:val="28"/>
              </w:rPr>
              <w:t xml:space="preserve"> в новой редакции (прилагается).</w:t>
            </w:r>
          </w:p>
          <w:p w:rsidR="00C94801" w:rsidRDefault="00C94801" w:rsidP="00C94801">
            <w:pPr>
              <w:spacing w:line="384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908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Признать утратившим силу </w:t>
            </w:r>
            <w:r w:rsidRPr="00B825F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постановление администрации Партизанского муниципального</w:t>
            </w:r>
            <w:r w:rsidRPr="00790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Pr="00844D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12.07.2016 № 456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4801" w:rsidRPr="00C94801" w:rsidRDefault="00C94801" w:rsidP="00C94801">
            <w:pPr>
              <w:tabs>
                <w:tab w:val="left" w:pos="9854"/>
              </w:tabs>
              <w:spacing w:after="240" w:line="384" w:lineRule="auto"/>
              <w:jc w:val="center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C94801">
              <w:rPr>
                <w:rFonts w:ascii="Times New Roman" w:hAnsi="Times New Roman"/>
                <w:spacing w:val="-6"/>
                <w:sz w:val="24"/>
                <w:szCs w:val="28"/>
              </w:rPr>
              <w:lastRenderedPageBreak/>
              <w:t>2</w:t>
            </w:r>
          </w:p>
          <w:p w:rsidR="00031AAB" w:rsidRPr="009A56EE" w:rsidRDefault="00C94801" w:rsidP="00C94801">
            <w:pPr>
              <w:tabs>
                <w:tab w:val="left" w:pos="9854"/>
              </w:tabs>
              <w:spacing w:after="240" w:line="38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3. </w:t>
            </w:r>
            <w:r w:rsidRPr="00790878">
              <w:rPr>
                <w:rFonts w:ascii="Times New Roman" w:hAnsi="Times New Roman"/>
                <w:spacing w:val="-6"/>
                <w:sz w:val="28"/>
                <w:szCs w:val="28"/>
              </w:rPr>
              <w:t>Общему отделу администрации Партизанского муниципального района (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Кожухар</w:t>
            </w:r>
            <w:r w:rsidRPr="00B825F3">
              <w:rPr>
                <w:rFonts w:ascii="Times New Roman" w:hAnsi="Times New Roman"/>
                <w:spacing w:val="-6"/>
                <w:sz w:val="28"/>
                <w:szCs w:val="28"/>
              </w:rPr>
              <w:t>ова) опубликовать настоящее постановление в газете «Золотая Долина».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="00C94801">
        <w:rPr>
          <w:rFonts w:ascii="Times New Roman" w:hAnsi="Times New Roman"/>
          <w:sz w:val="28"/>
          <w:szCs w:val="28"/>
        </w:rPr>
        <w:t xml:space="preserve">                                                                       А.А.Танеев</w:t>
      </w: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4801" w:rsidRPr="00031AAB" w:rsidRDefault="00C9480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13D10" w:rsidRPr="00790878" w:rsidTr="00CE2928">
        <w:tc>
          <w:tcPr>
            <w:tcW w:w="4644" w:type="dxa"/>
          </w:tcPr>
          <w:p w:rsidR="00513D10" w:rsidRPr="00790878" w:rsidRDefault="00513D10" w:rsidP="00CE2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513D10" w:rsidRPr="00790878" w:rsidRDefault="00513D10" w:rsidP="00CE29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8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13D10" w:rsidRPr="00790878" w:rsidRDefault="00513D10" w:rsidP="00CE2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87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13D10" w:rsidRPr="00790878" w:rsidRDefault="00513D10" w:rsidP="00CE2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878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513D10" w:rsidRPr="00790878" w:rsidRDefault="00513D10" w:rsidP="00CE2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06.06.2018 №</w:t>
            </w:r>
            <w:r w:rsidRPr="00790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416 </w:t>
            </w:r>
          </w:p>
        </w:tc>
      </w:tr>
    </w:tbl>
    <w:p w:rsidR="00513D10" w:rsidRPr="00790878" w:rsidRDefault="00513D10" w:rsidP="00513D10">
      <w:pPr>
        <w:jc w:val="center"/>
        <w:rPr>
          <w:rFonts w:ascii="Times New Roman" w:hAnsi="Times New Roman"/>
          <w:b/>
        </w:rPr>
      </w:pPr>
    </w:p>
    <w:p w:rsidR="00513D10" w:rsidRDefault="00513D10" w:rsidP="00513D10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790878">
        <w:rPr>
          <w:rFonts w:ascii="Times New Roman" w:hAnsi="Times New Roman"/>
          <w:b/>
        </w:rPr>
        <w:t xml:space="preserve"> </w:t>
      </w:r>
    </w:p>
    <w:p w:rsidR="00513D10" w:rsidRDefault="00513D10" w:rsidP="00513D10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513D10" w:rsidRPr="00790878" w:rsidRDefault="00513D10" w:rsidP="00513D1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0878">
        <w:rPr>
          <w:rFonts w:ascii="Times New Roman" w:hAnsi="Times New Roman"/>
          <w:b/>
          <w:sz w:val="28"/>
          <w:szCs w:val="28"/>
        </w:rPr>
        <w:t>СПИСОК</w:t>
      </w:r>
    </w:p>
    <w:p w:rsidR="00513D10" w:rsidRPr="00790878" w:rsidRDefault="00513D10" w:rsidP="00513D10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90878">
        <w:rPr>
          <w:rFonts w:ascii="Times New Roman" w:hAnsi="Times New Roman"/>
          <w:sz w:val="28"/>
          <w:szCs w:val="28"/>
        </w:rPr>
        <w:t xml:space="preserve">  </w:t>
      </w:r>
      <w:r w:rsidRPr="00790878">
        <w:rPr>
          <w:rFonts w:ascii="Times New Roman" w:hAnsi="Times New Roman"/>
          <w:color w:val="000000"/>
          <w:sz w:val="28"/>
          <w:szCs w:val="28"/>
        </w:rPr>
        <w:t>избирательных участков, участков референдума для проведения</w:t>
      </w:r>
    </w:p>
    <w:p w:rsidR="00513D10" w:rsidRPr="00790878" w:rsidRDefault="00513D10" w:rsidP="00513D1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90878">
        <w:rPr>
          <w:rFonts w:ascii="Times New Roman" w:hAnsi="Times New Roman"/>
          <w:color w:val="000000"/>
          <w:sz w:val="28"/>
          <w:szCs w:val="28"/>
        </w:rPr>
        <w:t>голосования и подсчета голосов избирателей, участников референдума, которые являются едиными для всех выборов, проводимых на территории  Партизанского муниципального района, а также для всех референдумов Приморского края, местных референдумов</w:t>
      </w:r>
      <w:r w:rsidRPr="00790878">
        <w:rPr>
          <w:rFonts w:ascii="Times New Roman" w:hAnsi="Times New Roman"/>
          <w:sz w:val="28"/>
          <w:szCs w:val="28"/>
        </w:rPr>
        <w:t xml:space="preserve"> </w:t>
      </w:r>
    </w:p>
    <w:p w:rsidR="00513D10" w:rsidRPr="00790878" w:rsidRDefault="00513D10" w:rsidP="00513D10">
      <w:pPr>
        <w:jc w:val="center"/>
        <w:rPr>
          <w:rFonts w:ascii="Times New Roman" w:hAnsi="Times New Roman"/>
          <w:sz w:val="28"/>
          <w:szCs w:val="28"/>
        </w:rPr>
      </w:pPr>
    </w:p>
    <w:p w:rsidR="00513D10" w:rsidRPr="00790878" w:rsidRDefault="00513D10" w:rsidP="00513D10">
      <w:pPr>
        <w:jc w:val="center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№ 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230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пос.Партизан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пос.Романовский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Ключ,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пос.Слинкино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с.Молчановка</w:t>
            </w:r>
            <w:proofErr w:type="spellEnd"/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692977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с.Молчановка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ул.Ключевая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, д.3, муниципальное казенное общеобразовательное учреждение «Средняя общеобразовательная школа»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с.Молчановка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230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935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с.Сергеевка: улицы: 1-я Рабочая; 2-я Рабочая; 4-я Рабочая;               5-я Рабочая; 40 лет Победы; Александра Матросова; Гагарина; Гоголя; Лермонтова; Лесная; Молодежная; Нагорная; Овражная; Островского; Полевая; Пушкина; Тургенева;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дер.Монакино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; Падь Малиновская; Пасека № 6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Место нахождения помещения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692977 с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.Сергеевка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, пер.Школьный, д.4, муниципальное казенное общеобразовательное учреждение «Средняя общеобразовательная школа» с.Сергеевка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rPr>
          <w:trHeight w:val="365"/>
        </w:trPr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2303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1294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с.Сергеевка: переулки: Восточный; Зеленый; Лазо; Луговой; Некрасова; Школьный; улицы: 3-я Рабочая; 70 лет Октября;  Зеленая; Зои Космодемьянской; Кооперативная; Лебедева-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Коробкова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; Лазо; Луговая; Маяковского; Набережная; Новая; Островная; Подстанция; Садовая; Украинская; Фадеева; Шевченко; Шоссейная</w:t>
            </w:r>
          </w:p>
        </w:tc>
      </w:tr>
      <w:tr w:rsidR="00513D10" w:rsidRPr="00513D10" w:rsidTr="00CE2928">
        <w:trPr>
          <w:trHeight w:val="675"/>
        </w:trPr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692977 с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.Сергеевка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, пер.Школьный, д.4, муниципальное казенное общеобразовательное учреждение «Средняя общеобразовательная школа» с.Сергеевка </w:t>
            </w:r>
          </w:p>
        </w:tc>
      </w:tr>
      <w:tr w:rsidR="00513D10" w:rsidRPr="00513D10" w:rsidTr="00CE2928">
        <w:trPr>
          <w:trHeight w:val="231"/>
        </w:trPr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D10" w:rsidRPr="00513D10" w:rsidRDefault="00513D10" w:rsidP="00513D10">
      <w:pPr>
        <w:rPr>
          <w:sz w:val="24"/>
          <w:szCs w:val="24"/>
        </w:rPr>
      </w:pPr>
    </w:p>
    <w:p w:rsidR="00513D10" w:rsidRPr="00513D10" w:rsidRDefault="00513D10" w:rsidP="00513D1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13D10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513D10" w:rsidRPr="00513D10" w:rsidTr="00CE2928">
        <w:trPr>
          <w:trHeight w:val="291"/>
        </w:trPr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2304</w:t>
            </w:r>
          </w:p>
        </w:tc>
      </w:tr>
      <w:tr w:rsidR="00513D10" w:rsidRPr="00513D10" w:rsidTr="00CE2928">
        <w:trPr>
          <w:trHeight w:val="438"/>
        </w:trPr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</w:tr>
      <w:tr w:rsidR="00513D10" w:rsidRPr="00513D10" w:rsidTr="00CE2928">
        <w:trPr>
          <w:trHeight w:val="1130"/>
        </w:trPr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с.Сергеевка: переулки:  Ломоносова, Станционный, Строительный; улицы: Бархатная, Верхне-Нагорная, Ломоносова, Льва Толстого, Путейская, Ручейная, Станционная, Строительная; с.Южная Сергеевка; х.Ратное; дер.Ястребовка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692977 с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.Сергеевка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,  ул.Ручейная, д.1а, филиал № 4 муниципального казенного учреждения «Районная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 библиотека» Партизанского муниципального района 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2305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779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с.Фроловка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х.Орел</w:t>
            </w:r>
            <w:proofErr w:type="spellEnd"/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692977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с.Фроловка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ул.Партизанская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д.20, сельский Дом культуры 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230</w:t>
            </w:r>
            <w:r w:rsidRPr="0051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489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пос.Николаевка: пер.Советский; улицы: Беляева; Дальняя; Лазо; Набережная; Речная; Советская; Совхозная; Шоссейная; Железнодорожный разъезд Водопадное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692975 пос.Николаевка, ул.Советская, д.1а,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магазин «Анна» 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230</w:t>
            </w:r>
            <w:r w:rsidRPr="0051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513D10">
            <w:pPr>
              <w:spacing w:after="24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пос.Николаевка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улицы: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Сибирцева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; Суханова;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Уборевича; Фадеева (дома № 37;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38; 39; 41; 42) 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692975 пос.Николаевка, ул.Фадеева, д.19,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пос.Николаевка </w:t>
            </w:r>
          </w:p>
        </w:tc>
      </w:tr>
      <w:tr w:rsidR="00513D10" w:rsidRPr="00513D10" w:rsidTr="00513D10">
        <w:trPr>
          <w:trHeight w:val="111"/>
        </w:trPr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513D10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230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688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513D10">
            <w:pPr>
              <w:spacing w:after="24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пос.Николаевка: улицы: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Ключевая; Фадеева (дома № 8-36; 40); в/ч 62250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692975 пос.Николаевка, ул.Фадеева, д.19,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муниципальное  казенное общеобразовательное учреждение «Средняя общеобразовательная школа» пос.Николаевка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Default="00513D10" w:rsidP="00513D10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D10" w:rsidRPr="00513D10" w:rsidRDefault="00513D10" w:rsidP="00513D10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513D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2309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с.Перетино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692962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с.Перетино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ул.Черняховского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д.4,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школа»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с.Перетино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2310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1251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с.Новицкое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692976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с.Новицкое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ул.Лазо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д.7, сельский Дом культуры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2311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с.Новая Сила; Железнодорожный разъезд 151 км    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692965 с.Новая Сила, ул.Комарова, д.1б,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«Основная  общеобразовательная школа»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с.Новая Сила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2312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583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пос.Боец Кузнецов    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692965 пос.Боец Кузнецов, ул.Первомайская, д.8, здание бывшей школы   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2313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с.Золотая Долина: ул.Летная; Подсобное хозяйство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692972  с.Золотая Долина, ул.Летная, д.11,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«Основная  общеобразовательная школа»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с.Золотая Долина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Избирательный участок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2314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1362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с.Золотая Долина: переулки: Зеленый; Новый; Почтовый; Спортивный; Центральный; улицы: 1-я Лесная; 70 лет Октября;  Бархатная; Берёзовая; Клубничная; Луговая; Молодёжная; Ракетная; Садовая; Солнечная; Спортивная; Центральная; Шоссейная; в/ч 83266       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692971 с.Золотая Долина, ул.70 лет Октября, д.15,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школа»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с.Золотая Долина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513D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Избирательный участок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2315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1640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с.Владимиро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>-Александровское: переулки: Водный; Калиновый; Летний; Малый; Нагорный; Школьный; улицы: 60 лет СССР; Берёзовая; Гранитная; Заречная; Кленовая; Ключевая; Комсомольская (нечётная сторона с № 1 по № 31; чётная сторона              с № 2 по № 22); Кооперативная; Кости Рослого; к/х Калачев; Летняя; Молодежная; Нагорная; Ореховая; Рихарда Зорге (нечётная сторона с № 1 по № 25; чётная сторона с № 2 по № 30); Рыбацкая; Рябиновая; Свободная; Связистов; Северная; Седова; Строителей; Цветочная; садоводческое общество «Медик»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692962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с.Владимиро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-Александровское,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, д.24а,  центр культуры и детского творчества 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Избирательный участок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2316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1704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с.Владимиро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-Александровское: переулки: Весенний; Зеленый; Партизанский; улицы: 1-я Лесная; Вишневая; Комсомольская (нечётная сторона с № 33 до конца; чётная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 до конца); Лазо (нечётная сторона с № 15 до конца; чётная сторона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                      до конца); Лучевая; Партизанская; Серебряный ключ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692962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с.Владимиро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-Александровское,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, д.24а,  центр культуры и детского творчества  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Избирательный участок</w:t>
            </w: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2317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1654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с.Владимиро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-Александровское: переулки: Ватутина; Владимиро-Александровский; Дальний; Лазо; Приморский; Садовый; Совхозный; Солнечный; Южный; улицы: 2-я Лесная; 40 лет Победы; 50 лет Района; 70 лет Октября; Ватутина;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Верхнетаёжная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; Восточная; Гагарина; Железнодорожная; Заводская; Звёздная; Зелёный луг; Лазо (нечётная сторона с № 1 по № 13; чётная сторона с № 2 по № 22);  Луговая; Мелиораторов; Приморская; Рихарда Зорге (нечётная сторона с № 27 до конца; чётная сторона с № 32             до конца); Садовая; Светлая; Совхозная; Солнечная; Таежная; Челюскина; Энергетиков; Юбилейная; Южная; некоммерческое товарищество садоводов-огородников «Росток»  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692962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с.Владимиро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-Александровское,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, д.24а,  центр культуры и детского творчества 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Избирательный участок № 2318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513D10">
            <w:pPr>
              <w:spacing w:after="24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513D10" w:rsidRPr="00513D10" w:rsidTr="009F26B7">
        <w:tc>
          <w:tcPr>
            <w:tcW w:w="9639" w:type="dxa"/>
            <w:gridSpan w:val="2"/>
          </w:tcPr>
          <w:p w:rsidR="00513D10" w:rsidRPr="00513D10" w:rsidRDefault="00513D10" w:rsidP="00513D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с.Екатериновка: переулки: Ватутина; Дорожный; Заречный; Зелёный; Партизанский; Транспортный; улицы: Ватутина; Весенняя; Дорожная; Заречная; Зелёная; Кооперативная; Лесная; Лесхозная; Луговая; Партизанская (дома № 18-62); Пионерская; Подгорная (дома № 1-3;7;9); Подстанция «Е»; Пушкинская; Светлая; Советская; Солнечная; Стрельникова; Транспортная  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692974 с.Екатериновка,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д.6а, администрация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Екатериновского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2319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1348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с.Екатериновка: переулки: Комсомольский; Подгорный; улицы: 70 лет Великого Октября; Верхняя; Гагарина;  Комсомольская;   Космическая; Лазо; Магистральная; Молодежная; Новая; Партизанская (дома № 1-17); Подгорная (дома №№ 4-6; 8; 10-33);  Станционная; Строительная; Фабричная; Щорса; 163 км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513D10">
            <w:pPr>
              <w:spacing w:after="24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692974 с.Екатериновка, ул.Молодежная, д.13, сельский дом культуры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513D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2320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552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513D10">
            <w:pPr>
              <w:spacing w:after="24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с.Голубовка;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дачные некоммерческие партнёрства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«Падь Садовая»; «Россиянка»; дачное некоммерческое товарищество «Падь садовая - 2»; некоммерческое товарищество садоводов-огородников «Тюльпан»;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садово-огородническое некоммерческое товарищество «Заря»; садоводческие некоммерческие товарищества «Радуга»; «Север»; «Эдельвейс»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692962 с.Голубовка, ул.60 лет СССР, д.2а,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школа» с.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Голубовка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10" w:rsidRPr="00513D10" w:rsidTr="00CE2928">
        <w:trPr>
          <w:trHeight w:val="80"/>
        </w:trPr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2321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с.Новолитовск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крестьянское (фермерское) хозяйства «Мыс «Елизарово»;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некоммерческое садоводческое товарищество «Восток»; некоммерческие товарищества садоводов-огородников «Автомобилист-1»;  «Альбатрос»; садоводческое некоммерческое общество «Автотранспортник»; </w:t>
            </w:r>
            <w:r w:rsidRPr="00513D10">
              <w:rPr>
                <w:rFonts w:ascii="Times New Roman" w:hAnsi="Times New Roman"/>
                <w:bCs/>
                <w:sz w:val="24"/>
                <w:szCs w:val="24"/>
              </w:rPr>
              <w:t>садоводческие некоммерческие товарищества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 xml:space="preserve"> «Заря»; «Золотое кольцо»; «Золотой ранет»;  «Лебединая падь»; «Лебединое»; «Малиновка»; «Марс»; «Садоводческое общество «Геолог»; «Строитель»; садоводческое общество «Молодость» </w:t>
            </w:r>
          </w:p>
        </w:tc>
      </w:tr>
      <w:tr w:rsidR="00513D10" w:rsidRPr="00513D10" w:rsidTr="009543E9">
        <w:tc>
          <w:tcPr>
            <w:tcW w:w="9639" w:type="dxa"/>
            <w:gridSpan w:val="2"/>
          </w:tcPr>
          <w:p w:rsidR="00513D10" w:rsidRPr="00513D10" w:rsidRDefault="00513D10" w:rsidP="00513D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692968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с.Новолитовск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ул.Черняховского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д.35, сельский Дом культуры 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2322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с.Хмыловка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; дачные некоммерческие товарищества  «Заповедный»;   «Мыс»; усадьба Мыс «Неприступный»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692900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с.Хмыловка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ул.40 лет Победы, д.1а, муниципальное казенное общеобразовательное учреждение «Средняя общеобразовательная школа»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с.Хмыловка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2323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дер.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дер.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>Кирилловка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13D10">
              <w:rPr>
                <w:rFonts w:ascii="Times New Roman" w:hAnsi="Times New Roman"/>
                <w:sz w:val="24"/>
                <w:szCs w:val="24"/>
              </w:rPr>
              <w:t>пос.Волчанец</w:t>
            </w:r>
            <w:proofErr w:type="spellEnd"/>
            <w:r w:rsidRPr="00513D10">
              <w:rPr>
                <w:rFonts w:ascii="Times New Roman" w:hAnsi="Times New Roman"/>
                <w:sz w:val="24"/>
                <w:szCs w:val="24"/>
              </w:rPr>
              <w:t xml:space="preserve">: улицы: Комсомольская; Озёрная; Центральная; Шоссейная (чётная сторона); дачный потребительский кооператив «Венеция»  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692968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пос.Волчанец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д.1б, здание  клуба Федерального казенного учреждения Исправительная колония                 № 27 Главного управления Федеральной службы исполнения наказаний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>по Приморскому краю</w:t>
            </w: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10" w:rsidRPr="00513D10" w:rsidTr="00CE2928">
        <w:tc>
          <w:tcPr>
            <w:tcW w:w="9639" w:type="dxa"/>
            <w:gridSpan w:val="2"/>
          </w:tcPr>
          <w:p w:rsidR="00513D10" w:rsidRPr="00513D10" w:rsidRDefault="00513D10" w:rsidP="00CE29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Pr="00513D10">
              <w:rPr>
                <w:rFonts w:ascii="Times New Roman" w:hAnsi="Times New Roman"/>
                <w:b/>
                <w:sz w:val="24"/>
                <w:szCs w:val="24"/>
              </w:rPr>
              <w:t>№ 2324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Границы участка: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пос.Волчанец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13D10">
              <w:rPr>
                <w:rFonts w:ascii="Times New Roman" w:hAnsi="Times New Roman"/>
                <w:sz w:val="24"/>
                <w:szCs w:val="24"/>
              </w:rPr>
              <w:t>улицы: Горная; Морская; Набережная; Песчаная; Проточная; Шоссейная (нечётная сторона)</w:t>
            </w:r>
          </w:p>
        </w:tc>
      </w:tr>
      <w:tr w:rsidR="00513D10" w:rsidRPr="00513D10" w:rsidTr="00CE2928">
        <w:tc>
          <w:tcPr>
            <w:tcW w:w="2977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sz w:val="24"/>
                <w:szCs w:val="24"/>
              </w:rPr>
              <w:t xml:space="preserve">Место нахождения участковой избирательной комиссии  и помещения для голосования: </w:t>
            </w:r>
          </w:p>
        </w:tc>
        <w:tc>
          <w:tcPr>
            <w:tcW w:w="6662" w:type="dxa"/>
          </w:tcPr>
          <w:p w:rsidR="00513D10" w:rsidRPr="00513D10" w:rsidRDefault="00513D10" w:rsidP="00CE292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692968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пос.Волчанец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д.11а, здание муниципального бюджетного дошкольного образовательного учреждения «Детский сад «Березка» </w:t>
            </w:r>
            <w:proofErr w:type="spellStart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>пос.Волчанец</w:t>
            </w:r>
            <w:proofErr w:type="spellEnd"/>
            <w:r w:rsidRPr="0051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3D10" w:rsidRPr="00790878" w:rsidRDefault="00513D10" w:rsidP="00513D10">
      <w:pPr>
        <w:jc w:val="center"/>
        <w:rPr>
          <w:rFonts w:ascii="Times New Roman" w:hAnsi="Times New Roman"/>
        </w:rPr>
      </w:pPr>
    </w:p>
    <w:p w:rsidR="00513D10" w:rsidRPr="00790878" w:rsidRDefault="00513D10" w:rsidP="00513D10">
      <w:pPr>
        <w:jc w:val="center"/>
        <w:rPr>
          <w:rFonts w:ascii="Times New Roman" w:hAnsi="Times New Roman"/>
        </w:rPr>
      </w:pPr>
    </w:p>
    <w:p w:rsidR="00513D10" w:rsidRPr="00031AAB" w:rsidRDefault="00513D10" w:rsidP="00513D1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Pr="00790878">
        <w:rPr>
          <w:rFonts w:ascii="Times New Roman" w:hAnsi="Times New Roman"/>
        </w:rPr>
        <w:t>_____________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0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37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6E8F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D10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0D7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801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37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2;&#1055;&#1040;\&#1055;&#1086;&#1089;&#1090;&#1072;&#1085;&#1086;&#1074;&#1083;&#1077;&#1085;&#1080;&#1103;%202018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7A87-5371-413F-9EFB-950E20D5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Цакун Ольга Владиславовна</cp:lastModifiedBy>
  <cp:revision>2</cp:revision>
  <cp:lastPrinted>2018-06-07T07:40:00Z</cp:lastPrinted>
  <dcterms:created xsi:type="dcterms:W3CDTF">2018-06-29T05:05:00Z</dcterms:created>
  <dcterms:modified xsi:type="dcterms:W3CDTF">2018-06-29T05:05:00Z</dcterms:modified>
</cp:coreProperties>
</file>