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 РОССИЙСКОЙ ФЕДЕРАЦИИ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1993 г. N 2254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ГОСУДАРСТВЕННОЙ ПОДДЕРЖКИ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proofErr w:type="gramStart"/>
      <w:r>
        <w:rPr>
          <w:rFonts w:ascii="Calibri" w:hAnsi="Calibri" w:cs="Calibri"/>
          <w:b/>
          <w:bCs/>
        </w:rPr>
        <w:t>ОБЩЕРОССИЙСКИХ</w:t>
      </w:r>
      <w:proofErr w:type="gramEnd"/>
      <w:r>
        <w:rPr>
          <w:rFonts w:ascii="Calibri" w:hAnsi="Calibri" w:cs="Calibri"/>
          <w:b/>
          <w:bCs/>
        </w:rPr>
        <w:t xml:space="preserve"> ОБЩЕСТВЕННЫХ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ОБЪЕДИНЕНИЙ ИНВАЛИДОВ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06.03.95 N 244)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обеспечения государственной поддержки деятельности Всероссийского общества инвалидов, Всероссийского общества слепых, Всероссийского общества глухих и Российского фонда инвалидов войны в Афганистане 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пунктов 2 и 3</w:t>
        </w:r>
      </w:hyperlink>
      <w:r>
        <w:rPr>
          <w:rFonts w:ascii="Calibri" w:hAnsi="Calibri" w:cs="Calibri"/>
        </w:rPr>
        <w:t xml:space="preserve"> Указа Президента Российской Федерации от 7 октября 1993 г. N 1598 "О правовом регулировании в период поэтапной конституционной реформы в Российской Федерации" постановляю:</w:t>
      </w:r>
      <w:proofErr w:type="gramEnd"/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Отменен. - </w:t>
      </w:r>
      <w:hyperlink r:id="rId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06.03.95 N 244.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экономики Российской Федерации предусматривать в целях обеспечения социальных и медицинских программ общероссийских общественных объединений инвалидов ежегодное установление экспортных квот для проведения этими общественными объединениями внешнеторговых операций в целях осуществления их уставной деятельности.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экономики Российской Федерации и Министерству финансов Российской Федерации совместно с заинтересованными министерствами и ведомствами ежегодно при разработке государственной инвестиционной программы учитывать обоснованные предложения общероссийских общественных объединений инвалидов о выделении государственных централизованных финансовых ресурсов для обеспечения осуществляемых ими социальных и медицинских программ.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Министерству финансов Российской Федерации и Государственному таможенному комитету Российской Федерации в месячный срок определить 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целевым использованием льгот, предоставляемых общероссийским общественным объединениям инвалидов в соответствии с пунктом 1 настоящего Указа.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Возложить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Указа на Совет Министров - Правительство Российской Федерации.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Внести настоящий Указ на рассмотрение Федерального Собрания Российской Федерации.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Настоящий Указ вступает в силу со дня его подписания.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1B2" w:rsidRDefault="00B311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1B2" w:rsidRDefault="00B311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63BB" w:rsidRDefault="00E063BB"/>
    <w:sectPr w:rsidR="00E063BB" w:rsidSect="004C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311B2"/>
    <w:rsid w:val="00B311B2"/>
    <w:rsid w:val="00E0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35F7662154CB2001496BE65603C0C050D43607A2876B773AFD4E9E86A73F6CDA0AB1E0EEAf2jBW" TargetMode="External"/><Relationship Id="rId5" Type="http://schemas.openxmlformats.org/officeDocument/2006/relationships/hyperlink" Target="consultantplus://offline/ref=F1035F7662154CB2001496BE65603C0C020247687A2876B773AFD4E9E86A73F6CDA0AB1E0EEDf2jDW" TargetMode="External"/><Relationship Id="rId4" Type="http://schemas.openxmlformats.org/officeDocument/2006/relationships/hyperlink" Target="consultantplus://offline/ref=F1035F7662154CB2001496BE65603C0C050D43607A2876B773AFD4E9E86A73F6CDA0AB1E0EEAf2j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1</cp:revision>
  <dcterms:created xsi:type="dcterms:W3CDTF">2014-06-25T22:35:00Z</dcterms:created>
  <dcterms:modified xsi:type="dcterms:W3CDTF">2014-06-25T22:37:00Z</dcterms:modified>
</cp:coreProperties>
</file>