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0766DE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0766DE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66DE"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766DE" w:rsidRDefault="000766DE" w:rsidP="0007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мероприятий муниципальной программы «Комплексн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безопасность образовательных</w:t>
            </w:r>
          </w:p>
          <w:p w:rsidR="000766DE" w:rsidRDefault="000766DE" w:rsidP="0007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E">
              <w:rPr>
                <w:rFonts w:ascii="Times New Roman" w:hAnsi="Times New Roman" w:cs="Times New Roman"/>
                <w:sz w:val="28"/>
                <w:szCs w:val="28"/>
              </w:rPr>
              <w:t>учреждений Парти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занского муниципального района»</w:t>
            </w:r>
          </w:p>
          <w:p w:rsidR="000766DE" w:rsidRDefault="000766DE" w:rsidP="0007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DE">
              <w:rPr>
                <w:rFonts w:ascii="Times New Roman" w:hAnsi="Times New Roman" w:cs="Times New Roman"/>
                <w:sz w:val="28"/>
                <w:szCs w:val="28"/>
              </w:rPr>
              <w:t>на 2014-2018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ды, утвержденной постановлением</w:t>
            </w:r>
          </w:p>
          <w:p w:rsidR="000766DE" w:rsidRDefault="000766DE" w:rsidP="000766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6DE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</w:t>
            </w:r>
          </w:p>
          <w:p w:rsidR="00031AAB" w:rsidRPr="00F16778" w:rsidRDefault="000766DE" w:rsidP="000766D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766DE">
              <w:rPr>
                <w:rFonts w:ascii="Times New Roman" w:hAnsi="Times New Roman" w:cs="Times New Roman"/>
                <w:sz w:val="28"/>
                <w:szCs w:val="28"/>
              </w:rPr>
              <w:t>от 09.07.2015 № 497 (в редакции от 12.11.2015 № 764)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0766DE" w:rsidP="000766DE">
            <w:pPr>
              <w:suppressLineNumbers/>
              <w:tabs>
                <w:tab w:val="left" w:pos="9854"/>
              </w:tabs>
              <w:spacing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реализации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учреждений, направленных            на защиту здоровья и сохранения жизни обучающихся, воспитанников                 и работников во время их трудовой и учебной деятельности от возможных пожаров, аварий и других опасностей, н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>а основании решения Думы Партизанс</w:t>
            </w:r>
            <w:r>
              <w:rPr>
                <w:rFonts w:ascii="Times New Roman" w:hAnsi="Times New Roman"/>
                <w:sz w:val="28"/>
                <w:szCs w:val="28"/>
              </w:rPr>
              <w:t>кого муниципального района от 27.11.2015 № 221-МПА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ьный правовой акт от 12.12.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>№ 106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МПА «О бюджете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на 2015 год и плановый период 2016 и 2017 годов», 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статьями 28, 31 Устава Партизанского </w:t>
            </w:r>
            <w:r w:rsidRPr="004A41E1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0766DE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0766DE" w:rsidRDefault="00031AAB" w:rsidP="000766DE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0766DE" w:rsidRDefault="000766DE" w:rsidP="000766DE">
            <w:pPr>
              <w:tabs>
                <w:tab w:val="left" w:pos="9854"/>
              </w:tabs>
              <w:spacing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A41E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Внести изменения в перечень мероприятий муниципальной программы «Комплексная безопасность образовательных учреждений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 Партизанског</w:t>
            </w:r>
            <w:r>
              <w:rPr>
                <w:rFonts w:ascii="Times New Roman" w:hAnsi="Times New Roman"/>
                <w:sz w:val="28"/>
                <w:szCs w:val="28"/>
              </w:rPr>
              <w:t>о муниципального района» на 2014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3D62">
              <w:rPr>
                <w:rFonts w:ascii="Times New Roman" w:hAnsi="Times New Roman"/>
                <w:sz w:val="28"/>
                <w:szCs w:val="28"/>
              </w:rPr>
              <w:t>утверждённ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F3D62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Партизанского муниципального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09.07.2015 № 497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 редакции 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12.11.2015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764)</w:t>
            </w:r>
            <w:r w:rsidRPr="00DF3D6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изложив его в новой редакции</w:t>
            </w:r>
            <w:r w:rsidRPr="00DF3D62">
              <w:rPr>
                <w:rFonts w:ascii="Times New Roman" w:hAnsi="Times New Roman"/>
                <w:sz w:val="28"/>
                <w:szCs w:val="28"/>
              </w:rPr>
              <w:t xml:space="preserve"> (прилагается).</w:t>
            </w:r>
          </w:p>
          <w:p w:rsidR="000766DE" w:rsidRDefault="000766DE" w:rsidP="000766DE">
            <w:pPr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766DE" w:rsidRPr="009A3A37" w:rsidRDefault="000766DE" w:rsidP="000766DE">
            <w:pPr>
              <w:tabs>
                <w:tab w:val="left" w:pos="985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66DE" w:rsidRDefault="000766DE" w:rsidP="000766DE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F3D62">
              <w:rPr>
                <w:rFonts w:ascii="Times New Roman" w:hAnsi="Times New Roman"/>
                <w:sz w:val="28"/>
                <w:szCs w:val="28"/>
              </w:rPr>
              <w:t>Муниципальному казённому учреждению «Управление образования» Партизанского муниципального района привести вышеназванную Программу в соответствие с настоящим постановлением                   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(далее - сайт) в тематической рубрике «Муниципальные программы».</w:t>
            </w:r>
          </w:p>
          <w:p w:rsidR="00031AAB" w:rsidRPr="00F16778" w:rsidRDefault="000766DE" w:rsidP="000766DE">
            <w:pPr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A41E1">
              <w:rPr>
                <w:rFonts w:ascii="Times New Roman" w:hAnsi="Times New Roman"/>
                <w:sz w:val="28"/>
                <w:szCs w:val="28"/>
              </w:rPr>
              <w:t>3. Общему отделу администрации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(Кожухарова)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 xml:space="preserve"> разместить настоящее постановление на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A41E1">
              <w:rPr>
                <w:rFonts w:ascii="Times New Roman" w:hAnsi="Times New Roman"/>
                <w:sz w:val="28"/>
                <w:szCs w:val="28"/>
              </w:rPr>
              <w:t>в тематической рубрике «Муниципальные правовые акты».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766DE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0766DE">
        <w:rPr>
          <w:rFonts w:ascii="Times New Roman" w:hAnsi="Times New Roman"/>
          <w:sz w:val="28"/>
          <w:szCs w:val="28"/>
        </w:rPr>
        <w:t xml:space="preserve"> В.Г.Головчанский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766DE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6DE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766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53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2015-01-14T00:20:00Z</cp:lastPrinted>
  <dcterms:created xsi:type="dcterms:W3CDTF">2015-12-13T23:45:00Z</dcterms:created>
  <dcterms:modified xsi:type="dcterms:W3CDTF">2015-12-14T00:40:00Z</dcterms:modified>
</cp:coreProperties>
</file>