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EB2112" w:rsidRPr="00A75406" w:rsidRDefault="00EB2112" w:rsidP="009E20FC">
      <w:pPr>
        <w:jc w:val="center"/>
        <w:rPr>
          <w:sz w:val="22"/>
          <w:szCs w:val="22"/>
        </w:rPr>
      </w:pPr>
    </w:p>
    <w:p w:rsidR="0079067E" w:rsidRPr="00F634FE" w:rsidRDefault="003D3BCB" w:rsidP="0079067E">
      <w:pPr>
        <w:rPr>
          <w:sz w:val="28"/>
          <w:szCs w:val="28"/>
        </w:rPr>
      </w:pPr>
      <w:r>
        <w:rPr>
          <w:sz w:val="28"/>
          <w:szCs w:val="28"/>
        </w:rPr>
        <w:t>04.06</w:t>
      </w:r>
      <w:r w:rsidR="00554E30" w:rsidRPr="00F634FE">
        <w:rPr>
          <w:sz w:val="28"/>
          <w:szCs w:val="28"/>
        </w:rPr>
        <w:t>.</w:t>
      </w:r>
      <w:r w:rsidR="0079067E" w:rsidRPr="00F634FE">
        <w:rPr>
          <w:sz w:val="28"/>
          <w:szCs w:val="28"/>
        </w:rPr>
        <w:t>202</w:t>
      </w:r>
      <w:r w:rsidR="00E24127">
        <w:rPr>
          <w:sz w:val="28"/>
          <w:szCs w:val="28"/>
        </w:rPr>
        <w:t>4</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207</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5025EF" w:rsidP="00A4462C">
            <w:pPr>
              <w:suppressLineNumbers/>
              <w:jc w:val="both"/>
              <w:rPr>
                <w:sz w:val="28"/>
                <w:szCs w:val="28"/>
              </w:rPr>
            </w:pPr>
            <w:r w:rsidRPr="0069737D">
              <w:rPr>
                <w:sz w:val="28"/>
                <w:szCs w:val="28"/>
              </w:rPr>
              <w:t xml:space="preserve">О внесении изменений в Правила землепользования и застройки </w:t>
            </w:r>
            <w:proofErr w:type="spellStart"/>
            <w:r w:rsidR="00A4462C">
              <w:rPr>
                <w:sz w:val="28"/>
                <w:szCs w:val="28"/>
              </w:rPr>
              <w:t>Золотодолинского</w:t>
            </w:r>
            <w:proofErr w:type="spellEnd"/>
            <w:r>
              <w:rPr>
                <w:sz w:val="28"/>
                <w:szCs w:val="28"/>
              </w:rPr>
              <w:t xml:space="preserve"> сельского поселения</w:t>
            </w:r>
            <w:r w:rsidRPr="0069737D">
              <w:rPr>
                <w:sz w:val="28"/>
                <w:szCs w:val="28"/>
              </w:rPr>
              <w:t xml:space="preserve"> Партизанского муниципального района </w:t>
            </w:r>
            <w:r>
              <w:rPr>
                <w:sz w:val="28"/>
                <w:szCs w:val="28"/>
              </w:rPr>
              <w:t>Приморского края</w:t>
            </w:r>
          </w:p>
        </w:tc>
        <w:tc>
          <w:tcPr>
            <w:tcW w:w="4359" w:type="dxa"/>
          </w:tcPr>
          <w:p w:rsidR="009E20FC" w:rsidRPr="00F634FE" w:rsidRDefault="009E20FC" w:rsidP="0079067E">
            <w:pPr>
              <w:rPr>
                <w:sz w:val="28"/>
                <w:szCs w:val="28"/>
              </w:rPr>
            </w:pPr>
          </w:p>
        </w:tc>
      </w:tr>
    </w:tbl>
    <w:p w:rsidR="0079067E" w:rsidRPr="00F95653" w:rsidRDefault="0079067E" w:rsidP="0079067E">
      <w:pPr>
        <w:rPr>
          <w:sz w:val="16"/>
          <w:szCs w:val="16"/>
        </w:rPr>
      </w:pPr>
    </w:p>
    <w:p w:rsidR="000813D6" w:rsidRDefault="000813D6" w:rsidP="000813D6">
      <w:pPr>
        <w:tabs>
          <w:tab w:val="left" w:pos="7455"/>
        </w:tabs>
        <w:ind w:firstLine="567"/>
        <w:jc w:val="both"/>
        <w:rPr>
          <w:sz w:val="28"/>
          <w:szCs w:val="28"/>
        </w:rPr>
      </w:pPr>
      <w:proofErr w:type="gramStart"/>
      <w:r>
        <w:rPr>
          <w:sz w:val="28"/>
          <w:szCs w:val="28"/>
        </w:rPr>
        <w:t xml:space="preserve">На основании </w:t>
      </w:r>
      <w:r w:rsidRPr="00F634FE">
        <w:rPr>
          <w:sz w:val="28"/>
          <w:szCs w:val="28"/>
        </w:rPr>
        <w:t>Градостроительн</w:t>
      </w:r>
      <w:r>
        <w:rPr>
          <w:sz w:val="28"/>
          <w:szCs w:val="28"/>
        </w:rPr>
        <w:t>ого</w:t>
      </w:r>
      <w:r w:rsidRPr="00F634FE">
        <w:rPr>
          <w:sz w:val="28"/>
          <w:szCs w:val="28"/>
        </w:rPr>
        <w:t xml:space="preserve"> кодекс</w:t>
      </w:r>
      <w:r>
        <w:rPr>
          <w:sz w:val="28"/>
          <w:szCs w:val="28"/>
        </w:rPr>
        <w:t>а</w:t>
      </w:r>
      <w:r w:rsidRPr="00F634FE">
        <w:rPr>
          <w:sz w:val="28"/>
          <w:szCs w:val="28"/>
        </w:rPr>
        <w:t xml:space="preserve"> Российской Федерации</w:t>
      </w:r>
      <w:r>
        <w:rPr>
          <w:sz w:val="28"/>
          <w:szCs w:val="28"/>
        </w:rPr>
        <w:t>,</w:t>
      </w:r>
      <w:r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Pr="00F634FE">
        <w:rPr>
          <w:sz w:val="28"/>
          <w:szCs w:val="28"/>
        </w:rPr>
        <w:t>от 06.10.2003 № 131-ФЗ</w:t>
      </w:r>
      <w:r>
        <w:rPr>
          <w:sz w:val="28"/>
          <w:szCs w:val="28"/>
        </w:rPr>
        <w:t xml:space="preserve"> </w:t>
      </w:r>
      <w:r w:rsidRPr="00F634FE">
        <w:rPr>
          <w:sz w:val="28"/>
          <w:szCs w:val="28"/>
        </w:rPr>
        <w:t xml:space="preserve">«Об общих принципах организации местного самоуправления в Российской Федерации», </w:t>
      </w:r>
      <w:hyperlink r:id="rId10" w:history="1">
        <w:r w:rsidRPr="00445DF9">
          <w:rPr>
            <w:sz w:val="28"/>
            <w:szCs w:val="28"/>
          </w:rPr>
          <w:t>Закона</w:t>
        </w:r>
      </w:hyperlink>
      <w:r w:rsidRPr="00445DF9">
        <w:rPr>
          <w:sz w:val="28"/>
          <w:szCs w:val="28"/>
        </w:rPr>
        <w:t xml:space="preserve"> Приморского края от 27.01.2023 № 286-КЗ «О Партизанском муниципальном округе Приморского края»</w:t>
      </w:r>
      <w:r>
        <w:rPr>
          <w:sz w:val="28"/>
          <w:szCs w:val="28"/>
        </w:rPr>
        <w:t xml:space="preserve">, </w:t>
      </w:r>
      <w:r w:rsidRPr="00443351">
        <w:rPr>
          <w:sz w:val="28"/>
          <w:szCs w:val="28"/>
        </w:rPr>
        <w:t>муниципального правового акта от 23.05.2023</w:t>
      </w:r>
      <w:r w:rsidR="00AB4F49">
        <w:rPr>
          <w:sz w:val="28"/>
          <w:szCs w:val="28"/>
        </w:rPr>
        <w:t xml:space="preserve">    </w:t>
      </w:r>
      <w:r w:rsidRPr="00443351">
        <w:rPr>
          <w:sz w:val="28"/>
          <w:szCs w:val="28"/>
        </w:rPr>
        <w:t>№ 6</w:t>
      </w:r>
      <w:r>
        <w:rPr>
          <w:sz w:val="28"/>
          <w:szCs w:val="28"/>
        </w:rPr>
        <w:t>-МПА</w:t>
      </w:r>
      <w:r w:rsidRPr="00443351">
        <w:rPr>
          <w:sz w:val="28"/>
          <w:szCs w:val="28"/>
        </w:rPr>
        <w:t xml:space="preserve"> «</w:t>
      </w:r>
      <w:r w:rsidRPr="00443351">
        <w:rPr>
          <w:bCs/>
          <w:sz w:val="28"/>
          <w:szCs w:val="28"/>
        </w:rPr>
        <w:t>О правопреемстве Партизанского муниципального округа Приморского края</w:t>
      </w:r>
      <w:r w:rsidRPr="00443351">
        <w:rPr>
          <w:sz w:val="28"/>
          <w:szCs w:val="28"/>
        </w:rPr>
        <w:t>», принятого решением Думы Партизанского муниципального округа Приморского края от 23.05.2023 № 6</w:t>
      </w:r>
      <w:r>
        <w:rPr>
          <w:sz w:val="28"/>
          <w:szCs w:val="28"/>
        </w:rPr>
        <w:t xml:space="preserve">, </w:t>
      </w:r>
      <w:r w:rsidR="00AB4F49">
        <w:rPr>
          <w:sz w:val="28"/>
          <w:szCs w:val="28"/>
        </w:rPr>
        <w:t>руководствуясь Уставом Партизанского муниципального</w:t>
      </w:r>
      <w:proofErr w:type="gramEnd"/>
      <w:r w:rsidR="00AB4F49">
        <w:rPr>
          <w:sz w:val="28"/>
          <w:szCs w:val="28"/>
        </w:rPr>
        <w:t xml:space="preserve"> округа Приморского края, </w:t>
      </w:r>
      <w:r w:rsidRPr="00445DF9">
        <w:rPr>
          <w:sz w:val="28"/>
          <w:szCs w:val="28"/>
        </w:rPr>
        <w:t>Дума Партизанского муниципального округа Приморского края</w:t>
      </w:r>
    </w:p>
    <w:p w:rsidR="0081490B" w:rsidRDefault="0081490B" w:rsidP="00797CB2">
      <w:pPr>
        <w:tabs>
          <w:tab w:val="left" w:pos="7455"/>
        </w:tabs>
        <w:spacing w:line="276" w:lineRule="auto"/>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5025EF" w:rsidRPr="00A4462C" w:rsidRDefault="00FA298F" w:rsidP="00A4462C">
      <w:pPr>
        <w:ind w:firstLine="540"/>
        <w:jc w:val="both"/>
        <w:rPr>
          <w:i/>
          <w:sz w:val="26"/>
          <w:szCs w:val="26"/>
        </w:rPr>
      </w:pPr>
      <w:r w:rsidRPr="0069737D">
        <w:rPr>
          <w:sz w:val="28"/>
          <w:szCs w:val="28"/>
        </w:rPr>
        <w:t xml:space="preserve">1. </w:t>
      </w:r>
      <w:proofErr w:type="gramStart"/>
      <w:r w:rsidRPr="005025EF">
        <w:rPr>
          <w:sz w:val="28"/>
          <w:szCs w:val="28"/>
        </w:rPr>
        <w:t xml:space="preserve">Принять </w:t>
      </w:r>
      <w:r w:rsidRPr="00A4462C">
        <w:rPr>
          <w:sz w:val="28"/>
          <w:szCs w:val="28"/>
        </w:rPr>
        <w:t>муниципальны</w:t>
      </w:r>
      <w:r w:rsidR="006F2F2D" w:rsidRPr="00A4462C">
        <w:rPr>
          <w:sz w:val="28"/>
          <w:szCs w:val="28"/>
        </w:rPr>
        <w:t>й</w:t>
      </w:r>
      <w:r w:rsidR="0079067E" w:rsidRPr="00A4462C">
        <w:rPr>
          <w:sz w:val="28"/>
          <w:szCs w:val="28"/>
        </w:rPr>
        <w:t xml:space="preserve"> правов</w:t>
      </w:r>
      <w:r w:rsidR="006F2F2D" w:rsidRPr="00A4462C">
        <w:rPr>
          <w:sz w:val="28"/>
          <w:szCs w:val="28"/>
        </w:rPr>
        <w:t>ой</w:t>
      </w:r>
      <w:r w:rsidR="0079067E" w:rsidRPr="00A4462C">
        <w:rPr>
          <w:sz w:val="28"/>
          <w:szCs w:val="28"/>
        </w:rPr>
        <w:t xml:space="preserve"> акт</w:t>
      </w:r>
      <w:r w:rsidR="00062340" w:rsidRPr="00A4462C">
        <w:rPr>
          <w:sz w:val="28"/>
          <w:szCs w:val="28"/>
        </w:rPr>
        <w:t xml:space="preserve"> </w:t>
      </w:r>
      <w:r w:rsidR="00A4462C" w:rsidRPr="00A4462C">
        <w:rPr>
          <w:sz w:val="28"/>
          <w:szCs w:val="28"/>
        </w:rPr>
        <w:t>«</w:t>
      </w:r>
      <w:r w:rsidR="00A4462C" w:rsidRPr="00A4462C">
        <w:rPr>
          <w:bCs/>
          <w:sz w:val="28"/>
          <w:szCs w:val="28"/>
        </w:rPr>
        <w:t xml:space="preserve">О внесении изменений в Правила землепользования и застройки </w:t>
      </w:r>
      <w:proofErr w:type="spellStart"/>
      <w:r w:rsidR="00A4462C" w:rsidRPr="00A4462C">
        <w:rPr>
          <w:bCs/>
          <w:sz w:val="28"/>
          <w:szCs w:val="28"/>
        </w:rPr>
        <w:t>Золотодолинского</w:t>
      </w:r>
      <w:proofErr w:type="spellEnd"/>
      <w:r w:rsidR="00A4462C" w:rsidRPr="00A4462C">
        <w:rPr>
          <w:bCs/>
          <w:sz w:val="28"/>
          <w:szCs w:val="28"/>
        </w:rPr>
        <w:t xml:space="preserve"> сельского поселения Партизанского муниципального района Приморского края, принятые решением Думы Партизанского </w:t>
      </w:r>
      <w:bookmarkStart w:id="0" w:name="_GoBack"/>
      <w:bookmarkEnd w:id="0"/>
      <w:r w:rsidR="00A4462C" w:rsidRPr="00A4462C">
        <w:rPr>
          <w:bCs/>
          <w:sz w:val="28"/>
          <w:szCs w:val="28"/>
        </w:rPr>
        <w:t>муниципального района от 25.03.2016 № 263 (в редакции муниципальных правовых актов от 13.06.2019 № 100-МПА, от 30.09.2021 № 329-МПА, принятых решениями Думы Партизанского муниципального района Приморского края от 13.06.2019 № 100, от 30.09.2021 № 329)</w:t>
      </w:r>
      <w:r w:rsidR="00A4462C" w:rsidRPr="00A4462C">
        <w:rPr>
          <w:sz w:val="28"/>
          <w:szCs w:val="28"/>
        </w:rPr>
        <w:t xml:space="preserve">» </w:t>
      </w:r>
      <w:r w:rsidR="005025EF" w:rsidRPr="00A4462C">
        <w:rPr>
          <w:sz w:val="28"/>
          <w:szCs w:val="28"/>
        </w:rPr>
        <w:t>(прилагается).</w:t>
      </w:r>
      <w:proofErr w:type="gramEnd"/>
    </w:p>
    <w:p w:rsidR="0079067E" w:rsidRPr="00F634FE" w:rsidRDefault="0079067E" w:rsidP="0081490B">
      <w:pPr>
        <w:ind w:right="-2" w:firstLine="567"/>
        <w:jc w:val="both"/>
        <w:rPr>
          <w:sz w:val="28"/>
          <w:szCs w:val="28"/>
        </w:rPr>
      </w:pPr>
      <w:r w:rsidRPr="00F634FE">
        <w:rPr>
          <w:sz w:val="28"/>
          <w:szCs w:val="28"/>
        </w:rPr>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proofErr w:type="spellStart"/>
      <w:r w:rsidR="00DD6099">
        <w:rPr>
          <w:sz w:val="28"/>
          <w:szCs w:val="28"/>
        </w:rPr>
        <w:t>и.о</w:t>
      </w:r>
      <w:proofErr w:type="spellEnd"/>
      <w:r w:rsidR="00DD6099">
        <w:rPr>
          <w:sz w:val="28"/>
          <w:szCs w:val="28"/>
        </w:rPr>
        <w:t xml:space="preserve">. </w:t>
      </w:r>
      <w:r w:rsidR="0047600A" w:rsidRPr="00F634FE">
        <w:rPr>
          <w:sz w:val="28"/>
          <w:szCs w:val="28"/>
        </w:rPr>
        <w:t>глав</w:t>
      </w:r>
      <w:r w:rsidR="00DD6099">
        <w:rPr>
          <w:sz w:val="28"/>
          <w:szCs w:val="28"/>
        </w:rPr>
        <w:t>ы</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w:t>
      </w:r>
      <w:r w:rsidR="000813D6">
        <w:rPr>
          <w:sz w:val="28"/>
          <w:szCs w:val="28"/>
        </w:rPr>
        <w:t xml:space="preserve">Приморского края </w:t>
      </w:r>
      <w:r w:rsidRPr="00F634FE">
        <w:rPr>
          <w:sz w:val="28"/>
          <w:szCs w:val="28"/>
        </w:rPr>
        <w:t>для подписания и официального о</w:t>
      </w:r>
      <w:r w:rsidR="00073136">
        <w:rPr>
          <w:sz w:val="28"/>
          <w:szCs w:val="28"/>
        </w:rPr>
        <w:t>бнародования в газете «Золотая Долина»</w:t>
      </w:r>
      <w:r w:rsidRPr="00F634FE">
        <w:rPr>
          <w:sz w:val="28"/>
          <w:szCs w:val="28"/>
        </w:rPr>
        <w:t>.</w:t>
      </w:r>
    </w:p>
    <w:p w:rsidR="0079067E" w:rsidRPr="00F634F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79067E" w:rsidRPr="00F95653" w:rsidRDefault="0079067E" w:rsidP="0079067E">
      <w:pPr>
        <w:ind w:firstLine="567"/>
        <w:rPr>
          <w:sz w:val="28"/>
          <w:szCs w:val="28"/>
        </w:rPr>
      </w:pPr>
    </w:p>
    <w:p w:rsidR="000813D6" w:rsidRDefault="0079067E" w:rsidP="009E20FC">
      <w:pPr>
        <w:jc w:val="both"/>
        <w:rPr>
          <w:sz w:val="28"/>
          <w:szCs w:val="28"/>
        </w:rPr>
      </w:pPr>
      <w:r w:rsidRPr="00F634FE">
        <w:rPr>
          <w:sz w:val="28"/>
          <w:szCs w:val="28"/>
        </w:rPr>
        <w:t xml:space="preserve">Председатель Думы </w:t>
      </w:r>
      <w:r w:rsidR="000813D6">
        <w:rPr>
          <w:sz w:val="28"/>
          <w:szCs w:val="28"/>
        </w:rPr>
        <w:t xml:space="preserve">Партизанского </w:t>
      </w:r>
    </w:p>
    <w:p w:rsidR="00C0070E" w:rsidRDefault="000813D6"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F634FE">
        <w:rPr>
          <w:sz w:val="28"/>
          <w:szCs w:val="28"/>
        </w:rPr>
        <w:t xml:space="preserve">                     </w:t>
      </w:r>
      <w:r w:rsidR="0079067E" w:rsidRPr="00F634FE">
        <w:rPr>
          <w:sz w:val="28"/>
          <w:szCs w:val="28"/>
        </w:rPr>
        <w:t xml:space="preserve"> А.В. Арсентьев</w:t>
      </w:r>
    </w:p>
    <w:p w:rsidR="00C0070E" w:rsidRDefault="00C0070E" w:rsidP="009E20FC">
      <w:pPr>
        <w:jc w:val="both"/>
        <w:rPr>
          <w:sz w:val="28"/>
          <w:szCs w:val="28"/>
        </w:rPr>
      </w:pPr>
    </w:p>
    <w:p w:rsidR="005540D0" w:rsidRPr="00A37D39" w:rsidRDefault="005540D0" w:rsidP="005540D0">
      <w:pPr>
        <w:jc w:val="center"/>
        <w:rPr>
          <w:sz w:val="28"/>
          <w:szCs w:val="28"/>
        </w:rPr>
      </w:pPr>
      <w:r w:rsidRPr="00A37D39">
        <w:rPr>
          <w:sz w:val="28"/>
          <w:szCs w:val="28"/>
        </w:rPr>
        <w:lastRenderedPageBreak/>
        <w:t>МУНИЦИПАЛЬНЫЙ ПРАВОВОЙ АКТ</w:t>
      </w:r>
    </w:p>
    <w:p w:rsidR="005540D0" w:rsidRPr="00DC4D40" w:rsidRDefault="005540D0" w:rsidP="005540D0">
      <w:pPr>
        <w:pStyle w:val="12"/>
        <w:shd w:val="clear" w:color="auto" w:fill="FFFFFF"/>
        <w:ind w:right="-6" w:firstLine="540"/>
        <w:jc w:val="center"/>
        <w:textAlignment w:val="baseline"/>
      </w:pPr>
    </w:p>
    <w:p w:rsidR="005540D0" w:rsidRDefault="005540D0" w:rsidP="005540D0">
      <w:pPr>
        <w:suppressLineNumbers/>
        <w:jc w:val="center"/>
        <w:rPr>
          <w:b/>
          <w:bCs/>
          <w:sz w:val="28"/>
          <w:szCs w:val="28"/>
        </w:rPr>
      </w:pPr>
      <w:proofErr w:type="gramStart"/>
      <w:r w:rsidRPr="00DF48DA">
        <w:rPr>
          <w:b/>
          <w:bCs/>
          <w:sz w:val="28"/>
          <w:szCs w:val="28"/>
        </w:rPr>
        <w:t>О внесении изменений</w:t>
      </w:r>
      <w:r>
        <w:rPr>
          <w:b/>
          <w:bCs/>
          <w:sz w:val="28"/>
          <w:szCs w:val="28"/>
        </w:rPr>
        <w:t xml:space="preserve"> </w:t>
      </w:r>
      <w:r w:rsidRPr="00DF48DA">
        <w:rPr>
          <w:b/>
          <w:bCs/>
          <w:sz w:val="28"/>
          <w:szCs w:val="28"/>
        </w:rPr>
        <w:t xml:space="preserve">в Правила землепользования и застройки </w:t>
      </w:r>
      <w:proofErr w:type="spellStart"/>
      <w:r>
        <w:rPr>
          <w:b/>
          <w:bCs/>
          <w:sz w:val="28"/>
          <w:szCs w:val="28"/>
        </w:rPr>
        <w:t>Золотодолинского</w:t>
      </w:r>
      <w:proofErr w:type="spellEnd"/>
      <w:r w:rsidRPr="00DF48DA">
        <w:rPr>
          <w:b/>
          <w:bCs/>
          <w:sz w:val="28"/>
          <w:szCs w:val="28"/>
        </w:rPr>
        <w:t xml:space="preserve"> сельского поселения </w:t>
      </w:r>
      <w:r w:rsidRPr="003F2EFE">
        <w:rPr>
          <w:b/>
          <w:bCs/>
          <w:sz w:val="28"/>
          <w:szCs w:val="28"/>
        </w:rPr>
        <w:t xml:space="preserve">Партизанского муниципального района Приморского края, принятые решением Думы Партизанского  муниципального района от 25.03.2016 № 263 (в редакции </w:t>
      </w:r>
      <w:r>
        <w:rPr>
          <w:b/>
          <w:bCs/>
          <w:sz w:val="28"/>
          <w:szCs w:val="28"/>
        </w:rPr>
        <w:t xml:space="preserve">муниципальных правовых актов </w:t>
      </w:r>
      <w:r w:rsidRPr="003F2EFE">
        <w:rPr>
          <w:b/>
          <w:bCs/>
          <w:sz w:val="28"/>
          <w:szCs w:val="28"/>
        </w:rPr>
        <w:t>от 13.06.2019</w:t>
      </w:r>
      <w:r>
        <w:rPr>
          <w:b/>
          <w:bCs/>
          <w:sz w:val="28"/>
          <w:szCs w:val="28"/>
        </w:rPr>
        <w:t xml:space="preserve"> </w:t>
      </w:r>
      <w:r w:rsidRPr="003F2EFE">
        <w:rPr>
          <w:b/>
          <w:bCs/>
          <w:sz w:val="28"/>
          <w:szCs w:val="28"/>
        </w:rPr>
        <w:t>№ 100</w:t>
      </w:r>
      <w:r>
        <w:rPr>
          <w:b/>
          <w:bCs/>
          <w:sz w:val="28"/>
          <w:szCs w:val="28"/>
        </w:rPr>
        <w:t>-МПА</w:t>
      </w:r>
      <w:r w:rsidRPr="003F2EFE">
        <w:rPr>
          <w:b/>
          <w:bCs/>
          <w:sz w:val="28"/>
          <w:szCs w:val="28"/>
        </w:rPr>
        <w:t xml:space="preserve">, </w:t>
      </w:r>
      <w:proofErr w:type="gramEnd"/>
    </w:p>
    <w:p w:rsidR="005540D0" w:rsidRDefault="005540D0" w:rsidP="005540D0">
      <w:pPr>
        <w:suppressLineNumbers/>
        <w:jc w:val="center"/>
        <w:rPr>
          <w:b/>
          <w:bCs/>
          <w:sz w:val="28"/>
          <w:szCs w:val="28"/>
        </w:rPr>
      </w:pPr>
      <w:r w:rsidRPr="003F2EFE">
        <w:rPr>
          <w:b/>
          <w:bCs/>
          <w:sz w:val="28"/>
          <w:szCs w:val="28"/>
        </w:rPr>
        <w:t>от 30.09.2021 № 329</w:t>
      </w:r>
      <w:r>
        <w:rPr>
          <w:b/>
          <w:bCs/>
          <w:sz w:val="28"/>
          <w:szCs w:val="28"/>
        </w:rPr>
        <w:t xml:space="preserve">-МПА, </w:t>
      </w:r>
      <w:proofErr w:type="gramStart"/>
      <w:r>
        <w:rPr>
          <w:b/>
          <w:bCs/>
          <w:sz w:val="28"/>
          <w:szCs w:val="28"/>
        </w:rPr>
        <w:t>принятых</w:t>
      </w:r>
      <w:proofErr w:type="gramEnd"/>
      <w:r>
        <w:rPr>
          <w:b/>
          <w:bCs/>
          <w:sz w:val="28"/>
          <w:szCs w:val="28"/>
        </w:rPr>
        <w:t xml:space="preserve"> решениями Думы </w:t>
      </w:r>
    </w:p>
    <w:p w:rsidR="005540D0" w:rsidRDefault="005540D0" w:rsidP="005540D0">
      <w:pPr>
        <w:suppressLineNumbers/>
        <w:jc w:val="center"/>
        <w:rPr>
          <w:b/>
          <w:bCs/>
          <w:sz w:val="28"/>
          <w:szCs w:val="28"/>
        </w:rPr>
      </w:pPr>
      <w:r>
        <w:rPr>
          <w:b/>
          <w:bCs/>
          <w:sz w:val="28"/>
          <w:szCs w:val="28"/>
        </w:rPr>
        <w:t xml:space="preserve">Партизанского муниципального района Приморского края </w:t>
      </w:r>
    </w:p>
    <w:p w:rsidR="005540D0" w:rsidRDefault="005540D0" w:rsidP="005540D0">
      <w:pPr>
        <w:suppressLineNumbers/>
        <w:jc w:val="center"/>
        <w:rPr>
          <w:b/>
          <w:bCs/>
          <w:sz w:val="28"/>
          <w:szCs w:val="28"/>
        </w:rPr>
      </w:pPr>
      <w:r>
        <w:rPr>
          <w:b/>
          <w:bCs/>
          <w:sz w:val="28"/>
          <w:szCs w:val="28"/>
        </w:rPr>
        <w:t xml:space="preserve">от </w:t>
      </w:r>
      <w:r w:rsidRPr="003F2EFE">
        <w:rPr>
          <w:b/>
          <w:bCs/>
          <w:sz w:val="28"/>
          <w:szCs w:val="28"/>
        </w:rPr>
        <w:t>13.06.2019</w:t>
      </w:r>
      <w:r>
        <w:rPr>
          <w:b/>
          <w:bCs/>
          <w:sz w:val="28"/>
          <w:szCs w:val="28"/>
        </w:rPr>
        <w:t xml:space="preserve"> </w:t>
      </w:r>
      <w:r w:rsidRPr="003F2EFE">
        <w:rPr>
          <w:b/>
          <w:bCs/>
          <w:sz w:val="28"/>
          <w:szCs w:val="28"/>
        </w:rPr>
        <w:t>№ 100, от 30.09.2021 № 329)</w:t>
      </w:r>
    </w:p>
    <w:p w:rsidR="005540D0" w:rsidRDefault="005540D0" w:rsidP="005540D0">
      <w:pPr>
        <w:suppressLineNumbers/>
        <w:jc w:val="center"/>
        <w:rPr>
          <w:b/>
          <w:bCs/>
          <w:sz w:val="28"/>
          <w:szCs w:val="28"/>
        </w:rPr>
      </w:pPr>
    </w:p>
    <w:tbl>
      <w:tblPr>
        <w:tblW w:w="0" w:type="auto"/>
        <w:tblLook w:val="04A0" w:firstRow="1" w:lastRow="0" w:firstColumn="1" w:lastColumn="0" w:noHBand="0" w:noVBand="1"/>
      </w:tblPr>
      <w:tblGrid>
        <w:gridCol w:w="6345"/>
        <w:gridCol w:w="3225"/>
      </w:tblGrid>
      <w:tr w:rsidR="005540D0" w:rsidRPr="00026AF9" w:rsidTr="004E0D02">
        <w:tc>
          <w:tcPr>
            <w:tcW w:w="6345" w:type="dxa"/>
            <w:shd w:val="clear" w:color="auto" w:fill="auto"/>
          </w:tcPr>
          <w:p w:rsidR="005540D0" w:rsidRPr="00026AF9" w:rsidRDefault="005540D0" w:rsidP="004E0D02">
            <w:pPr>
              <w:jc w:val="center"/>
              <w:rPr>
                <w:sz w:val="28"/>
                <w:szCs w:val="28"/>
              </w:rPr>
            </w:pPr>
          </w:p>
        </w:tc>
        <w:tc>
          <w:tcPr>
            <w:tcW w:w="3225" w:type="dxa"/>
            <w:shd w:val="clear" w:color="auto" w:fill="auto"/>
          </w:tcPr>
          <w:p w:rsidR="005540D0" w:rsidRPr="00026AF9" w:rsidRDefault="005540D0" w:rsidP="004E0D02">
            <w:pPr>
              <w:rPr>
                <w:sz w:val="28"/>
                <w:szCs w:val="28"/>
              </w:rPr>
            </w:pPr>
          </w:p>
          <w:p w:rsidR="005540D0" w:rsidRPr="00026AF9" w:rsidRDefault="005540D0" w:rsidP="004E0D02">
            <w:pPr>
              <w:rPr>
                <w:sz w:val="28"/>
                <w:szCs w:val="28"/>
              </w:rPr>
            </w:pPr>
            <w:proofErr w:type="gramStart"/>
            <w:r w:rsidRPr="00026AF9">
              <w:rPr>
                <w:sz w:val="28"/>
                <w:szCs w:val="28"/>
              </w:rPr>
              <w:t>Принят</w:t>
            </w:r>
            <w:proofErr w:type="gramEnd"/>
            <w:r w:rsidRPr="00026AF9">
              <w:rPr>
                <w:sz w:val="28"/>
                <w:szCs w:val="28"/>
              </w:rPr>
              <w:t xml:space="preserve"> решением</w:t>
            </w:r>
          </w:p>
          <w:p w:rsidR="005540D0" w:rsidRPr="00026AF9" w:rsidRDefault="005540D0" w:rsidP="004E0D02">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5540D0" w:rsidRDefault="005540D0" w:rsidP="004E0D02">
            <w:pPr>
              <w:rPr>
                <w:sz w:val="28"/>
                <w:szCs w:val="28"/>
              </w:rPr>
            </w:pPr>
            <w:r w:rsidRPr="00026AF9">
              <w:rPr>
                <w:sz w:val="28"/>
                <w:szCs w:val="28"/>
              </w:rPr>
              <w:t xml:space="preserve">муниципального </w:t>
            </w:r>
            <w:r>
              <w:rPr>
                <w:sz w:val="28"/>
                <w:szCs w:val="28"/>
              </w:rPr>
              <w:t>округа</w:t>
            </w:r>
          </w:p>
          <w:p w:rsidR="005540D0" w:rsidRPr="00026AF9" w:rsidRDefault="005540D0" w:rsidP="004E0D02">
            <w:pPr>
              <w:rPr>
                <w:sz w:val="28"/>
                <w:szCs w:val="28"/>
              </w:rPr>
            </w:pPr>
            <w:r>
              <w:rPr>
                <w:sz w:val="28"/>
                <w:szCs w:val="28"/>
              </w:rPr>
              <w:t>Приморского края</w:t>
            </w:r>
          </w:p>
          <w:p w:rsidR="005540D0" w:rsidRPr="00026AF9" w:rsidRDefault="005540D0" w:rsidP="003D3BCB">
            <w:pPr>
              <w:rPr>
                <w:sz w:val="28"/>
                <w:szCs w:val="28"/>
              </w:rPr>
            </w:pPr>
            <w:r w:rsidRPr="00026AF9">
              <w:rPr>
                <w:sz w:val="28"/>
                <w:szCs w:val="28"/>
              </w:rPr>
              <w:t xml:space="preserve">от </w:t>
            </w:r>
            <w:r w:rsidR="003D3BCB">
              <w:rPr>
                <w:sz w:val="28"/>
                <w:szCs w:val="28"/>
              </w:rPr>
              <w:t>04.06</w:t>
            </w:r>
            <w:r>
              <w:rPr>
                <w:sz w:val="28"/>
                <w:szCs w:val="28"/>
              </w:rPr>
              <w:t>.</w:t>
            </w:r>
            <w:r w:rsidRPr="00026AF9">
              <w:rPr>
                <w:sz w:val="28"/>
                <w:szCs w:val="28"/>
              </w:rPr>
              <w:t>202</w:t>
            </w:r>
            <w:r>
              <w:rPr>
                <w:sz w:val="28"/>
                <w:szCs w:val="28"/>
              </w:rPr>
              <w:t>4</w:t>
            </w:r>
            <w:r w:rsidRPr="00026AF9">
              <w:rPr>
                <w:sz w:val="28"/>
                <w:szCs w:val="28"/>
              </w:rPr>
              <w:t xml:space="preserve"> № </w:t>
            </w:r>
            <w:r w:rsidR="003D3BCB">
              <w:rPr>
                <w:sz w:val="28"/>
                <w:szCs w:val="28"/>
              </w:rPr>
              <w:t>207</w:t>
            </w:r>
          </w:p>
        </w:tc>
      </w:tr>
    </w:tbl>
    <w:p w:rsidR="005540D0" w:rsidRDefault="005540D0" w:rsidP="005540D0">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5540D0" w:rsidRPr="00026AF9" w:rsidRDefault="005540D0" w:rsidP="005540D0">
      <w:pPr>
        <w:pStyle w:val="12"/>
        <w:shd w:val="clear" w:color="auto" w:fill="FFFFFF"/>
        <w:tabs>
          <w:tab w:val="left" w:pos="993"/>
        </w:tabs>
        <w:ind w:right="-6" w:firstLine="709"/>
        <w:jc w:val="center"/>
        <w:textAlignment w:val="baseline"/>
        <w:rPr>
          <w:sz w:val="28"/>
          <w:szCs w:val="28"/>
        </w:rPr>
      </w:pPr>
    </w:p>
    <w:p w:rsidR="005540D0" w:rsidRPr="00C04B9D" w:rsidRDefault="005540D0" w:rsidP="005540D0">
      <w:pPr>
        <w:pStyle w:val="12"/>
        <w:numPr>
          <w:ilvl w:val="0"/>
          <w:numId w:val="39"/>
        </w:numPr>
        <w:shd w:val="clear" w:color="auto" w:fill="FFFFFF"/>
        <w:tabs>
          <w:tab w:val="left" w:pos="0"/>
        </w:tabs>
        <w:spacing w:line="288" w:lineRule="auto"/>
        <w:ind w:left="0" w:right="-6" w:firstLine="709"/>
        <w:jc w:val="both"/>
        <w:textAlignment w:val="baseline"/>
        <w:rPr>
          <w:sz w:val="28"/>
          <w:szCs w:val="28"/>
        </w:rPr>
      </w:pPr>
      <w:r w:rsidRPr="008559EA">
        <w:rPr>
          <w:sz w:val="28"/>
          <w:szCs w:val="28"/>
        </w:rPr>
        <w:t>В</w:t>
      </w:r>
      <w:r>
        <w:rPr>
          <w:sz w:val="28"/>
          <w:szCs w:val="28"/>
        </w:rPr>
        <w:t xml:space="preserve">нести в </w:t>
      </w:r>
      <w:r w:rsidRPr="008559EA">
        <w:rPr>
          <w:bCs/>
          <w:sz w:val="28"/>
          <w:szCs w:val="28"/>
        </w:rPr>
        <w:t xml:space="preserve">Правила землепользования и застройки </w:t>
      </w:r>
      <w:proofErr w:type="spellStart"/>
      <w:r w:rsidRPr="001864AB">
        <w:rPr>
          <w:bCs/>
          <w:sz w:val="28"/>
          <w:szCs w:val="28"/>
        </w:rPr>
        <w:t>Золотодолинского</w:t>
      </w:r>
      <w:proofErr w:type="spellEnd"/>
      <w:r w:rsidRPr="001864AB">
        <w:rPr>
          <w:bCs/>
          <w:sz w:val="28"/>
          <w:szCs w:val="28"/>
        </w:rPr>
        <w:t xml:space="preserve"> сельского поселения Партизанского муниципального района Приморского края, принятые решением Думы Партизанского  муниципального района от 25.03.2016 № 263 (в редакции муниципальных правовых актов от 13.06.2019 № 100-МПА, от 30.09.2021 № 329-МПА</w:t>
      </w:r>
      <w:r>
        <w:rPr>
          <w:bCs/>
          <w:sz w:val="28"/>
          <w:szCs w:val="28"/>
        </w:rPr>
        <w:t>,</w:t>
      </w:r>
      <w:r w:rsidRPr="001864AB">
        <w:rPr>
          <w:bCs/>
          <w:sz w:val="28"/>
          <w:szCs w:val="28"/>
        </w:rPr>
        <w:t xml:space="preserve"> принятых решениями Думы Парти</w:t>
      </w:r>
      <w:r>
        <w:rPr>
          <w:bCs/>
          <w:sz w:val="28"/>
          <w:szCs w:val="28"/>
        </w:rPr>
        <w:t>занского муниципального района П</w:t>
      </w:r>
      <w:r w:rsidRPr="001864AB">
        <w:rPr>
          <w:bCs/>
          <w:sz w:val="28"/>
          <w:szCs w:val="28"/>
        </w:rPr>
        <w:t>риморского края от 13.06.2019 № 100, от 30.09.2021 № 329)</w:t>
      </w:r>
      <w:r>
        <w:rPr>
          <w:sz w:val="28"/>
          <w:szCs w:val="28"/>
        </w:rPr>
        <w:t xml:space="preserve">, </w:t>
      </w:r>
      <w:r w:rsidRPr="007665BC">
        <w:rPr>
          <w:sz w:val="28"/>
          <w:szCs w:val="28"/>
        </w:rPr>
        <w:t>следующие изменения</w:t>
      </w:r>
      <w:r w:rsidRPr="007665BC">
        <w:rPr>
          <w:bCs/>
          <w:sz w:val="28"/>
          <w:szCs w:val="28"/>
        </w:rPr>
        <w:t>:</w:t>
      </w:r>
    </w:p>
    <w:p w:rsidR="005540D0" w:rsidRDefault="005540D0" w:rsidP="005540D0">
      <w:pPr>
        <w:pStyle w:val="54"/>
        <w:numPr>
          <w:ilvl w:val="1"/>
          <w:numId w:val="39"/>
        </w:numPr>
        <w:spacing w:line="288" w:lineRule="auto"/>
        <w:ind w:left="0" w:firstLine="824"/>
      </w:pPr>
      <w:r w:rsidRPr="00FF3409">
        <w:t xml:space="preserve">В </w:t>
      </w:r>
      <w:r>
        <w:t xml:space="preserve">статье 56 </w:t>
      </w:r>
      <w:r w:rsidRPr="00FF3409">
        <w:t>«Градостроительные регламенты использования территорий»</w:t>
      </w:r>
      <w:r>
        <w:t xml:space="preserve"> установить </w:t>
      </w:r>
      <w:r w:rsidRPr="006E535F">
        <w:t>минимальн</w:t>
      </w:r>
      <w:r>
        <w:t>ую</w:t>
      </w:r>
      <w:r w:rsidRPr="006E535F">
        <w:t xml:space="preserve"> площадь земельн</w:t>
      </w:r>
      <w:r>
        <w:t>ого</w:t>
      </w:r>
      <w:r w:rsidRPr="006E535F">
        <w:t xml:space="preserve"> участк</w:t>
      </w:r>
      <w:r>
        <w:t xml:space="preserve">а                         200 кв. метров для условно разрешенного вида использования «блокированная жилая застройка (2.3)» в территориальной зоне </w:t>
      </w:r>
      <w:r w:rsidRPr="002F663F">
        <w:t>Ж-1</w:t>
      </w:r>
      <w:r>
        <w:t xml:space="preserve"> «</w:t>
      </w:r>
      <w:r w:rsidRPr="002F663F">
        <w:t>Зона застройки индивидуальными жилыми домами</w:t>
      </w:r>
      <w:r>
        <w:t>».</w:t>
      </w:r>
    </w:p>
    <w:p w:rsidR="005540D0" w:rsidRPr="00F64834" w:rsidRDefault="005540D0" w:rsidP="005540D0">
      <w:pPr>
        <w:pStyle w:val="5"/>
        <w:numPr>
          <w:ilvl w:val="0"/>
          <w:numId w:val="0"/>
        </w:numPr>
        <w:tabs>
          <w:tab w:val="clear" w:pos="1134"/>
          <w:tab w:val="left" w:pos="709"/>
        </w:tabs>
        <w:spacing w:line="288" w:lineRule="auto"/>
        <w:ind w:firstLine="709"/>
        <w:rPr>
          <w:szCs w:val="28"/>
        </w:rPr>
      </w:pPr>
      <w:r w:rsidRPr="00B861A0">
        <w:rPr>
          <w:szCs w:val="28"/>
        </w:rPr>
        <w:t>2. Настоящий муниципальный правовой а</w:t>
      </w:r>
      <w:proofErr w:type="gramStart"/>
      <w:r w:rsidRPr="00B861A0">
        <w:rPr>
          <w:szCs w:val="28"/>
        </w:rPr>
        <w:t>кт вст</w:t>
      </w:r>
      <w:proofErr w:type="gramEnd"/>
      <w:r w:rsidRPr="00B861A0">
        <w:rPr>
          <w:szCs w:val="28"/>
        </w:rPr>
        <w:t>упает в силу со дня его официального о</w:t>
      </w:r>
      <w:r w:rsidR="00073136">
        <w:rPr>
          <w:szCs w:val="28"/>
        </w:rPr>
        <w:t>бнародования</w:t>
      </w:r>
      <w:r w:rsidR="00AB4F49">
        <w:rPr>
          <w:szCs w:val="28"/>
        </w:rPr>
        <w:t xml:space="preserve"> в газете «Золотая Долина»</w:t>
      </w:r>
      <w:r w:rsidRPr="00B861A0">
        <w:rPr>
          <w:szCs w:val="28"/>
        </w:rPr>
        <w:t>.</w:t>
      </w:r>
    </w:p>
    <w:p w:rsidR="005540D0" w:rsidRPr="00893B21" w:rsidRDefault="005540D0" w:rsidP="005540D0">
      <w:pPr>
        <w:rPr>
          <w:sz w:val="28"/>
          <w:szCs w:val="28"/>
        </w:rPr>
      </w:pPr>
    </w:p>
    <w:p w:rsidR="005540D0" w:rsidRPr="00893B21" w:rsidRDefault="005540D0" w:rsidP="005540D0">
      <w:pPr>
        <w:rPr>
          <w:sz w:val="28"/>
          <w:szCs w:val="28"/>
        </w:rPr>
      </w:pPr>
    </w:p>
    <w:p w:rsidR="005540D0" w:rsidRPr="00893B21" w:rsidRDefault="005540D0" w:rsidP="005540D0">
      <w:pPr>
        <w:rPr>
          <w:sz w:val="28"/>
          <w:szCs w:val="28"/>
        </w:rPr>
      </w:pPr>
    </w:p>
    <w:p w:rsidR="005540D0" w:rsidRDefault="005540D0" w:rsidP="005540D0">
      <w:pPr>
        <w:rPr>
          <w:sz w:val="28"/>
          <w:szCs w:val="28"/>
        </w:rPr>
      </w:pPr>
      <w:proofErr w:type="spellStart"/>
      <w:r>
        <w:rPr>
          <w:sz w:val="28"/>
          <w:szCs w:val="28"/>
        </w:rPr>
        <w:t>И.о</w:t>
      </w:r>
      <w:proofErr w:type="spellEnd"/>
      <w:r>
        <w:rPr>
          <w:sz w:val="28"/>
          <w:szCs w:val="28"/>
        </w:rPr>
        <w:t>. г</w:t>
      </w:r>
      <w:r w:rsidRPr="00F64834">
        <w:rPr>
          <w:sz w:val="28"/>
          <w:szCs w:val="28"/>
        </w:rPr>
        <w:t>лав</w:t>
      </w:r>
      <w:r>
        <w:rPr>
          <w:sz w:val="28"/>
          <w:szCs w:val="28"/>
        </w:rPr>
        <w:t>ы</w:t>
      </w:r>
      <w:r w:rsidRPr="00F64834">
        <w:rPr>
          <w:sz w:val="28"/>
          <w:szCs w:val="28"/>
        </w:rPr>
        <w:t xml:space="preserve"> </w:t>
      </w:r>
      <w:proofErr w:type="gramStart"/>
      <w:r w:rsidRPr="00F64834">
        <w:rPr>
          <w:sz w:val="28"/>
          <w:szCs w:val="28"/>
        </w:rPr>
        <w:t>Партизанского</w:t>
      </w:r>
      <w:proofErr w:type="gramEnd"/>
      <w:r w:rsidRPr="00F64834">
        <w:rPr>
          <w:sz w:val="28"/>
          <w:szCs w:val="28"/>
        </w:rPr>
        <w:t xml:space="preserve"> </w:t>
      </w:r>
      <w:r w:rsidR="00073136" w:rsidRPr="00F64834">
        <w:rPr>
          <w:sz w:val="28"/>
          <w:szCs w:val="28"/>
        </w:rPr>
        <w:t>муниципального</w:t>
      </w:r>
    </w:p>
    <w:p w:rsidR="005540D0" w:rsidRPr="00F64834" w:rsidRDefault="00073136" w:rsidP="005540D0">
      <w:pPr>
        <w:rPr>
          <w:sz w:val="28"/>
          <w:szCs w:val="28"/>
        </w:rPr>
      </w:pPr>
      <w:r>
        <w:rPr>
          <w:sz w:val="28"/>
          <w:szCs w:val="28"/>
        </w:rPr>
        <w:t>о</w:t>
      </w:r>
      <w:r w:rsidR="005540D0">
        <w:rPr>
          <w:sz w:val="28"/>
          <w:szCs w:val="28"/>
        </w:rPr>
        <w:t>круга</w:t>
      </w:r>
      <w:r>
        <w:rPr>
          <w:sz w:val="28"/>
          <w:szCs w:val="28"/>
        </w:rPr>
        <w:t xml:space="preserve"> Приморского края</w:t>
      </w:r>
      <w:r w:rsidR="005540D0" w:rsidRPr="00F64834">
        <w:rPr>
          <w:sz w:val="28"/>
          <w:szCs w:val="28"/>
        </w:rPr>
        <w:t xml:space="preserve">           </w:t>
      </w:r>
      <w:r w:rsidR="005540D0">
        <w:rPr>
          <w:sz w:val="28"/>
          <w:szCs w:val="28"/>
        </w:rPr>
        <w:t xml:space="preserve">                                                    В.Р. Сопатенко</w:t>
      </w:r>
    </w:p>
    <w:p w:rsidR="005540D0" w:rsidRPr="00DC4D40" w:rsidRDefault="005540D0" w:rsidP="005540D0">
      <w:pPr>
        <w:rPr>
          <w:sz w:val="16"/>
          <w:szCs w:val="16"/>
        </w:rPr>
      </w:pPr>
    </w:p>
    <w:p w:rsidR="005540D0" w:rsidRPr="00F64834" w:rsidRDefault="003D3BCB" w:rsidP="005540D0">
      <w:pPr>
        <w:rPr>
          <w:sz w:val="28"/>
          <w:szCs w:val="28"/>
        </w:rPr>
      </w:pPr>
      <w:r>
        <w:rPr>
          <w:sz w:val="28"/>
          <w:szCs w:val="28"/>
        </w:rPr>
        <w:t>04 июня</w:t>
      </w:r>
      <w:r w:rsidR="005540D0" w:rsidRPr="00F64834">
        <w:rPr>
          <w:sz w:val="28"/>
          <w:szCs w:val="28"/>
        </w:rPr>
        <w:t xml:space="preserve"> 202</w:t>
      </w:r>
      <w:r w:rsidR="005540D0">
        <w:rPr>
          <w:sz w:val="28"/>
          <w:szCs w:val="28"/>
        </w:rPr>
        <w:t>4</w:t>
      </w:r>
      <w:r w:rsidR="005540D0" w:rsidRPr="00F64834">
        <w:rPr>
          <w:sz w:val="28"/>
          <w:szCs w:val="28"/>
        </w:rPr>
        <w:t xml:space="preserve"> года</w:t>
      </w:r>
    </w:p>
    <w:p w:rsidR="005540D0" w:rsidRDefault="003D3BCB" w:rsidP="005540D0">
      <w:pPr>
        <w:rPr>
          <w:sz w:val="28"/>
          <w:szCs w:val="28"/>
        </w:rPr>
      </w:pPr>
      <w:r>
        <w:rPr>
          <w:sz w:val="28"/>
          <w:szCs w:val="28"/>
        </w:rPr>
        <w:t>№ 207</w:t>
      </w:r>
      <w:r w:rsidR="005540D0" w:rsidRPr="00F64834">
        <w:rPr>
          <w:sz w:val="28"/>
          <w:szCs w:val="28"/>
        </w:rPr>
        <w:t>-МПА</w:t>
      </w:r>
    </w:p>
    <w:p w:rsidR="005540D0" w:rsidRDefault="005540D0" w:rsidP="005540D0">
      <w:pPr>
        <w:rPr>
          <w:sz w:val="28"/>
          <w:szCs w:val="28"/>
        </w:rPr>
      </w:pPr>
    </w:p>
    <w:p w:rsidR="005540D0" w:rsidRPr="00F634FE" w:rsidRDefault="005540D0" w:rsidP="009E20FC">
      <w:pPr>
        <w:jc w:val="both"/>
        <w:rPr>
          <w:sz w:val="28"/>
          <w:szCs w:val="28"/>
        </w:rPr>
      </w:pPr>
    </w:p>
    <w:sectPr w:rsidR="005540D0" w:rsidRPr="00F634FE" w:rsidSect="00F95653">
      <w:headerReference w:type="default" r:id="rId11"/>
      <w:pgSz w:w="11906" w:h="16838" w:code="9"/>
      <w:pgMar w:top="426" w:right="851" w:bottom="426"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06" w:rsidRDefault="009B3D06" w:rsidP="00D1433B">
      <w:r>
        <w:separator/>
      </w:r>
    </w:p>
  </w:endnote>
  <w:endnote w:type="continuationSeparator" w:id="0">
    <w:p w:rsidR="009B3D06" w:rsidRDefault="009B3D06"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06" w:rsidRDefault="009B3D06" w:rsidP="00D1433B">
      <w:r>
        <w:separator/>
      </w:r>
    </w:p>
  </w:footnote>
  <w:footnote w:type="continuationSeparator" w:id="0">
    <w:p w:rsidR="009B3D06" w:rsidRDefault="009B3D06"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4A" w:rsidRDefault="00D31A4A" w:rsidP="00EA41C2">
    <w:pPr>
      <w:pStyle w:val="ab"/>
      <w:tabs>
        <w:tab w:val="clear" w:pos="4677"/>
        <w:tab w:val="clear" w:pos="9355"/>
        <w:tab w:val="left" w:pos="82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067"/>
    <w:rsid w:val="00053BED"/>
    <w:rsid w:val="00062340"/>
    <w:rsid w:val="00063E8A"/>
    <w:rsid w:val="00064D5B"/>
    <w:rsid w:val="00070F19"/>
    <w:rsid w:val="00071643"/>
    <w:rsid w:val="00073136"/>
    <w:rsid w:val="00080056"/>
    <w:rsid w:val="000813D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3BCB"/>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3B54"/>
    <w:rsid w:val="00462D75"/>
    <w:rsid w:val="00473596"/>
    <w:rsid w:val="0047600A"/>
    <w:rsid w:val="0048166B"/>
    <w:rsid w:val="00494474"/>
    <w:rsid w:val="004A01E4"/>
    <w:rsid w:val="004A25BB"/>
    <w:rsid w:val="004A3917"/>
    <w:rsid w:val="004B0747"/>
    <w:rsid w:val="004B3BAF"/>
    <w:rsid w:val="004B44F3"/>
    <w:rsid w:val="004B71F4"/>
    <w:rsid w:val="004B7345"/>
    <w:rsid w:val="004C0063"/>
    <w:rsid w:val="004D2908"/>
    <w:rsid w:val="004D4C95"/>
    <w:rsid w:val="004D544F"/>
    <w:rsid w:val="004D7DCD"/>
    <w:rsid w:val="004F326F"/>
    <w:rsid w:val="004F6583"/>
    <w:rsid w:val="004F7FF4"/>
    <w:rsid w:val="005025EF"/>
    <w:rsid w:val="00504503"/>
    <w:rsid w:val="00515FDE"/>
    <w:rsid w:val="00546DF4"/>
    <w:rsid w:val="00547C77"/>
    <w:rsid w:val="005540D0"/>
    <w:rsid w:val="00554E30"/>
    <w:rsid w:val="00556D90"/>
    <w:rsid w:val="00557BCA"/>
    <w:rsid w:val="005618FD"/>
    <w:rsid w:val="00566615"/>
    <w:rsid w:val="00566E26"/>
    <w:rsid w:val="005729AB"/>
    <w:rsid w:val="00574594"/>
    <w:rsid w:val="0057674D"/>
    <w:rsid w:val="00580121"/>
    <w:rsid w:val="00582909"/>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5CA5"/>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1F7B"/>
    <w:rsid w:val="00935FC9"/>
    <w:rsid w:val="00954318"/>
    <w:rsid w:val="00955183"/>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D06"/>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462C"/>
    <w:rsid w:val="00A468E5"/>
    <w:rsid w:val="00A5694D"/>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A64AD"/>
    <w:rsid w:val="00AB01B9"/>
    <w:rsid w:val="00AB297B"/>
    <w:rsid w:val="00AB3DA7"/>
    <w:rsid w:val="00AB4F49"/>
    <w:rsid w:val="00AC2781"/>
    <w:rsid w:val="00AC3E04"/>
    <w:rsid w:val="00AC70CC"/>
    <w:rsid w:val="00AD5B8E"/>
    <w:rsid w:val="00AE579F"/>
    <w:rsid w:val="00AE66FF"/>
    <w:rsid w:val="00AF1DA4"/>
    <w:rsid w:val="00AF484D"/>
    <w:rsid w:val="00B006B8"/>
    <w:rsid w:val="00B017FE"/>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145"/>
    <w:rsid w:val="00BE6C31"/>
    <w:rsid w:val="00BE7240"/>
    <w:rsid w:val="00BE7F01"/>
    <w:rsid w:val="00BF6397"/>
    <w:rsid w:val="00BF72DB"/>
    <w:rsid w:val="00C0070E"/>
    <w:rsid w:val="00C02F4D"/>
    <w:rsid w:val="00C03431"/>
    <w:rsid w:val="00C03A90"/>
    <w:rsid w:val="00C05896"/>
    <w:rsid w:val="00C06650"/>
    <w:rsid w:val="00C125E8"/>
    <w:rsid w:val="00C150D1"/>
    <w:rsid w:val="00C172D9"/>
    <w:rsid w:val="00C211E0"/>
    <w:rsid w:val="00C212D6"/>
    <w:rsid w:val="00C2599B"/>
    <w:rsid w:val="00C26BE5"/>
    <w:rsid w:val="00C32750"/>
    <w:rsid w:val="00C51356"/>
    <w:rsid w:val="00C51A85"/>
    <w:rsid w:val="00C536B1"/>
    <w:rsid w:val="00C569A0"/>
    <w:rsid w:val="00C56A52"/>
    <w:rsid w:val="00C610C6"/>
    <w:rsid w:val="00C61DB2"/>
    <w:rsid w:val="00C646C0"/>
    <w:rsid w:val="00C75E3A"/>
    <w:rsid w:val="00C861CE"/>
    <w:rsid w:val="00C86DB0"/>
    <w:rsid w:val="00CA6273"/>
    <w:rsid w:val="00CB1813"/>
    <w:rsid w:val="00CB2905"/>
    <w:rsid w:val="00CB54EA"/>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1A4A"/>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6099"/>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127"/>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112"/>
    <w:rsid w:val="00EB26E0"/>
    <w:rsid w:val="00EB2A01"/>
    <w:rsid w:val="00EC0E46"/>
    <w:rsid w:val="00EC3BF1"/>
    <w:rsid w:val="00ED7BD5"/>
    <w:rsid w:val="00EE02C9"/>
    <w:rsid w:val="00EE084F"/>
    <w:rsid w:val="00EE4927"/>
    <w:rsid w:val="00EE6E8A"/>
    <w:rsid w:val="00EF0546"/>
    <w:rsid w:val="00EF0936"/>
    <w:rsid w:val="00EF11AE"/>
    <w:rsid w:val="00EF3A5F"/>
    <w:rsid w:val="00F074E0"/>
    <w:rsid w:val="00F12F48"/>
    <w:rsid w:val="00F15431"/>
    <w:rsid w:val="00F1560B"/>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95653"/>
    <w:rsid w:val="00FA22E6"/>
    <w:rsid w:val="00FA298F"/>
    <w:rsid w:val="00FA4935"/>
    <w:rsid w:val="00FA5947"/>
    <w:rsid w:val="00FB1E38"/>
    <w:rsid w:val="00FB505F"/>
    <w:rsid w:val="00FB5878"/>
    <w:rsid w:val="00FB617F"/>
    <w:rsid w:val="00FB68A4"/>
    <w:rsid w:val="00FC59C4"/>
    <w:rsid w:val="00FC63EE"/>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AB01B9"/>
    <w:pPr>
      <w:snapToGrid w:val="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paragraph" w:customStyle="1" w:styleId="affffffffff2">
    <w:name w:val="Текст таблицы"/>
    <w:basedOn w:val="a2"/>
    <w:rsid w:val="00AB01B9"/>
    <w:pPr>
      <w:snapToGrid w:val="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7641">
      <w:bodyDiv w:val="1"/>
      <w:marLeft w:val="0"/>
      <w:marRight w:val="0"/>
      <w:marTop w:val="0"/>
      <w:marBottom w:val="0"/>
      <w:divBdr>
        <w:top w:val="none" w:sz="0" w:space="0" w:color="auto"/>
        <w:left w:val="none" w:sz="0" w:space="0" w:color="auto"/>
        <w:bottom w:val="none" w:sz="0" w:space="0" w:color="auto"/>
        <w:right w:val="none" w:sz="0" w:space="0" w:color="auto"/>
      </w:divBdr>
    </w:div>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480615031">
      <w:bodyDiv w:val="1"/>
      <w:marLeft w:val="0"/>
      <w:marRight w:val="0"/>
      <w:marTop w:val="0"/>
      <w:marBottom w:val="0"/>
      <w:divBdr>
        <w:top w:val="none" w:sz="0" w:space="0" w:color="auto"/>
        <w:left w:val="none" w:sz="0" w:space="0" w:color="auto"/>
        <w:bottom w:val="none" w:sz="0" w:space="0" w:color="auto"/>
        <w:right w:val="none" w:sz="0" w:space="0" w:color="auto"/>
      </w:divBdr>
    </w:div>
    <w:div w:id="151599740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5EF2-1AE4-429D-B209-95F2035F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11</cp:revision>
  <cp:lastPrinted>2024-03-18T06:48:00Z</cp:lastPrinted>
  <dcterms:created xsi:type="dcterms:W3CDTF">2024-05-31T05:44:00Z</dcterms:created>
  <dcterms:modified xsi:type="dcterms:W3CDTF">2024-06-04T06:53:00Z</dcterms:modified>
</cp:coreProperties>
</file>