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296DDE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296DDE">
              <w:rPr>
                <w:sz w:val="26"/>
              </w:rPr>
              <w:t xml:space="preserve">  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296DDE">
              <w:rPr>
                <w:sz w:val="28"/>
                <w:szCs w:val="28"/>
              </w:rPr>
              <w:t>412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 w:rsidP="00296DDE">
      <w:pPr>
        <w:suppressLineNumbers/>
        <w:spacing w:line="360" w:lineRule="auto"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296DDE" w:rsidRDefault="00296DDE" w:rsidP="00296DDE">
            <w:pPr>
              <w:suppressLineNumbers/>
              <w:jc w:val="center"/>
              <w:rPr>
                <w:b/>
                <w:color w:val="000000"/>
                <w:sz w:val="28"/>
                <w:szCs w:val="28"/>
              </w:rPr>
            </w:pPr>
            <w:r w:rsidRPr="00A03FBF">
              <w:rPr>
                <w:b/>
                <w:color w:val="000000"/>
                <w:sz w:val="28"/>
                <w:szCs w:val="28"/>
              </w:rPr>
              <w:t>О проведении торгов в форме открытого аукциона</w:t>
            </w:r>
          </w:p>
          <w:p w:rsidR="00296DDE" w:rsidRDefault="00296DDE" w:rsidP="00296DDE">
            <w:pPr>
              <w:suppressLineNumbers/>
              <w:jc w:val="center"/>
              <w:rPr>
                <w:b/>
                <w:color w:val="000000"/>
                <w:sz w:val="28"/>
                <w:szCs w:val="28"/>
              </w:rPr>
            </w:pPr>
            <w:r w:rsidRPr="00A03FBF">
              <w:rPr>
                <w:b/>
                <w:color w:val="000000"/>
                <w:sz w:val="28"/>
                <w:szCs w:val="28"/>
              </w:rPr>
              <w:t>по продаже прав</w:t>
            </w:r>
            <w:r>
              <w:rPr>
                <w:b/>
                <w:color w:val="000000"/>
                <w:sz w:val="28"/>
                <w:szCs w:val="28"/>
              </w:rPr>
              <w:t>а на заключение договора аренды</w:t>
            </w:r>
          </w:p>
          <w:p w:rsidR="00BD13AE" w:rsidRPr="00BD13AE" w:rsidRDefault="00296DDE" w:rsidP="00296DDE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A03FBF">
              <w:rPr>
                <w:b/>
                <w:color w:val="000000"/>
                <w:sz w:val="28"/>
                <w:szCs w:val="28"/>
              </w:rPr>
              <w:t>земельного участка для жилищного строительства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296DDE" w:rsidP="00296DDE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03FBF">
              <w:rPr>
                <w:sz w:val="28"/>
                <w:szCs w:val="28"/>
              </w:rPr>
              <w:t>В соответствии с</w:t>
            </w:r>
            <w:r>
              <w:rPr>
                <w:sz w:val="28"/>
                <w:szCs w:val="28"/>
              </w:rPr>
              <w:t>о статьей 30.1</w:t>
            </w:r>
            <w:r w:rsidRPr="00A03FBF">
              <w:rPr>
                <w:sz w:val="28"/>
                <w:szCs w:val="28"/>
              </w:rPr>
              <w:t xml:space="preserve"> Земельн</w:t>
            </w:r>
            <w:r>
              <w:rPr>
                <w:sz w:val="28"/>
                <w:szCs w:val="28"/>
              </w:rPr>
              <w:t>ого</w:t>
            </w:r>
            <w:r w:rsidRPr="00A03FBF">
              <w:rPr>
                <w:sz w:val="28"/>
                <w:szCs w:val="28"/>
              </w:rPr>
              <w:t xml:space="preserve"> кодекс</w:t>
            </w:r>
            <w:r>
              <w:rPr>
                <w:sz w:val="28"/>
                <w:szCs w:val="28"/>
              </w:rPr>
              <w:t>а</w:t>
            </w:r>
            <w:r w:rsidRPr="00A03FBF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оссийской Федерации</w:t>
            </w:r>
            <w:r w:rsidRPr="00A03FB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</w:t>
            </w:r>
            <w:r w:rsidRPr="00A03FBF">
              <w:rPr>
                <w:color w:val="000000"/>
                <w:sz w:val="28"/>
                <w:szCs w:val="28"/>
              </w:rPr>
              <w:t xml:space="preserve">остановлением Правительства Российской Федерации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A03FBF">
              <w:rPr>
                <w:color w:val="000000"/>
                <w:sz w:val="28"/>
                <w:szCs w:val="28"/>
              </w:rPr>
              <w:t>от 11 ноября 2002 года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3FBF">
              <w:rPr>
                <w:color w:val="000000"/>
                <w:sz w:val="28"/>
                <w:szCs w:val="28"/>
              </w:rPr>
              <w:t xml:space="preserve">808 «Об организации и проведении торгов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A03FBF">
              <w:rPr>
                <w:color w:val="000000"/>
                <w:sz w:val="28"/>
                <w:szCs w:val="28"/>
              </w:rPr>
              <w:t xml:space="preserve">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</w:t>
            </w:r>
            <w:r w:rsidRPr="00A03FBF">
              <w:rPr>
                <w:sz w:val="28"/>
                <w:szCs w:val="28"/>
              </w:rPr>
              <w:t xml:space="preserve">руководствуясь статьями 28, 31 Устава Партизанского </w:t>
            </w:r>
            <w:r w:rsidRPr="00296DDE">
              <w:rPr>
                <w:spacing w:val="-4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r w:rsidRPr="00A03FBF">
              <w:rPr>
                <w:sz w:val="28"/>
                <w:szCs w:val="28"/>
              </w:rPr>
              <w:t xml:space="preserve">  </w:t>
            </w:r>
            <w:proofErr w:type="gramEnd"/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296DDE" w:rsidRDefault="00BD13AE" w:rsidP="00296DDE">
            <w:pPr>
              <w:tabs>
                <w:tab w:val="left" w:pos="9854"/>
              </w:tabs>
              <w:spacing w:line="48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BD13AE">
        <w:tc>
          <w:tcPr>
            <w:tcW w:w="9854" w:type="dxa"/>
          </w:tcPr>
          <w:p w:rsidR="00296DDE" w:rsidRDefault="00296DDE" w:rsidP="00296DDE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A03FBF">
              <w:rPr>
                <w:sz w:val="28"/>
                <w:szCs w:val="28"/>
              </w:rPr>
              <w:t xml:space="preserve">1. </w:t>
            </w:r>
            <w:proofErr w:type="gramStart"/>
            <w:r w:rsidRPr="00A03FBF">
              <w:rPr>
                <w:sz w:val="28"/>
                <w:szCs w:val="28"/>
              </w:rPr>
              <w:t>Комиссии по проведению аукционов по продаже земельных участков из земель, государственная собственность на котор</w:t>
            </w:r>
            <w:r>
              <w:rPr>
                <w:sz w:val="28"/>
                <w:szCs w:val="28"/>
              </w:rPr>
              <w:t>ые</w:t>
            </w:r>
            <w:r w:rsidRPr="00A03FBF">
              <w:rPr>
                <w:sz w:val="28"/>
                <w:szCs w:val="28"/>
              </w:rPr>
              <w:t xml:space="preserve"> не разграничена, находящихся в распоряжении Партизанского муниципального района, либо права на заключение договора аренды таких земельных участков, в том числе для жилищного строительства, индивидуального и малоэтажного жилищного строительства, а также для их комплексного освоения в целях жилищного строительства </w:t>
            </w:r>
            <w:r w:rsidRPr="00296DDE">
              <w:rPr>
                <w:sz w:val="28"/>
                <w:szCs w:val="28"/>
              </w:rPr>
              <w:t xml:space="preserve">организовать и провести </w:t>
            </w:r>
            <w:r w:rsidRPr="00296DDE">
              <w:rPr>
                <w:color w:val="000000"/>
                <w:sz w:val="28"/>
                <w:szCs w:val="28"/>
              </w:rPr>
              <w:t>торги в форме открытого аукциона</w:t>
            </w:r>
            <w:proofErr w:type="gramEnd"/>
            <w:r w:rsidRPr="00296DD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296DDE">
              <w:rPr>
                <w:color w:val="000000"/>
                <w:sz w:val="28"/>
                <w:szCs w:val="28"/>
              </w:rPr>
              <w:t>по продаже права на заключение договора аренды земельного участка</w:t>
            </w:r>
            <w:r w:rsidRPr="00A03FB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A03FBF">
              <w:rPr>
                <w:sz w:val="28"/>
                <w:szCs w:val="28"/>
              </w:rPr>
              <w:t>в Партизанском муниципальном районе</w:t>
            </w:r>
            <w:r w:rsidRPr="00A03FBF">
              <w:rPr>
                <w:color w:val="000000"/>
                <w:sz w:val="28"/>
                <w:szCs w:val="28"/>
              </w:rPr>
              <w:t xml:space="preserve"> для жилищного строительства, земли населенных пунктов. Площадь участка </w:t>
            </w:r>
            <w:smartTag w:uri="urn:schemas-microsoft-com:office:smarttags" w:element="metricconverter">
              <w:smartTagPr>
                <w:attr w:name="ProductID" w:val="2700 кв. метров"/>
              </w:smartTagPr>
              <w:r w:rsidRPr="00A03FBF">
                <w:rPr>
                  <w:color w:val="000000"/>
                  <w:sz w:val="28"/>
                  <w:szCs w:val="28"/>
                </w:rPr>
                <w:t>2700 кв. метров</w:t>
              </w:r>
            </w:smartTag>
            <w:r w:rsidRPr="00A03FBF">
              <w:rPr>
                <w:color w:val="000000"/>
                <w:sz w:val="28"/>
                <w:szCs w:val="28"/>
              </w:rPr>
              <w:t>, кадастровы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A03FBF">
              <w:rPr>
                <w:color w:val="000000"/>
                <w:sz w:val="28"/>
                <w:szCs w:val="28"/>
              </w:rPr>
              <w:t xml:space="preserve"> номер 25:13:030210:3122. Местоположение: установлено относительно ориентира, расположенного за пределами участка. Ориентир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3FB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3FBF">
              <w:rPr>
                <w:color w:val="000000"/>
                <w:sz w:val="28"/>
                <w:szCs w:val="28"/>
              </w:rPr>
              <w:t xml:space="preserve">дом. Участок находится примерно в </w:t>
            </w:r>
            <w:smartTag w:uri="urn:schemas-microsoft-com:office:smarttags" w:element="metricconverter">
              <w:smartTagPr>
                <w:attr w:name="ProductID" w:val="65 метрах"/>
              </w:smartTagPr>
              <w:r w:rsidRPr="00A03FBF">
                <w:rPr>
                  <w:color w:val="000000"/>
                  <w:sz w:val="28"/>
                  <w:szCs w:val="28"/>
                </w:rPr>
                <w:t>65 метрах</w:t>
              </w:r>
            </w:smartTag>
            <w:r w:rsidRPr="00A03FBF">
              <w:rPr>
                <w:color w:val="000000"/>
                <w:sz w:val="28"/>
                <w:szCs w:val="28"/>
              </w:rPr>
              <w:t xml:space="preserve"> по направлению на юго-восток. Почтовый адрес ориентира: Партизанский район, с</w:t>
            </w:r>
            <w:proofErr w:type="gramStart"/>
            <w:r w:rsidRPr="00A03FBF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A03FBF">
              <w:rPr>
                <w:color w:val="000000"/>
                <w:sz w:val="28"/>
                <w:szCs w:val="28"/>
              </w:rPr>
              <w:t xml:space="preserve">катериновка, ул.Партизанская, д.25. Начальный размер годовой арендной платы </w:t>
            </w:r>
            <w:r>
              <w:rPr>
                <w:sz w:val="28"/>
                <w:szCs w:val="28"/>
              </w:rPr>
              <w:t>-</w:t>
            </w:r>
            <w:r w:rsidRPr="00A03FBF">
              <w:rPr>
                <w:sz w:val="28"/>
                <w:szCs w:val="28"/>
              </w:rPr>
              <w:t xml:space="preserve"> 126 900 (сто двадцать шесть тысяч девятьсот) рублей, без учета НДС</w:t>
            </w:r>
            <w:r>
              <w:rPr>
                <w:sz w:val="28"/>
                <w:szCs w:val="28"/>
              </w:rPr>
              <w:t>.</w:t>
            </w:r>
          </w:p>
          <w:p w:rsidR="00296DDE" w:rsidRDefault="00296DDE" w:rsidP="00296DDE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  <w:p w:rsidR="00296DDE" w:rsidRPr="00296DDE" w:rsidRDefault="00296DDE" w:rsidP="00296DDE">
            <w:pPr>
              <w:autoSpaceDE w:val="0"/>
              <w:autoSpaceDN w:val="0"/>
              <w:adjustRightInd w:val="0"/>
              <w:spacing w:line="312" w:lineRule="auto"/>
              <w:ind w:firstLine="709"/>
              <w:jc w:val="center"/>
              <w:outlineLvl w:val="1"/>
            </w:pPr>
            <w:r>
              <w:t>2</w:t>
            </w:r>
          </w:p>
          <w:p w:rsidR="00296DDE" w:rsidRDefault="00296DDE" w:rsidP="00296DDE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A03FBF">
              <w:rPr>
                <w:sz w:val="28"/>
                <w:szCs w:val="28"/>
              </w:rPr>
              <w:t xml:space="preserve">2. Общему отделу администрации Партизанского муниципального района (Гусева) опубликовать настоящее постановление в газете «Золотая Долина» </w:t>
            </w:r>
            <w:r>
              <w:rPr>
                <w:sz w:val="28"/>
                <w:szCs w:val="28"/>
              </w:rPr>
              <w:t xml:space="preserve">              </w:t>
            </w:r>
            <w:r w:rsidRPr="00A03FBF">
              <w:rPr>
                <w:sz w:val="28"/>
                <w:szCs w:val="28"/>
              </w:rPr>
              <w:t>и разместить на официальном сайте администрации Партизанского муниципального района в информационно-телекоммуникационной сети «Интернет».</w:t>
            </w:r>
          </w:p>
          <w:p w:rsidR="00BD13AE" w:rsidRPr="00296DDE" w:rsidRDefault="00296DDE" w:rsidP="00296DDE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1"/>
              <w:rPr>
                <w:spacing w:val="-4"/>
                <w:sz w:val="28"/>
                <w:szCs w:val="28"/>
              </w:rPr>
            </w:pPr>
            <w:r w:rsidRPr="00296DDE">
              <w:rPr>
                <w:bCs/>
                <w:spacing w:val="-4"/>
                <w:sz w:val="28"/>
                <w:szCs w:val="28"/>
              </w:rPr>
              <w:t xml:space="preserve">3. </w:t>
            </w:r>
            <w:proofErr w:type="gramStart"/>
            <w:r w:rsidRPr="00296DDE">
              <w:rPr>
                <w:bCs/>
                <w:spacing w:val="-4"/>
                <w:sz w:val="28"/>
                <w:szCs w:val="28"/>
              </w:rPr>
              <w:t>Контроль за</w:t>
            </w:r>
            <w:proofErr w:type="gramEnd"/>
            <w:r w:rsidRPr="00296DDE">
              <w:rPr>
                <w:bCs/>
                <w:spacing w:val="-4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  <w:r w:rsidRPr="00296DDE">
              <w:rPr>
                <w:bCs/>
                <w:spacing w:val="-4"/>
              </w:rPr>
              <w:t xml:space="preserve">  </w:t>
            </w:r>
            <w:r w:rsidRPr="00296DDE">
              <w:rPr>
                <w:spacing w:val="-4"/>
              </w:rPr>
              <w:t xml:space="preserve">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296DDE">
      <w:pgSz w:w="11906" w:h="16838"/>
      <w:pgMar w:top="28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96DDE"/>
    <w:rsid w:val="0008329A"/>
    <w:rsid w:val="00286D26"/>
    <w:rsid w:val="00296DDE"/>
    <w:rsid w:val="002B4A3C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296DD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</cp:revision>
  <cp:lastPrinted>1601-01-01T00:00:00Z</cp:lastPrinted>
  <dcterms:created xsi:type="dcterms:W3CDTF">2013-05-06T05:00:00Z</dcterms:created>
  <dcterms:modified xsi:type="dcterms:W3CDTF">2013-05-06T05:12:00Z</dcterms:modified>
</cp:coreProperties>
</file>