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0"/>
        <w:gridCol w:w="3451"/>
        <w:gridCol w:w="3109"/>
      </w:tblGrid>
      <w:tr w:rsidR="00BA499A" w:rsidRPr="00BA499A">
        <w:tc>
          <w:tcPr>
            <w:tcW w:w="3085" w:type="dxa"/>
          </w:tcPr>
          <w:p w:rsidR="00BA499A" w:rsidRPr="00BA499A" w:rsidRDefault="005C5272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18.11.2013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EF1983" w:rsidRDefault="00BA499A" w:rsidP="00EF1983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B92ABE">
              <w:rPr>
                <w:sz w:val="26"/>
              </w:rPr>
              <w:t xml:space="preserve">    </w:t>
            </w:r>
            <w:r w:rsidR="00EF1983" w:rsidRPr="00EF1983">
              <w:rPr>
                <w:sz w:val="28"/>
                <w:szCs w:val="28"/>
              </w:rPr>
              <w:t>№</w:t>
            </w:r>
            <w:r w:rsidR="005C5272">
              <w:rPr>
                <w:sz w:val="28"/>
                <w:szCs w:val="28"/>
              </w:rPr>
              <w:t xml:space="preserve"> 1094</w:t>
            </w:r>
            <w:r w:rsidR="00B92ABE" w:rsidRPr="00EF1983">
              <w:rPr>
                <w:sz w:val="28"/>
                <w:szCs w:val="28"/>
              </w:rPr>
              <w:t xml:space="preserve">    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5C5272" w:rsidRPr="005C5272" w:rsidRDefault="005C5272" w:rsidP="005C527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7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 «Развитие дошкольного образования Партизанского муниципального</w:t>
            </w:r>
          </w:p>
          <w:p w:rsidR="005C5272" w:rsidRPr="005C5272" w:rsidRDefault="005C5272" w:rsidP="005C527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72">
              <w:rPr>
                <w:rFonts w:ascii="Times New Roman" w:hAnsi="Times New Roman" w:cs="Times New Roman"/>
                <w:sz w:val="28"/>
                <w:szCs w:val="28"/>
              </w:rPr>
              <w:t xml:space="preserve">района» на 2013-2015 годы, </w:t>
            </w:r>
            <w:proofErr w:type="gramStart"/>
            <w:r w:rsidRPr="005C5272">
              <w:rPr>
                <w:rFonts w:ascii="Times New Roman" w:hAnsi="Times New Roman" w:cs="Times New Roman"/>
                <w:sz w:val="28"/>
                <w:szCs w:val="28"/>
              </w:rPr>
              <w:t>утвержденную</w:t>
            </w:r>
            <w:proofErr w:type="gramEnd"/>
            <w:r w:rsidRPr="005C5272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Партизанского муниципального района</w:t>
            </w:r>
          </w:p>
          <w:p w:rsidR="00BD13AE" w:rsidRPr="00BD13AE" w:rsidRDefault="005C5272" w:rsidP="005C5272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5C5272">
              <w:rPr>
                <w:b/>
                <w:sz w:val="28"/>
                <w:szCs w:val="28"/>
              </w:rPr>
              <w:t>от 01.04.2013 № 279 (в редакции от 07.11.2013 № 1054)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B92ABE">
        <w:tc>
          <w:tcPr>
            <w:tcW w:w="9498" w:type="dxa"/>
          </w:tcPr>
          <w:p w:rsidR="00BD13AE" w:rsidRPr="00BD13AE" w:rsidRDefault="005C5272" w:rsidP="00EF1983">
            <w:pPr>
              <w:suppressLineNumbers/>
              <w:tabs>
                <w:tab w:val="left" w:pos="9854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C1026A">
              <w:rPr>
                <w:sz w:val="28"/>
                <w:szCs w:val="28"/>
              </w:rPr>
              <w:t xml:space="preserve">Во исполнение муниципального правового акта от 14 декабря </w:t>
            </w:r>
            <w:r>
              <w:rPr>
                <w:sz w:val="28"/>
                <w:szCs w:val="28"/>
              </w:rPr>
              <w:t xml:space="preserve">                </w:t>
            </w:r>
            <w:r w:rsidRPr="00C1026A">
              <w:rPr>
                <w:sz w:val="28"/>
                <w:szCs w:val="28"/>
              </w:rPr>
              <w:t>2012 года №</w:t>
            </w:r>
            <w:r>
              <w:rPr>
                <w:sz w:val="28"/>
                <w:szCs w:val="28"/>
              </w:rPr>
              <w:t xml:space="preserve"> </w:t>
            </w:r>
            <w:r w:rsidRPr="00C1026A">
              <w:rPr>
                <w:sz w:val="28"/>
                <w:szCs w:val="28"/>
              </w:rPr>
              <w:t>363-МПА «О бюджете Партизанского му</w:t>
            </w:r>
            <w:r>
              <w:rPr>
                <w:sz w:val="28"/>
                <w:szCs w:val="28"/>
              </w:rPr>
              <w:t xml:space="preserve">ниципального района на 2013 год </w:t>
            </w:r>
            <w:r w:rsidRPr="00C1026A">
              <w:rPr>
                <w:sz w:val="28"/>
                <w:szCs w:val="28"/>
              </w:rPr>
              <w:t xml:space="preserve">и плановый период 2014 и 2015 годов», руководствуясь </w:t>
            </w:r>
            <w:r>
              <w:rPr>
                <w:sz w:val="28"/>
                <w:szCs w:val="28"/>
              </w:rPr>
              <w:t xml:space="preserve">       </w:t>
            </w:r>
            <w:r w:rsidRPr="00C1026A">
              <w:rPr>
                <w:sz w:val="28"/>
                <w:szCs w:val="28"/>
              </w:rPr>
              <w:t>статьями 28,</w:t>
            </w:r>
            <w:r>
              <w:rPr>
                <w:sz w:val="28"/>
                <w:szCs w:val="28"/>
              </w:rPr>
              <w:t xml:space="preserve"> </w:t>
            </w:r>
            <w:r w:rsidRPr="00C1026A">
              <w:rPr>
                <w:sz w:val="28"/>
                <w:szCs w:val="28"/>
              </w:rPr>
              <w:t xml:space="preserve">31 Устава Партизанского </w:t>
            </w:r>
            <w:r w:rsidRPr="00B4212E">
              <w:rPr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</w:p>
        </w:tc>
      </w:tr>
      <w:tr w:rsidR="00BD13AE" w:rsidTr="00B92ABE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 w:rsidTr="00B92ABE">
        <w:tc>
          <w:tcPr>
            <w:tcW w:w="9498" w:type="dxa"/>
          </w:tcPr>
          <w:p w:rsidR="005C5272" w:rsidRPr="00CB6A99" w:rsidRDefault="005C5272" w:rsidP="005C5272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Внести в </w:t>
            </w:r>
            <w:r w:rsidRPr="00CB6A99">
              <w:rPr>
                <w:rFonts w:ascii="Times New Roman" w:hAnsi="Times New Roman"/>
                <w:sz w:val="28"/>
                <w:szCs w:val="28"/>
              </w:rPr>
              <w:t xml:space="preserve">муниципальную программу «Развитие дошкольного образования Партизанского муниципального района» на 2013-2015 годы, </w:t>
            </w:r>
            <w:r w:rsidRPr="0090602C">
              <w:rPr>
                <w:rFonts w:ascii="Times New Roman" w:hAnsi="Times New Roman"/>
                <w:spacing w:val="-6"/>
                <w:sz w:val="28"/>
                <w:szCs w:val="28"/>
              </w:rPr>
              <w:t>утверждённую постановлением администрации Партизанского муниципального</w:t>
            </w:r>
            <w:r w:rsidRPr="00CB6A99">
              <w:rPr>
                <w:rFonts w:ascii="Times New Roman" w:hAnsi="Times New Roman"/>
                <w:sz w:val="28"/>
                <w:szCs w:val="28"/>
              </w:rPr>
              <w:t xml:space="preserve"> района от 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A99">
              <w:rPr>
                <w:rFonts w:ascii="Times New Roman" w:hAnsi="Times New Roman"/>
                <w:sz w:val="28"/>
                <w:szCs w:val="28"/>
              </w:rPr>
              <w:t>апреля 2013 года № 279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редакции от 07</w:t>
            </w:r>
            <w:r w:rsidRPr="00E65FD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E65FD7">
              <w:rPr>
                <w:rFonts w:ascii="Times New Roman" w:hAnsi="Times New Roman"/>
                <w:sz w:val="28"/>
                <w:szCs w:val="28"/>
              </w:rPr>
              <w:t xml:space="preserve">.2013 № </w:t>
            </w:r>
            <w:r>
              <w:rPr>
                <w:rFonts w:ascii="Times New Roman" w:hAnsi="Times New Roman"/>
                <w:sz w:val="28"/>
                <w:szCs w:val="28"/>
              </w:rPr>
              <w:t>1054)</w:t>
            </w:r>
            <w:r w:rsidR="00454326">
              <w:rPr>
                <w:rFonts w:ascii="Times New Roman" w:hAnsi="Times New Roman"/>
                <w:sz w:val="28"/>
                <w:szCs w:val="28"/>
              </w:rPr>
              <w:t xml:space="preserve"> (далее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муниципальная программа) </w:t>
            </w:r>
            <w:r w:rsidRPr="00CB6A99">
              <w:rPr>
                <w:rFonts w:ascii="Times New Roman" w:hAnsi="Times New Roman"/>
                <w:sz w:val="28"/>
                <w:szCs w:val="28"/>
              </w:rPr>
              <w:t>следующие изменения:</w:t>
            </w:r>
          </w:p>
          <w:p w:rsidR="005C5272" w:rsidRDefault="005C5272" w:rsidP="005C5272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1.1. В Паспорте Программы </w:t>
            </w:r>
            <w:r w:rsidRPr="00CB6A99">
              <w:rPr>
                <w:rFonts w:ascii="Times New Roman" w:hAnsi="Times New Roman"/>
                <w:sz w:val="28"/>
                <w:szCs w:val="28"/>
              </w:rPr>
              <w:t>раздел «Ресурсное обеспечение Программы» изложить в новой редакции:</w:t>
            </w:r>
          </w:p>
          <w:p w:rsidR="005C5272" w:rsidRPr="00CB6A99" w:rsidRDefault="005C5272" w:rsidP="005C5272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A99">
              <w:rPr>
                <w:rFonts w:ascii="Times New Roman" w:hAnsi="Times New Roman"/>
                <w:sz w:val="28"/>
                <w:szCs w:val="28"/>
              </w:rPr>
              <w:t xml:space="preserve">«Для реализации мероприятий Программы планируемый объём финансирования складывается из средств бюджета Партизанского муниципального района в размере </w:t>
            </w:r>
            <w:r>
              <w:rPr>
                <w:rFonts w:ascii="Times New Roman" w:hAnsi="Times New Roman"/>
                <w:sz w:val="28"/>
                <w:szCs w:val="28"/>
              </w:rPr>
              <w:t>62685,701</w:t>
            </w:r>
            <w:r w:rsidRPr="00CB6A99">
              <w:rPr>
                <w:rFonts w:ascii="Times New Roman" w:hAnsi="Times New Roman"/>
                <w:sz w:val="28"/>
                <w:szCs w:val="28"/>
              </w:rPr>
              <w:t xml:space="preserve"> тыс. руб. В том числе  финансирование по годам (тыс. руб</w:t>
            </w:r>
            <w:r w:rsidR="00454326">
              <w:rPr>
                <w:rFonts w:ascii="Times New Roman" w:hAnsi="Times New Roman"/>
                <w:sz w:val="28"/>
                <w:szCs w:val="28"/>
              </w:rPr>
              <w:t>.</w:t>
            </w:r>
            <w:r w:rsidRPr="00CB6A99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5C5272" w:rsidRPr="00CB6A99" w:rsidRDefault="005C5272" w:rsidP="005C5272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A99">
              <w:rPr>
                <w:rFonts w:ascii="Times New Roman" w:hAnsi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- 57025</w:t>
            </w:r>
            <w:r w:rsidRPr="00CB6A9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701</w:t>
            </w:r>
            <w:r w:rsidRPr="00CB6A99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A99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5C5272" w:rsidRPr="00CB6A99" w:rsidRDefault="005C5272" w:rsidP="005C5272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A99">
              <w:rPr>
                <w:rFonts w:ascii="Times New Roman" w:hAnsi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- </w:t>
            </w:r>
            <w:r w:rsidRPr="00CB6A99">
              <w:rPr>
                <w:rFonts w:ascii="Times New Roman" w:hAnsi="Times New Roman"/>
                <w:sz w:val="28"/>
                <w:szCs w:val="28"/>
              </w:rPr>
              <w:t>1160,0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A99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5C5272" w:rsidRDefault="005C5272" w:rsidP="005C5272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A99">
              <w:rPr>
                <w:rFonts w:ascii="Times New Roman" w:hAnsi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- </w:t>
            </w:r>
            <w:r w:rsidRPr="00CB6A99">
              <w:rPr>
                <w:rFonts w:ascii="Times New Roman" w:hAnsi="Times New Roman"/>
                <w:sz w:val="28"/>
                <w:szCs w:val="28"/>
              </w:rPr>
              <w:t>4500,0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A99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5C5272" w:rsidRDefault="005C5272" w:rsidP="005C5272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5272" w:rsidRDefault="005C5272" w:rsidP="005C5272">
            <w:pPr>
              <w:pStyle w:val="a5"/>
              <w:spacing w:after="0" w:line="312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272" w:rsidRPr="00B4212E" w:rsidRDefault="005C5272" w:rsidP="005C5272">
            <w:pPr>
              <w:pStyle w:val="a5"/>
              <w:spacing w:after="0" w:line="312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C5272" w:rsidRDefault="005C5272" w:rsidP="005C5272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549">
              <w:rPr>
                <w:rFonts w:ascii="Times New Roman" w:hAnsi="Times New Roman"/>
                <w:sz w:val="28"/>
                <w:szCs w:val="28"/>
              </w:rPr>
              <w:t>В ходе реализации Программы объёмы финансирования могут корректироваться с учётом финансовых возможностей муниципального бюджета на соответствующий финансовый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F254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5272" w:rsidRDefault="005C5272" w:rsidP="005C5272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 Приложение № 1 к муниципальной программе изложить в новой редакции (прилагается).</w:t>
            </w:r>
          </w:p>
          <w:p w:rsidR="005C5272" w:rsidRDefault="005C5272" w:rsidP="005C5272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Признать утратившим силу постановление администрации  Партизанского муниципального района от </w:t>
            </w:r>
            <w:r w:rsidR="00454326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54326">
              <w:rPr>
                <w:rFonts w:ascii="Times New Roman" w:hAnsi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>.2013 № 9</w:t>
            </w:r>
            <w:r w:rsidR="00454326"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 внесении изменений в муниципальную долгосрочную целевую программу «Развитие дошкольного образования в Партизанском муниципальном районе» на 2013-2015 годы», утверждённую постановлением администрации Партизанского муниципального района от 01.04.2013 № 279 (в редакции от </w:t>
            </w:r>
            <w:r w:rsidR="00454326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454326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.2013                № </w:t>
            </w:r>
            <w:r w:rsidR="00454326">
              <w:rPr>
                <w:rFonts w:ascii="Times New Roman" w:hAnsi="Times New Roman"/>
                <w:sz w:val="28"/>
                <w:szCs w:val="28"/>
              </w:rPr>
              <w:t>761</w:t>
            </w:r>
            <w:r>
              <w:rPr>
                <w:rFonts w:ascii="Times New Roman" w:hAnsi="Times New Roman"/>
                <w:sz w:val="28"/>
                <w:szCs w:val="28"/>
              </w:rPr>
              <w:t>)».</w:t>
            </w:r>
          </w:p>
          <w:p w:rsidR="005C5272" w:rsidRDefault="005C5272" w:rsidP="005C5272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621AD">
              <w:rPr>
                <w:rFonts w:ascii="Times New Roman" w:hAnsi="Times New Roman"/>
                <w:sz w:val="28"/>
                <w:szCs w:val="28"/>
              </w:rPr>
              <w:t>.</w:t>
            </w:r>
            <w:r w:rsidRPr="00F621AD">
              <w:rPr>
                <w:rFonts w:ascii="Times New Roman" w:hAnsi="Times New Roman"/>
                <w:sz w:val="26"/>
              </w:rPr>
              <w:t xml:space="preserve"> </w:t>
            </w:r>
            <w:r w:rsidRPr="00F621AD">
              <w:rPr>
                <w:rFonts w:ascii="Times New Roman" w:hAnsi="Times New Roman"/>
                <w:sz w:val="28"/>
                <w:szCs w:val="28"/>
              </w:rPr>
              <w:t>Общему отделу администрации Партизанского муниципального района</w:t>
            </w:r>
            <w:r w:rsidR="00454326">
              <w:rPr>
                <w:rFonts w:ascii="Times New Roman" w:hAnsi="Times New Roman"/>
                <w:sz w:val="28"/>
                <w:szCs w:val="28"/>
              </w:rPr>
              <w:t xml:space="preserve"> (Гусева)</w:t>
            </w:r>
            <w:r w:rsidRPr="00F62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621AD">
              <w:rPr>
                <w:rFonts w:ascii="Times New Roman" w:hAnsi="Times New Roman"/>
                <w:sz w:val="28"/>
                <w:szCs w:val="28"/>
              </w:rPr>
              <w:t>разместить</w:t>
            </w:r>
            <w:proofErr w:type="gramEnd"/>
            <w:r w:rsidR="00454326">
              <w:rPr>
                <w:rFonts w:ascii="Times New Roman" w:hAnsi="Times New Roman"/>
                <w:sz w:val="28"/>
                <w:szCs w:val="28"/>
              </w:rPr>
              <w:t xml:space="preserve"> настоящее постановление</w:t>
            </w:r>
            <w:r w:rsidRPr="00F621AD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официальном </w:t>
            </w:r>
            <w:r w:rsidRPr="00F621AD">
              <w:rPr>
                <w:rFonts w:ascii="Times New Roman" w:hAnsi="Times New Roman"/>
                <w:sz w:val="28"/>
                <w:szCs w:val="28"/>
              </w:rPr>
              <w:t>сайте администрации Парт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изанского муниципального района </w:t>
            </w:r>
            <w:r w:rsidRPr="00F621AD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информационно-телекоммуникационной </w:t>
            </w:r>
            <w:r w:rsidRPr="00F621AD">
              <w:rPr>
                <w:rFonts w:ascii="Times New Roman" w:hAnsi="Times New Roman"/>
                <w:sz w:val="28"/>
                <w:szCs w:val="28"/>
              </w:rPr>
              <w:t xml:space="preserve">сети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621AD">
              <w:rPr>
                <w:rFonts w:ascii="Times New Roman" w:hAnsi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621AD">
              <w:rPr>
                <w:rFonts w:ascii="Times New Roman" w:hAnsi="Times New Roman"/>
                <w:sz w:val="28"/>
                <w:szCs w:val="28"/>
              </w:rPr>
              <w:t xml:space="preserve"> в тематической рубрике «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Муниципальные правовые акты»</w:t>
            </w:r>
            <w:r w:rsidRPr="00F621A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5272" w:rsidRDefault="005C5272" w:rsidP="005C5272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Муниципальному казенному учреждению «Управление образования» Партизанского муниципального района привести вышеназванную муниципальную программу в соответствие с настоящим постановлением и разместить в новой редакции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«Муниципальные </w:t>
            </w:r>
            <w:r w:rsidR="00454326">
              <w:rPr>
                <w:rFonts w:ascii="Times New Roman" w:hAnsi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BD13AE" w:rsidRPr="00BD13AE" w:rsidRDefault="005C5272" w:rsidP="00454326">
            <w:pPr>
              <w:tabs>
                <w:tab w:val="left" w:pos="9854"/>
              </w:tabs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621AD">
              <w:rPr>
                <w:sz w:val="28"/>
                <w:szCs w:val="28"/>
              </w:rPr>
              <w:t xml:space="preserve">. Настоящее постановление вступает в законную силу с момента </w:t>
            </w:r>
            <w:r>
              <w:rPr>
                <w:sz w:val="28"/>
                <w:szCs w:val="28"/>
              </w:rPr>
              <w:t xml:space="preserve">                 </w:t>
            </w:r>
            <w:r w:rsidR="00454326">
              <w:rPr>
                <w:sz w:val="28"/>
                <w:szCs w:val="28"/>
              </w:rPr>
              <w:t>подписан</w:t>
            </w:r>
            <w:r w:rsidR="000E7061">
              <w:rPr>
                <w:sz w:val="28"/>
                <w:szCs w:val="28"/>
              </w:rPr>
              <w:t>ия</w:t>
            </w:r>
            <w:r w:rsidRPr="00F621AD">
              <w:rPr>
                <w:sz w:val="28"/>
                <w:szCs w:val="28"/>
              </w:rPr>
              <w:t>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EF1983">
        <w:rPr>
          <w:sz w:val="28"/>
          <w:szCs w:val="28"/>
        </w:rPr>
        <w:t>ного района</w:t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B92ABE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5C5272"/>
    <w:rsid w:val="0008329A"/>
    <w:rsid w:val="000E7061"/>
    <w:rsid w:val="00194D98"/>
    <w:rsid w:val="00286D26"/>
    <w:rsid w:val="002B4A3C"/>
    <w:rsid w:val="00454326"/>
    <w:rsid w:val="005C5272"/>
    <w:rsid w:val="00612961"/>
    <w:rsid w:val="006543DA"/>
    <w:rsid w:val="006655D8"/>
    <w:rsid w:val="00703AAA"/>
    <w:rsid w:val="007B39A9"/>
    <w:rsid w:val="007D1462"/>
    <w:rsid w:val="008652E4"/>
    <w:rsid w:val="008B32AE"/>
    <w:rsid w:val="00980EAF"/>
    <w:rsid w:val="0098135E"/>
    <w:rsid w:val="00A96705"/>
    <w:rsid w:val="00B92ABE"/>
    <w:rsid w:val="00BA499A"/>
    <w:rsid w:val="00BC030C"/>
    <w:rsid w:val="00BD13AE"/>
    <w:rsid w:val="00CF3965"/>
    <w:rsid w:val="00D45F7E"/>
    <w:rsid w:val="00E9333F"/>
    <w:rsid w:val="00EF1983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D98"/>
    <w:rPr>
      <w:sz w:val="24"/>
      <w:szCs w:val="24"/>
    </w:rPr>
  </w:style>
  <w:style w:type="paragraph" w:styleId="1">
    <w:name w:val="heading 1"/>
    <w:basedOn w:val="a"/>
    <w:next w:val="a"/>
    <w:qFormat/>
    <w:rsid w:val="00194D98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  <w:style w:type="paragraph" w:customStyle="1" w:styleId="ConsPlusTitle">
    <w:name w:val="ConsPlusTitle"/>
    <w:uiPriority w:val="99"/>
    <w:rsid w:val="005C527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5C52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10</TotalTime>
  <Pages>2</Pages>
  <Words>339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1601-01-01T00:00:00Z</cp:lastPrinted>
  <dcterms:created xsi:type="dcterms:W3CDTF">2013-11-19T10:48:00Z</dcterms:created>
  <dcterms:modified xsi:type="dcterms:W3CDTF">2013-11-19T10:59:00Z</dcterms:modified>
</cp:coreProperties>
</file>