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C" w:rsidRPr="00930004" w:rsidRDefault="00AB0255" w:rsidP="0003544C">
      <w:pPr>
        <w:pStyle w:val="ConsPlusNormal"/>
        <w:ind w:left="849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35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3544C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03544C"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                                  </w:t>
      </w:r>
    </w:p>
    <w:p w:rsidR="0003544C" w:rsidRDefault="0003544C" w:rsidP="0003544C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УТВЕРЖДЕНО     </w:t>
      </w:r>
    </w:p>
    <w:p w:rsidR="0003544C" w:rsidRPr="00930004" w:rsidRDefault="0003544C" w:rsidP="0003544C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33185A">
        <w:rPr>
          <w:rFonts w:ascii="Times New Roman" w:hAnsi="Times New Roman" w:cs="Times New Roman"/>
          <w:sz w:val="24"/>
          <w:szCs w:val="24"/>
        </w:rPr>
        <w:t>23</w:t>
      </w:r>
      <w:r w:rsidR="002C0E27">
        <w:rPr>
          <w:rFonts w:ascii="Times New Roman" w:hAnsi="Times New Roman" w:cs="Times New Roman"/>
          <w:sz w:val="24"/>
          <w:szCs w:val="24"/>
        </w:rPr>
        <w:t>.12</w:t>
      </w:r>
      <w:r w:rsidRPr="00C037A2">
        <w:rPr>
          <w:rFonts w:ascii="Times New Roman" w:hAnsi="Times New Roman" w:cs="Times New Roman"/>
          <w:sz w:val="24"/>
          <w:szCs w:val="24"/>
        </w:rPr>
        <w:t>.201</w:t>
      </w:r>
      <w:r w:rsidR="0033185A">
        <w:rPr>
          <w:rFonts w:ascii="Times New Roman" w:hAnsi="Times New Roman" w:cs="Times New Roman"/>
          <w:sz w:val="24"/>
          <w:szCs w:val="24"/>
        </w:rPr>
        <w:t>5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2C0E27">
        <w:rPr>
          <w:rFonts w:ascii="Times New Roman" w:hAnsi="Times New Roman" w:cs="Times New Roman"/>
          <w:sz w:val="24"/>
          <w:szCs w:val="24"/>
        </w:rPr>
        <w:t>1</w:t>
      </w:r>
      <w:r w:rsidR="0033185A">
        <w:rPr>
          <w:rFonts w:ascii="Times New Roman" w:hAnsi="Times New Roman" w:cs="Times New Roman"/>
          <w:sz w:val="24"/>
          <w:szCs w:val="24"/>
        </w:rPr>
        <w:t>31</w:t>
      </w:r>
    </w:p>
    <w:p w:rsidR="00404C74" w:rsidRPr="00930004" w:rsidRDefault="00404C74" w:rsidP="00035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404C74" w:rsidRPr="00930004" w:rsidRDefault="0003544C" w:rsidP="00404C7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4C74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E7701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404C7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дополнительного образования детей «Детская школа искусств» Партизанского </w:t>
      </w:r>
    </w:p>
    <w:p w:rsidR="00404C74" w:rsidRDefault="00404C74" w:rsidP="00404C7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404C74" w:rsidRPr="00930004" w:rsidRDefault="00404C74" w:rsidP="0040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Приморского края   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3185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300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4C74" w:rsidRPr="004C73E6" w:rsidRDefault="00404C74" w:rsidP="00E74C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C73E6" w:rsidRPr="004C73E6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E74C34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4C7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 w:rsidR="004C73E6">
        <w:rPr>
          <w:rFonts w:ascii="Times New Roman" w:hAnsi="Times New Roman" w:cs="Times New Roman"/>
          <w:sz w:val="24"/>
          <w:szCs w:val="24"/>
        </w:rPr>
        <w:t xml:space="preserve">: </w:t>
      </w:r>
      <w:r w:rsidR="0033185A">
        <w:rPr>
          <w:rFonts w:ascii="Times New Roman" w:hAnsi="Times New Roman" w:cs="Times New Roman"/>
          <w:sz w:val="24"/>
          <w:szCs w:val="24"/>
          <w:u w:val="single"/>
        </w:rPr>
        <w:t>Реализация дополнительных общеобразовательных общеразвивающих программ</w:t>
      </w:r>
    </w:p>
    <w:p w:rsidR="00195337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Выписка из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930004">
        <w:rPr>
          <w:rFonts w:ascii="Times New Roman" w:hAnsi="Times New Roman" w:cs="Times New Roman"/>
          <w:sz w:val="24"/>
          <w:szCs w:val="24"/>
        </w:rPr>
        <w:t xml:space="preserve"> по расходным обязательствам, исполнение которых необходимо для выполнения муниципального задания (прилагается).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2437"/>
        <w:gridCol w:w="2977"/>
        <w:gridCol w:w="2977"/>
      </w:tblGrid>
      <w:tr w:rsidR="00404C74" w:rsidRPr="00930004" w:rsidTr="001700C6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C6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34"/>
        <w:gridCol w:w="2025"/>
        <w:gridCol w:w="2025"/>
        <w:gridCol w:w="2160"/>
      </w:tblGrid>
      <w:tr w:rsidR="00404C74" w:rsidRPr="00930004" w:rsidTr="001700C6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3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Физические лица  (дети в возрасте от 7 до 18 лет)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95337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6E7A9B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7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6E7A9B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5. Показатели, характеризующие качество и (или) объем (состав) оказываемой муниципальной услуги: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а) показатели качества оказываемой муниципальной услуги:</w:t>
      </w:r>
    </w:p>
    <w:p w:rsidR="001700C6" w:rsidRPr="00930004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404C74" w:rsidRPr="00930004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404C74" w:rsidRPr="00930004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6E7A9B" w:rsidP="00273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76FF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511F7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A909F0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909F0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909F0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4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Отсев </w:t>
            </w:r>
            <w:proofErr w:type="gramStart"/>
            <w:r w:rsidR="001511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347F5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347F5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347F5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511F7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347F5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7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935"/>
        <w:gridCol w:w="2025"/>
        <w:gridCol w:w="2025"/>
        <w:gridCol w:w="3870"/>
      </w:tblGrid>
      <w:tr w:rsidR="00404C74" w:rsidRPr="00930004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48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1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1511F7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3E510D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8F7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E7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404C74" w:rsidRPr="00930004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3E510D" w:rsidRPr="00930004" w:rsidRDefault="003E510D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AC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требования к материально-техническому обеспечению оказываемой муниципальной услуги &lt;3&gt;:</w:t>
      </w:r>
      <w:r w:rsidR="00A4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свидетельства о государственной аккредитации;</w:t>
      </w:r>
    </w:p>
    <w:p w:rsidR="00404C74" w:rsidRPr="00930004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AD3">
        <w:rPr>
          <w:rFonts w:ascii="Times New Roman" w:hAnsi="Times New Roman" w:cs="Times New Roman"/>
          <w:sz w:val="24"/>
          <w:szCs w:val="24"/>
        </w:rPr>
        <w:t>наличие необходимых музыкальных инструментов, художественного реквизита, книжного фонда (нотная литература, учебники, пособия и другая учебная литература, костюмов и реквизита.</w:t>
      </w:r>
      <w:proofErr w:type="gramEnd"/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50149B" w:rsidRP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</w:t>
      </w:r>
      <w:r w:rsidR="0050149B">
        <w:rPr>
          <w:rFonts w:ascii="Times New Roman" w:hAnsi="Times New Roman" w:cs="Times New Roman"/>
          <w:sz w:val="24"/>
          <w:szCs w:val="24"/>
        </w:rPr>
        <w:t xml:space="preserve"> </w:t>
      </w:r>
      <w:r w:rsidR="0050149B" w:rsidRPr="0050149B">
        <w:rPr>
          <w:rFonts w:ascii="Times New Roman" w:hAnsi="Times New Roman" w:cs="Times New Roman"/>
          <w:sz w:val="24"/>
          <w:szCs w:val="24"/>
        </w:rPr>
        <w:t>Федеральны</w:t>
      </w:r>
      <w:r w:rsidR="0050149B">
        <w:rPr>
          <w:rFonts w:ascii="Times New Roman" w:hAnsi="Times New Roman" w:cs="Times New Roman"/>
          <w:sz w:val="24"/>
          <w:szCs w:val="24"/>
        </w:rPr>
        <w:t>й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</w:t>
      </w:r>
      <w:r w:rsidR="00F3061D">
        <w:rPr>
          <w:rFonts w:ascii="Times New Roman" w:hAnsi="Times New Roman" w:cs="Times New Roman"/>
          <w:sz w:val="24"/>
          <w:szCs w:val="24"/>
        </w:rPr>
        <w:t>29 декабря 2012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3061D">
        <w:rPr>
          <w:rFonts w:ascii="Times New Roman" w:hAnsi="Times New Roman" w:cs="Times New Roman"/>
          <w:sz w:val="24"/>
          <w:szCs w:val="24"/>
        </w:rPr>
        <w:t>273-ФЗ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F3061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F306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Pr="00D549E9" w:rsidRDefault="0050149B" w:rsidP="0050149B">
      <w:pPr>
        <w:suppressAutoHyphens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C74" w:rsidRPr="0093000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Устав муниципального </w:t>
      </w:r>
      <w:r w:rsidR="00E77013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образовательного учреждения дополнительного образования детей «Детская школа искусств» Партизанского муниципального района Приморского края, утверждённый </w:t>
      </w:r>
      <w:r w:rsidR="00E77013">
        <w:rPr>
          <w:sz w:val="24"/>
          <w:szCs w:val="24"/>
        </w:rPr>
        <w:t>постановлением</w:t>
      </w:r>
      <w:r w:rsidRPr="00D549E9">
        <w:rPr>
          <w:sz w:val="24"/>
          <w:szCs w:val="24"/>
        </w:rPr>
        <w:t xml:space="preserve"> администрации Партизанского муниципального района </w:t>
      </w:r>
      <w:r w:rsidR="00E77013">
        <w:rPr>
          <w:sz w:val="24"/>
          <w:szCs w:val="24"/>
        </w:rPr>
        <w:t>29</w:t>
      </w:r>
      <w:r w:rsidRPr="00D549E9">
        <w:rPr>
          <w:sz w:val="24"/>
          <w:szCs w:val="24"/>
        </w:rPr>
        <w:t xml:space="preserve"> </w:t>
      </w:r>
      <w:r w:rsidR="00E77013">
        <w:rPr>
          <w:sz w:val="24"/>
          <w:szCs w:val="24"/>
        </w:rPr>
        <w:t>августа 2011</w:t>
      </w:r>
      <w:r w:rsidRPr="00D549E9">
        <w:rPr>
          <w:sz w:val="24"/>
          <w:szCs w:val="24"/>
        </w:rPr>
        <w:t xml:space="preserve"> года № </w:t>
      </w:r>
      <w:r w:rsidR="00E77013">
        <w:rPr>
          <w:sz w:val="24"/>
          <w:szCs w:val="24"/>
        </w:rPr>
        <w:t>423</w:t>
      </w:r>
      <w:r w:rsidRPr="00D549E9">
        <w:rPr>
          <w:sz w:val="24"/>
          <w:szCs w:val="24"/>
        </w:rPr>
        <w:t>.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620"/>
      </w:tblGrid>
      <w:tr w:rsidR="00404C74" w:rsidRPr="0093000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0149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50149B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Мебель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F15353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404C74" w:rsidRPr="00930004" w:rsidRDefault="00404C74" w:rsidP="00E770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9135"/>
      </w:tblGrid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высшего, среднего специального педагогического образования, наличие квалификационной категории.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3 лет педагогического стажа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936FCC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511F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745BAC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</w:t>
      </w:r>
      <w:r w:rsidR="00936FCC">
        <w:rPr>
          <w:rFonts w:ascii="Times New Roman" w:hAnsi="Times New Roman" w:cs="Times New Roman"/>
          <w:sz w:val="24"/>
          <w:szCs w:val="24"/>
        </w:rPr>
        <w:t>: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 детей в возрасте не менее 7 лет при наличии документов медицинского учреждения (основанием для зачисления ребёнка в учреждение является письменное заявление, договор с родителями (законными представителями));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контингента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интересами, потребностями, способностями обучающихся;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ежегодная проверка знаний </w:t>
      </w:r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путём сдачи экзаменов для перевода в следующий класс</w:t>
      </w:r>
      <w:r w:rsidR="00951D8E">
        <w:rPr>
          <w:rFonts w:ascii="Times New Roman" w:hAnsi="Times New Roman" w:cs="Times New Roman"/>
          <w:sz w:val="24"/>
          <w:szCs w:val="24"/>
        </w:rPr>
        <w:t xml:space="preserve">, промежуточная оценка знаний </w:t>
      </w:r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r w:rsidR="00951D8E">
        <w:rPr>
          <w:rFonts w:ascii="Times New Roman" w:hAnsi="Times New Roman" w:cs="Times New Roman"/>
          <w:sz w:val="24"/>
          <w:szCs w:val="24"/>
        </w:rPr>
        <w:t xml:space="preserve"> по четвертям;</w:t>
      </w:r>
    </w:p>
    <w:p w:rsidR="00951D8E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окончившим школу и успешно сдавшим выпускные экзамены, свидетельства об окончании школы государственного образца, дающего право на поступление в средние специальные и высшие учебные заведения культуры и искусства;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здоровья или другим уважительным причинам академического отпуска сроком на 1 год;</w:t>
      </w:r>
    </w:p>
    <w:p w:rsidR="00951D8E" w:rsidRPr="00930004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районных, краевых, всероссийских,  международных конкурсах, фестивалях, выставках</w:t>
      </w:r>
      <w:r w:rsidR="00B163B2">
        <w:rPr>
          <w:rFonts w:ascii="Times New Roman" w:hAnsi="Times New Roman" w:cs="Times New Roman"/>
          <w:sz w:val="24"/>
          <w:szCs w:val="24"/>
        </w:rPr>
        <w:t>, олимпиадах, в том числе за счёт средств учреждения.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404C7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63B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AB0DC8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5BAC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D85FD9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BAC">
              <w:rPr>
                <w:rFonts w:ascii="Times New Roman" w:hAnsi="Times New Roman" w:cs="Times New Roman"/>
                <w:sz w:val="24"/>
                <w:szCs w:val="24"/>
              </w:rPr>
              <w:t>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D7F84" w:rsidRDefault="00CD7F8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г) условия и порядок досрочного прекращения муниципального задания</w:t>
      </w:r>
      <w:r w:rsidR="00AB0DC8">
        <w:rPr>
          <w:rFonts w:ascii="Times New Roman" w:hAnsi="Times New Roman" w:cs="Times New Roman"/>
          <w:sz w:val="24"/>
          <w:szCs w:val="24"/>
        </w:rPr>
        <w:t>: реорганизация или ликвидация учреждения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075"/>
      </w:tblGrid>
      <w:tr w:rsidR="00404C74" w:rsidRPr="0093000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404C7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BA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BA490C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«Управление культуры»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2610"/>
        <w:gridCol w:w="3240"/>
        <w:gridCol w:w="2880"/>
      </w:tblGrid>
      <w:tr w:rsidR="00404C74" w:rsidRPr="00930004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7361F7" w:rsidRPr="00930004" w:rsidTr="008F76FF">
        <w:trPr>
          <w:cantSplit/>
          <w:trHeight w:val="8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FB0EAE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A909F0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оказываемой муниципальной услуги                 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2772D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2772D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ежеквартально,  в срок до 10 числа месяца следующего за </w:t>
      </w:r>
      <w:proofErr w:type="gramStart"/>
      <w:r w:rsidR="007361F7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>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61F7" w:rsidRDefault="007361F7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&lt;4&gt; - Для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администрации.</w:t>
      </w:r>
    </w:p>
    <w:p w:rsidR="003861C9" w:rsidRDefault="00404C74" w:rsidP="00E77013">
      <w:pPr>
        <w:pStyle w:val="ConsPlusNormal"/>
        <w:ind w:firstLine="540"/>
        <w:jc w:val="both"/>
      </w:pPr>
      <w:r w:rsidRPr="0093000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sectPr w:rsidR="003861C9" w:rsidSect="00E77013">
      <w:pgSz w:w="18983" w:h="11906" w:orient="landscape" w:code="9"/>
      <w:pgMar w:top="1134" w:right="1134" w:bottom="1701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705"/>
    <w:rsid w:val="0003544C"/>
    <w:rsid w:val="00107629"/>
    <w:rsid w:val="00131398"/>
    <w:rsid w:val="001511F7"/>
    <w:rsid w:val="001700C6"/>
    <w:rsid w:val="00195337"/>
    <w:rsid w:val="001E0073"/>
    <w:rsid w:val="001E2705"/>
    <w:rsid w:val="00240A9F"/>
    <w:rsid w:val="00273DC5"/>
    <w:rsid w:val="002772DC"/>
    <w:rsid w:val="002C0E27"/>
    <w:rsid w:val="0033185A"/>
    <w:rsid w:val="00347F53"/>
    <w:rsid w:val="003861C9"/>
    <w:rsid w:val="003E510D"/>
    <w:rsid w:val="00404C74"/>
    <w:rsid w:val="004559D8"/>
    <w:rsid w:val="004C73E6"/>
    <w:rsid w:val="0050149B"/>
    <w:rsid w:val="00551841"/>
    <w:rsid w:val="00576925"/>
    <w:rsid w:val="006208AC"/>
    <w:rsid w:val="006E7A9B"/>
    <w:rsid w:val="00716FB6"/>
    <w:rsid w:val="007361F7"/>
    <w:rsid w:val="00745BAC"/>
    <w:rsid w:val="00752106"/>
    <w:rsid w:val="00754D25"/>
    <w:rsid w:val="008F76FF"/>
    <w:rsid w:val="00936FCC"/>
    <w:rsid w:val="00951D8E"/>
    <w:rsid w:val="00957581"/>
    <w:rsid w:val="00A43AD3"/>
    <w:rsid w:val="00A656D4"/>
    <w:rsid w:val="00A909F0"/>
    <w:rsid w:val="00AB0255"/>
    <w:rsid w:val="00AB0DC8"/>
    <w:rsid w:val="00B10BD5"/>
    <w:rsid w:val="00B163B2"/>
    <w:rsid w:val="00B9429D"/>
    <w:rsid w:val="00BA490C"/>
    <w:rsid w:val="00BA5CFE"/>
    <w:rsid w:val="00CC2DC6"/>
    <w:rsid w:val="00CD7F84"/>
    <w:rsid w:val="00D842F6"/>
    <w:rsid w:val="00D85FD9"/>
    <w:rsid w:val="00DC5C9D"/>
    <w:rsid w:val="00E402FA"/>
    <w:rsid w:val="00E74C34"/>
    <w:rsid w:val="00E77013"/>
    <w:rsid w:val="00F15353"/>
    <w:rsid w:val="00F3061D"/>
    <w:rsid w:val="00FA71B4"/>
    <w:rsid w:val="00FB0EAE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4C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4C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FA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E729-04B8-4872-8FCD-02D8ECFD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ADMIN</cp:lastModifiedBy>
  <cp:revision>31</cp:revision>
  <cp:lastPrinted>2015-12-29T23:17:00Z</cp:lastPrinted>
  <dcterms:created xsi:type="dcterms:W3CDTF">2012-02-10T00:39:00Z</dcterms:created>
  <dcterms:modified xsi:type="dcterms:W3CDTF">2015-12-29T23:24:00Z</dcterms:modified>
</cp:coreProperties>
</file>