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C8534C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   </w:t>
      </w:r>
      <w:r w:rsidRPr="00C8534C">
        <w:rPr>
          <w:bCs/>
          <w:sz w:val="28"/>
          <w:szCs w:val="28"/>
        </w:rPr>
        <w:t>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4B1EE3" w:rsidRDefault="001B6EA0" w:rsidP="001B6EA0">
      <w:pPr>
        <w:ind w:hanging="142"/>
        <w:rPr>
          <w:sz w:val="28"/>
          <w:szCs w:val="28"/>
        </w:rPr>
      </w:pPr>
      <w:r w:rsidRPr="004B1EE3">
        <w:rPr>
          <w:sz w:val="28"/>
          <w:szCs w:val="28"/>
        </w:rPr>
        <w:t xml:space="preserve">  </w:t>
      </w:r>
      <w:r w:rsidR="00233D30">
        <w:rPr>
          <w:sz w:val="28"/>
          <w:szCs w:val="28"/>
        </w:rPr>
        <w:t>__.07</w:t>
      </w:r>
      <w:r w:rsidRPr="004B1EE3">
        <w:rPr>
          <w:sz w:val="28"/>
          <w:szCs w:val="28"/>
        </w:rPr>
        <w:t>.2019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  <w:t xml:space="preserve">                                </w:t>
      </w:r>
      <w:r w:rsidR="004B1EE3">
        <w:rPr>
          <w:sz w:val="28"/>
          <w:szCs w:val="28"/>
        </w:rPr>
        <w:t xml:space="preserve">                             </w:t>
      </w:r>
      <w:r w:rsidRPr="004B1EE3">
        <w:rPr>
          <w:sz w:val="28"/>
          <w:szCs w:val="28"/>
        </w:rPr>
        <w:t xml:space="preserve">         </w:t>
      </w:r>
      <w:r w:rsidR="007E27BA" w:rsidRPr="004B1EE3">
        <w:rPr>
          <w:sz w:val="28"/>
          <w:szCs w:val="28"/>
        </w:rPr>
        <w:t>№</w:t>
      </w:r>
      <w:r w:rsidR="004B1EE3" w:rsidRPr="004B1EE3">
        <w:rPr>
          <w:sz w:val="28"/>
          <w:szCs w:val="28"/>
        </w:rPr>
        <w:t xml:space="preserve"> ___</w:t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  <w:r w:rsidRPr="004B1EE3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4962"/>
        <w:gridCol w:w="5334"/>
        <w:gridCol w:w="5148"/>
      </w:tblGrid>
      <w:tr w:rsidR="001B6EA0" w:rsidRPr="001B6EA0" w:rsidTr="00E32C13">
        <w:trPr>
          <w:trHeight w:val="16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233D30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D3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5A74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 </w:t>
            </w:r>
            <w:r w:rsidR="00944C67" w:rsidRPr="00944C67">
              <w:rPr>
                <w:rFonts w:ascii="Times New Roman" w:hAnsi="Times New Roman" w:cs="Times New Roman"/>
                <w:sz w:val="28"/>
                <w:szCs w:val="28"/>
              </w:rPr>
              <w:t>от 26.12.2014 № 126</w:t>
            </w:r>
            <w:r w:rsidR="00944C67">
              <w:rPr>
                <w:rFonts w:ascii="Times New Roman" w:hAnsi="Times New Roman" w:cs="Times New Roman"/>
                <w:sz w:val="28"/>
                <w:szCs w:val="28"/>
              </w:rPr>
              <w:t>-МПА</w:t>
            </w:r>
            <w:r w:rsidR="00944C67" w:rsidRPr="0094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«Положение об организации и осуществле</w:t>
            </w:r>
            <w:r w:rsidR="00D902EA">
              <w:rPr>
                <w:rFonts w:ascii="Times New Roman" w:hAnsi="Times New Roman" w:cs="Times New Roman"/>
                <w:sz w:val="28"/>
                <w:szCs w:val="28"/>
              </w:rPr>
              <w:t>нии мероприятий по территориаль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ной обороне и гражданской обороне, защите населен</w:t>
            </w:r>
            <w:r w:rsidR="00D902EA">
              <w:rPr>
                <w:rFonts w:ascii="Times New Roman" w:hAnsi="Times New Roman" w:cs="Times New Roman"/>
                <w:sz w:val="28"/>
                <w:szCs w:val="28"/>
              </w:rPr>
              <w:t>ия и территории Парти</w:t>
            </w:r>
            <w:r w:rsidR="00D902EA" w:rsidRPr="00D902EA">
              <w:rPr>
                <w:rFonts w:ascii="Times New Roman" w:hAnsi="Times New Roman" w:cs="Times New Roman"/>
                <w:sz w:val="28"/>
                <w:szCs w:val="28"/>
              </w:rPr>
              <w:t>занского муниципального района от чрезвычайных ситуаций природного и техногенного характера»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E6E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акта в соответствие с 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еральным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и закона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м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и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от 21.12.1994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 xml:space="preserve"> № 68-ФЗ «О защите населения и т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ерриторий от чрезвычайных ситуа</w:t>
      </w:r>
      <w:r w:rsidR="00D902EA" w:rsidRPr="00D902EA">
        <w:rPr>
          <w:rFonts w:ascii="Times New Roman" w:hAnsi="Times New Roman" w:cs="Times New Roman"/>
          <w:b w:val="0"/>
          <w:sz w:val="28"/>
          <w:szCs w:val="28"/>
        </w:rPr>
        <w:t>ций природного и техноге</w:t>
      </w:r>
      <w:r w:rsidR="00D902EA">
        <w:rPr>
          <w:rFonts w:ascii="Times New Roman" w:hAnsi="Times New Roman" w:cs="Times New Roman"/>
          <w:b w:val="0"/>
          <w:sz w:val="28"/>
          <w:szCs w:val="28"/>
        </w:rPr>
        <w:t>нного характера», от 12.12.</w:t>
      </w:r>
      <w:r w:rsidR="00070E65">
        <w:rPr>
          <w:rFonts w:ascii="Times New Roman" w:hAnsi="Times New Roman" w:cs="Times New Roman"/>
          <w:b w:val="0"/>
          <w:sz w:val="28"/>
          <w:szCs w:val="28"/>
        </w:rPr>
        <w:t>1998 № 28-ФЗ «О гражданской обороне»</w:t>
      </w:r>
      <w:r w:rsidR="001C0407">
        <w:rPr>
          <w:rFonts w:ascii="Times New Roman" w:hAnsi="Times New Roman" w:cs="Times New Roman"/>
          <w:b w:val="0"/>
          <w:sz w:val="28"/>
          <w:szCs w:val="28"/>
        </w:rPr>
        <w:t>,</w:t>
      </w:r>
      <w:r w:rsidR="001C0407" w:rsidRPr="001C0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EA0"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603E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944C67" w:rsidRPr="00944C67">
        <w:rPr>
          <w:rFonts w:ascii="Times New Roman" w:hAnsi="Times New Roman" w:cs="Times New Roman"/>
          <w:sz w:val="28"/>
          <w:szCs w:val="28"/>
        </w:rPr>
        <w:t xml:space="preserve">от 26.12.2014 № 126-МПА </w:t>
      </w: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B644F5">
        <w:rPr>
          <w:rFonts w:ascii="Times New Roman" w:hAnsi="Times New Roman" w:cs="Times New Roman"/>
          <w:sz w:val="28"/>
          <w:szCs w:val="28"/>
        </w:rPr>
        <w:t>муниципального правового акта «</w:t>
      </w:r>
      <w:r w:rsidR="007E6370" w:rsidRPr="007E6370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мероприятий по территориальной обороне и гражданской обороне, защите населения и территории Партизанского муниципального района от чрезвычайных ситуаций природного и техногенного характера</w:t>
      </w:r>
      <w:r w:rsidR="005A7441" w:rsidRPr="005A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4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Партизанского муниципального района </w:t>
      </w:r>
      <w:r w:rsidR="007E6370" w:rsidRPr="007E6370">
        <w:rPr>
          <w:rFonts w:ascii="Times New Roman" w:hAnsi="Times New Roman" w:cs="Times New Roman"/>
          <w:sz w:val="28"/>
          <w:szCs w:val="28"/>
        </w:rPr>
        <w:t>от 26.12.2014 № 126</w:t>
      </w:r>
      <w:r w:rsidR="007E6370">
        <w:rPr>
          <w:rFonts w:ascii="Times New Roman" w:hAnsi="Times New Roman" w:cs="Times New Roman"/>
          <w:sz w:val="28"/>
          <w:szCs w:val="28"/>
        </w:rPr>
        <w:t>»</w:t>
      </w:r>
      <w:r w:rsidR="00E42E6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E603E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Default="007E603E" w:rsidP="007E637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E6370">
        <w:rPr>
          <w:rFonts w:ascii="Times New Roman" w:hAnsi="Times New Roman" w:cs="Times New Roman"/>
          <w:sz w:val="28"/>
          <w:szCs w:val="28"/>
        </w:rPr>
        <w:t>е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35003B">
        <w:rPr>
          <w:rFonts w:ascii="Times New Roman" w:hAnsi="Times New Roman" w:cs="Times New Roman"/>
          <w:sz w:val="28"/>
          <w:szCs w:val="28"/>
        </w:rPr>
        <w:t xml:space="preserve"> </w:t>
      </w:r>
      <w:r w:rsidR="00C109DC" w:rsidRPr="00F825D4">
        <w:rPr>
          <w:rFonts w:ascii="Times New Roman" w:hAnsi="Times New Roman" w:cs="Times New Roman"/>
          <w:sz w:val="28"/>
          <w:szCs w:val="28"/>
        </w:rPr>
        <w:t>от</w:t>
      </w:r>
      <w:r w:rsidR="007E6370">
        <w:rPr>
          <w:rFonts w:ascii="Times New Roman" w:hAnsi="Times New Roman" w:cs="Times New Roman"/>
          <w:sz w:val="28"/>
          <w:szCs w:val="28"/>
        </w:rPr>
        <w:t xml:space="preserve"> 26</w:t>
      </w:r>
      <w:r w:rsidR="007E27BA" w:rsidRPr="00F825D4">
        <w:rPr>
          <w:rFonts w:ascii="Times New Roman" w:hAnsi="Times New Roman" w:cs="Times New Roman"/>
          <w:sz w:val="28"/>
          <w:szCs w:val="28"/>
        </w:rPr>
        <w:t>.</w:t>
      </w:r>
      <w:r w:rsidR="007E6370">
        <w:rPr>
          <w:rFonts w:ascii="Times New Roman" w:hAnsi="Times New Roman" w:cs="Times New Roman"/>
          <w:sz w:val="28"/>
          <w:szCs w:val="28"/>
        </w:rPr>
        <w:t>12</w:t>
      </w:r>
      <w:r w:rsidR="003316E7">
        <w:rPr>
          <w:rFonts w:ascii="Times New Roman" w:hAnsi="Times New Roman" w:cs="Times New Roman"/>
          <w:sz w:val="28"/>
          <w:szCs w:val="28"/>
        </w:rPr>
        <w:t>.20</w:t>
      </w:r>
      <w:r w:rsidR="007E6370">
        <w:rPr>
          <w:rFonts w:ascii="Times New Roman" w:hAnsi="Times New Roman" w:cs="Times New Roman"/>
          <w:sz w:val="28"/>
          <w:szCs w:val="28"/>
        </w:rPr>
        <w:t>14</w:t>
      </w:r>
      <w:r w:rsidR="005A7441">
        <w:rPr>
          <w:rFonts w:ascii="Times New Roman" w:hAnsi="Times New Roman" w:cs="Times New Roman"/>
          <w:sz w:val="28"/>
          <w:szCs w:val="28"/>
        </w:rPr>
        <w:t xml:space="preserve"> № 1</w:t>
      </w:r>
      <w:r w:rsidR="007E6370">
        <w:rPr>
          <w:rFonts w:ascii="Times New Roman" w:hAnsi="Times New Roman" w:cs="Times New Roman"/>
          <w:sz w:val="28"/>
          <w:szCs w:val="28"/>
        </w:rPr>
        <w:t>26</w:t>
      </w:r>
      <w:r w:rsidR="006B761B" w:rsidRPr="00F825D4">
        <w:rPr>
          <w:rFonts w:ascii="Times New Roman" w:hAnsi="Times New Roman" w:cs="Times New Roman"/>
          <w:sz w:val="28"/>
          <w:szCs w:val="28"/>
        </w:rPr>
        <w:t xml:space="preserve"> </w:t>
      </w:r>
      <w:r w:rsidR="00A6674B" w:rsidRPr="00F825D4">
        <w:rPr>
          <w:rFonts w:ascii="Times New Roman" w:hAnsi="Times New Roman" w:cs="Times New Roman"/>
          <w:sz w:val="28"/>
          <w:szCs w:val="28"/>
        </w:rPr>
        <w:t>«</w:t>
      </w:r>
      <w:r w:rsidR="007E6370" w:rsidRPr="007E6370">
        <w:rPr>
          <w:rFonts w:ascii="Times New Roman" w:hAnsi="Times New Roman" w:cs="Times New Roman"/>
          <w:sz w:val="28"/>
          <w:szCs w:val="28"/>
        </w:rPr>
        <w:t>О Положе</w:t>
      </w:r>
      <w:r w:rsidR="007E6370">
        <w:rPr>
          <w:rFonts w:ascii="Times New Roman" w:hAnsi="Times New Roman" w:cs="Times New Roman"/>
          <w:sz w:val="28"/>
          <w:szCs w:val="28"/>
        </w:rPr>
        <w:t>нии об организации и осуществле</w:t>
      </w:r>
      <w:r w:rsidR="007E6370" w:rsidRPr="007E6370">
        <w:rPr>
          <w:rFonts w:ascii="Times New Roman" w:hAnsi="Times New Roman" w:cs="Times New Roman"/>
          <w:sz w:val="28"/>
          <w:szCs w:val="28"/>
        </w:rPr>
        <w:t>нии мероприятий по террит</w:t>
      </w:r>
      <w:r w:rsidR="007E6370">
        <w:rPr>
          <w:rFonts w:ascii="Times New Roman" w:hAnsi="Times New Roman" w:cs="Times New Roman"/>
          <w:sz w:val="28"/>
          <w:szCs w:val="28"/>
        </w:rPr>
        <w:t>ориальной обо</w:t>
      </w:r>
      <w:r w:rsidR="007E6370" w:rsidRPr="007E6370">
        <w:rPr>
          <w:rFonts w:ascii="Times New Roman" w:hAnsi="Times New Roman" w:cs="Times New Roman"/>
          <w:sz w:val="28"/>
          <w:szCs w:val="28"/>
        </w:rPr>
        <w:t>роне и гра</w:t>
      </w:r>
      <w:r w:rsidR="007E6370">
        <w:rPr>
          <w:rFonts w:ascii="Times New Roman" w:hAnsi="Times New Roman" w:cs="Times New Roman"/>
          <w:sz w:val="28"/>
          <w:szCs w:val="28"/>
        </w:rPr>
        <w:t>жданской обороне, защите населе</w:t>
      </w:r>
      <w:r w:rsidR="007E6370" w:rsidRPr="007E6370">
        <w:rPr>
          <w:rFonts w:ascii="Times New Roman" w:hAnsi="Times New Roman" w:cs="Times New Roman"/>
          <w:sz w:val="28"/>
          <w:szCs w:val="28"/>
        </w:rPr>
        <w:t xml:space="preserve">ния и </w:t>
      </w:r>
      <w:r w:rsidR="007E6370">
        <w:rPr>
          <w:rFonts w:ascii="Times New Roman" w:hAnsi="Times New Roman" w:cs="Times New Roman"/>
          <w:sz w:val="28"/>
          <w:szCs w:val="28"/>
        </w:rPr>
        <w:t>территории Партизанского муници</w:t>
      </w:r>
      <w:r w:rsidR="007E6370" w:rsidRPr="007E6370">
        <w:rPr>
          <w:rFonts w:ascii="Times New Roman" w:hAnsi="Times New Roman" w:cs="Times New Roman"/>
          <w:sz w:val="28"/>
          <w:szCs w:val="28"/>
        </w:rPr>
        <w:t>пального района от чрезвычайных ситуаций природного и техногенного характера</w:t>
      </w:r>
      <w:r w:rsidR="00B644F5" w:rsidRPr="00B644F5">
        <w:rPr>
          <w:rFonts w:ascii="Times New Roman" w:hAnsi="Times New Roman" w:cs="Times New Roman"/>
          <w:sz w:val="28"/>
          <w:szCs w:val="28"/>
        </w:rPr>
        <w:t>»</w:t>
      </w:r>
      <w:r w:rsidR="007E6370">
        <w:rPr>
          <w:rFonts w:ascii="Times New Roman" w:hAnsi="Times New Roman" w:cs="Times New Roman"/>
          <w:sz w:val="28"/>
          <w:szCs w:val="28"/>
        </w:rPr>
        <w:t>.</w:t>
      </w:r>
    </w:p>
    <w:p w:rsidR="004F7E6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E6C" w:rsidRPr="00F825D4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Направить муниципальный правовой акт</w:t>
      </w:r>
      <w:r w:rsidRPr="004F7E6C">
        <w:t xml:space="preserve"> </w:t>
      </w:r>
      <w:proofErr w:type="spellStart"/>
      <w:r w:rsidRPr="004F7E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F7E6C">
        <w:rPr>
          <w:rFonts w:ascii="Times New Roman" w:hAnsi="Times New Roman" w:cs="Times New Roman"/>
          <w:sz w:val="28"/>
          <w:szCs w:val="28"/>
        </w:rPr>
        <w:t>. главы Партизанского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для подписания и офици</w:t>
      </w:r>
      <w:r w:rsidRPr="004F7E6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1B6EA0" w:rsidRPr="007E27BA" w:rsidRDefault="00F825D4" w:rsidP="003500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825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6EA0" w:rsidRPr="007E27BA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Pr="007E27BA" w:rsidRDefault="00B644F5" w:rsidP="004F7E6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</w:t>
      </w:r>
      <w:r w:rsidR="001251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C13" w:rsidRDefault="00E32C13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44F5" w:rsidRDefault="00B644F5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D30" w:rsidRPr="00233D30" w:rsidRDefault="00C8534C" w:rsidP="00233D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233D30" w:rsidRPr="00233D30">
        <w:rPr>
          <w:sz w:val="28"/>
          <w:szCs w:val="28"/>
        </w:rPr>
        <w:t xml:space="preserve">МУНИЦИПАЛЬНЫЙ ПРАВОВОЙ АКТ </w:t>
      </w:r>
      <w:r>
        <w:rPr>
          <w:sz w:val="28"/>
          <w:szCs w:val="28"/>
        </w:rPr>
        <w:t xml:space="preserve">              ПРОЕКТ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5014C9" w:rsidRDefault="00D902EA" w:rsidP="00233D30">
      <w:pPr>
        <w:jc w:val="center"/>
        <w:rPr>
          <w:b/>
          <w:sz w:val="28"/>
          <w:szCs w:val="28"/>
        </w:rPr>
      </w:pPr>
      <w:r w:rsidRPr="00D902EA">
        <w:rPr>
          <w:b/>
          <w:sz w:val="28"/>
          <w:szCs w:val="28"/>
        </w:rPr>
        <w:t xml:space="preserve">О признании утратившим силу муниципального правового акта </w:t>
      </w:r>
      <w:r w:rsidR="00944C67" w:rsidRPr="00944C67">
        <w:rPr>
          <w:b/>
          <w:sz w:val="28"/>
          <w:szCs w:val="28"/>
        </w:rPr>
        <w:t xml:space="preserve">от 26.12.2014 № 126-МПА </w:t>
      </w:r>
      <w:r w:rsidRPr="00D902EA">
        <w:rPr>
          <w:b/>
          <w:sz w:val="28"/>
          <w:szCs w:val="28"/>
        </w:rPr>
        <w:t xml:space="preserve">«Положение об организации и осуществлении мероприятий по территориальной обороне и гражданской обороне, защите населения и </w:t>
      </w:r>
      <w:r>
        <w:rPr>
          <w:b/>
          <w:sz w:val="28"/>
          <w:szCs w:val="28"/>
        </w:rPr>
        <w:t>территории Партизанского муници</w:t>
      </w:r>
      <w:r w:rsidRPr="00D902EA">
        <w:rPr>
          <w:b/>
          <w:sz w:val="28"/>
          <w:szCs w:val="28"/>
        </w:rPr>
        <w:t>пального района от чрезвычайных ситуац</w:t>
      </w:r>
      <w:r>
        <w:rPr>
          <w:b/>
          <w:sz w:val="28"/>
          <w:szCs w:val="28"/>
        </w:rPr>
        <w:t>ий природного и техногенного ха</w:t>
      </w:r>
      <w:r w:rsidRPr="00D902EA">
        <w:rPr>
          <w:b/>
          <w:sz w:val="28"/>
          <w:szCs w:val="28"/>
        </w:rPr>
        <w:t>рактера», принятого решением Думы Партизанского муниципального района от 26.12.2014 № 126</w:t>
      </w:r>
    </w:p>
    <w:p w:rsidR="00D902EA" w:rsidRPr="00233D30" w:rsidRDefault="00D902EA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E42E6E">
              <w:rPr>
                <w:snapToGrid w:val="0"/>
                <w:sz w:val="28"/>
                <w:szCs w:val="28"/>
              </w:rPr>
              <w:t>__.07</w:t>
            </w:r>
            <w:r w:rsidRPr="00233D30">
              <w:rPr>
                <w:snapToGrid w:val="0"/>
                <w:sz w:val="28"/>
                <w:szCs w:val="28"/>
              </w:rPr>
              <w:t>.2019 № ___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51931" w:rsidRDefault="00233D30" w:rsidP="00251931">
      <w:pPr>
        <w:keepNext/>
        <w:widowControl w:val="0"/>
        <w:jc w:val="both"/>
        <w:outlineLvl w:val="0"/>
        <w:rPr>
          <w:sz w:val="28"/>
          <w:szCs w:val="28"/>
        </w:rPr>
      </w:pPr>
      <w:r w:rsidRPr="00233D30">
        <w:rPr>
          <w:sz w:val="28"/>
          <w:szCs w:val="28"/>
        </w:rPr>
        <w:t xml:space="preserve">          1. </w:t>
      </w:r>
      <w:r w:rsidR="00DD06DB" w:rsidRPr="00DD06DB">
        <w:rPr>
          <w:sz w:val="28"/>
          <w:szCs w:val="28"/>
        </w:rPr>
        <w:t>В целях приведения нормативного право</w:t>
      </w:r>
      <w:r w:rsidR="00DD06DB">
        <w:rPr>
          <w:sz w:val="28"/>
          <w:szCs w:val="28"/>
        </w:rPr>
        <w:t>вого акта в соответствие с Феде</w:t>
      </w:r>
      <w:r w:rsidR="00DD06DB" w:rsidRPr="00DD06DB">
        <w:rPr>
          <w:sz w:val="28"/>
          <w:szCs w:val="28"/>
        </w:rPr>
        <w:t>ральными законами от 21.12.1994 № 68-ФЗ «О защите населения и территорий от чрезвычайных ситуаций природного и техногенного хар</w:t>
      </w:r>
      <w:r w:rsidR="00070E65">
        <w:rPr>
          <w:sz w:val="28"/>
          <w:szCs w:val="28"/>
        </w:rPr>
        <w:t>актера», от 12.12.1998 № 28-ФЗ «О гражданской обороне»</w:t>
      </w:r>
      <w:bookmarkStart w:id="0" w:name="_GoBack"/>
      <w:bookmarkEnd w:id="0"/>
      <w:r w:rsidRPr="00233D30">
        <w:rPr>
          <w:sz w:val="28"/>
          <w:szCs w:val="28"/>
        </w:rPr>
        <w:t xml:space="preserve"> признать утратившим силу</w:t>
      </w:r>
      <w:r w:rsidR="00251931">
        <w:rPr>
          <w:sz w:val="28"/>
          <w:szCs w:val="28"/>
        </w:rPr>
        <w:t xml:space="preserve"> муниципальный правовой акт</w:t>
      </w:r>
      <w:r w:rsidRPr="00233D30">
        <w:rPr>
          <w:sz w:val="28"/>
          <w:szCs w:val="28"/>
        </w:rPr>
        <w:t xml:space="preserve"> </w:t>
      </w:r>
      <w:r w:rsidR="00944C67" w:rsidRPr="00944C67">
        <w:rPr>
          <w:sz w:val="28"/>
          <w:szCs w:val="28"/>
        </w:rPr>
        <w:t xml:space="preserve">от 26.12.2014 № 126-МПА </w:t>
      </w:r>
      <w:r w:rsidR="00251931" w:rsidRPr="00251931">
        <w:rPr>
          <w:sz w:val="28"/>
          <w:szCs w:val="28"/>
        </w:rPr>
        <w:t>«</w:t>
      </w:r>
      <w:r w:rsidR="00DD06DB" w:rsidRPr="00DD06DB">
        <w:rPr>
          <w:sz w:val="28"/>
          <w:szCs w:val="28"/>
        </w:rPr>
        <w:t>Положение об организации и осущест</w:t>
      </w:r>
      <w:r w:rsidR="00DD06DB">
        <w:rPr>
          <w:sz w:val="28"/>
          <w:szCs w:val="28"/>
        </w:rPr>
        <w:t>влении мероприятий по территори</w:t>
      </w:r>
      <w:r w:rsidR="00DD06DB" w:rsidRPr="00DD06DB">
        <w:rPr>
          <w:sz w:val="28"/>
          <w:szCs w:val="28"/>
        </w:rPr>
        <w:t>альной обороне и гражданской обороне, защите населения и территории Партизанского муниципального райо</w:t>
      </w:r>
      <w:r w:rsidR="00DD06DB">
        <w:rPr>
          <w:sz w:val="28"/>
          <w:szCs w:val="28"/>
        </w:rPr>
        <w:t>на от чрезвычайных ситуаций при</w:t>
      </w:r>
      <w:r w:rsidR="00DD06DB" w:rsidRPr="00DD06DB">
        <w:rPr>
          <w:sz w:val="28"/>
          <w:szCs w:val="28"/>
        </w:rPr>
        <w:t>родного и техногенного характера</w:t>
      </w:r>
      <w:r w:rsidR="00C37435">
        <w:rPr>
          <w:sz w:val="28"/>
          <w:szCs w:val="28"/>
        </w:rPr>
        <w:t>», принятый</w:t>
      </w:r>
      <w:r w:rsidR="00251931" w:rsidRPr="00251931">
        <w:rPr>
          <w:sz w:val="28"/>
          <w:szCs w:val="28"/>
        </w:rPr>
        <w:t xml:space="preserve"> решением Думы Партизанского муниципального района </w:t>
      </w:r>
      <w:r w:rsidR="00DD06DB" w:rsidRPr="00DD06DB">
        <w:rPr>
          <w:sz w:val="28"/>
          <w:szCs w:val="28"/>
        </w:rPr>
        <w:t>от 26.12.2014 № 126</w:t>
      </w:r>
      <w:r w:rsidR="00251931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964240" w:rsidRPr="00233D30" w:rsidRDefault="00964240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__</w:t>
      </w:r>
      <w:r w:rsidR="00E42E6E">
        <w:rPr>
          <w:sz w:val="28"/>
          <w:szCs w:val="28"/>
        </w:rPr>
        <w:t xml:space="preserve"> июл</w:t>
      </w:r>
      <w:r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№ 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0E65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0407"/>
    <w:rsid w:val="001C5AF9"/>
    <w:rsid w:val="001F0826"/>
    <w:rsid w:val="00233D30"/>
    <w:rsid w:val="00247510"/>
    <w:rsid w:val="00251931"/>
    <w:rsid w:val="0026774D"/>
    <w:rsid w:val="00293987"/>
    <w:rsid w:val="002B5673"/>
    <w:rsid w:val="003316E7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4C9"/>
    <w:rsid w:val="00501FBB"/>
    <w:rsid w:val="00510DCF"/>
    <w:rsid w:val="00532A63"/>
    <w:rsid w:val="005437F5"/>
    <w:rsid w:val="0058353F"/>
    <w:rsid w:val="00596DE7"/>
    <w:rsid w:val="005A7441"/>
    <w:rsid w:val="00637BCB"/>
    <w:rsid w:val="006B24F0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7E6370"/>
    <w:rsid w:val="0081764C"/>
    <w:rsid w:val="00865BCD"/>
    <w:rsid w:val="008908F2"/>
    <w:rsid w:val="00893F58"/>
    <w:rsid w:val="008A64AF"/>
    <w:rsid w:val="008E0039"/>
    <w:rsid w:val="008F02CE"/>
    <w:rsid w:val="008F6FBE"/>
    <w:rsid w:val="00930BDD"/>
    <w:rsid w:val="00944C67"/>
    <w:rsid w:val="00964240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644F5"/>
    <w:rsid w:val="00B70EAD"/>
    <w:rsid w:val="00B7775E"/>
    <w:rsid w:val="00B83EA3"/>
    <w:rsid w:val="00BB1696"/>
    <w:rsid w:val="00BB3532"/>
    <w:rsid w:val="00BD11F9"/>
    <w:rsid w:val="00C109DC"/>
    <w:rsid w:val="00C14EA6"/>
    <w:rsid w:val="00C334EF"/>
    <w:rsid w:val="00C37435"/>
    <w:rsid w:val="00C552BC"/>
    <w:rsid w:val="00C8534C"/>
    <w:rsid w:val="00CB6BFC"/>
    <w:rsid w:val="00CD42FE"/>
    <w:rsid w:val="00CF0CAF"/>
    <w:rsid w:val="00CF2A93"/>
    <w:rsid w:val="00D07BA9"/>
    <w:rsid w:val="00D21574"/>
    <w:rsid w:val="00D75831"/>
    <w:rsid w:val="00D902EA"/>
    <w:rsid w:val="00DD06DB"/>
    <w:rsid w:val="00E32C13"/>
    <w:rsid w:val="00E3343D"/>
    <w:rsid w:val="00E37CA2"/>
    <w:rsid w:val="00E42E6E"/>
    <w:rsid w:val="00E67691"/>
    <w:rsid w:val="00E92DEB"/>
    <w:rsid w:val="00E964B0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5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C886-ACC4-42EE-B7C1-1C880707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387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7</cp:revision>
  <cp:lastPrinted>2019-06-20T06:59:00Z</cp:lastPrinted>
  <dcterms:created xsi:type="dcterms:W3CDTF">2019-07-05T00:03:00Z</dcterms:created>
  <dcterms:modified xsi:type="dcterms:W3CDTF">2019-07-23T06:58:00Z</dcterms:modified>
</cp:coreProperties>
</file>