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A9611B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B92ABE" w:rsidRPr="00EF1983">
              <w:rPr>
                <w:sz w:val="28"/>
                <w:szCs w:val="28"/>
              </w:rPr>
              <w:t xml:space="preserve"> </w:t>
            </w:r>
            <w:r w:rsidR="00A9611B">
              <w:rPr>
                <w:sz w:val="28"/>
                <w:szCs w:val="28"/>
              </w:rPr>
              <w:t>774</w:t>
            </w:r>
            <w:r w:rsidR="00B92ABE" w:rsidRPr="00EF1983">
              <w:rPr>
                <w:sz w:val="28"/>
                <w:szCs w:val="28"/>
              </w:rPr>
              <w:t xml:space="preserve">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A9611B" w:rsidRDefault="00A9611B" w:rsidP="00A961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изменений в муниципальную программу 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A9611B" w:rsidRDefault="00A9611B" w:rsidP="00A961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района» на 2013-2015 годы, </w:t>
            </w:r>
            <w:proofErr w:type="gramStart"/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BD13AE" w:rsidRPr="00BD13AE" w:rsidRDefault="00A9611B" w:rsidP="00A9611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114D8D">
              <w:rPr>
                <w:b/>
                <w:bCs/>
                <w:sz w:val="28"/>
                <w:szCs w:val="28"/>
              </w:rPr>
              <w:t>от 01.04.2013 № 279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A9611B" w:rsidP="00A9611B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 с постановлением </w:t>
            </w:r>
            <w:r w:rsidRPr="00A9611B">
              <w:rPr>
                <w:spacing w:val="-4"/>
                <w:sz w:val="28"/>
                <w:szCs w:val="28"/>
              </w:rPr>
              <w:t>Администрации Приморского края от 05.09.2014 № 356-па «О распределении</w:t>
            </w:r>
            <w:r>
              <w:rPr>
                <w:sz w:val="28"/>
                <w:szCs w:val="28"/>
              </w:rPr>
              <w:t xml:space="preserve"> субсидий из краевого бюджета муниципальных образований Приморского края на реализацию мероприятий  по модернизации региональных систем дошкольного образования                            в 2014 году», руководствуясь статьями 28, 31 Устава Партизанского </w:t>
            </w:r>
            <w:r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A9611B" w:rsidRPr="00CB6A99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«Развитие дошкольного образования Партизанского муниципального района» на 2013-2015 годы, </w:t>
            </w:r>
            <w:r w:rsidRPr="009060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утверждённую постановлением администрации Партизанского муниципального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.04.2013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№ 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</w:t>
            </w: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.09.2014 № 728</w:t>
            </w:r>
            <w:r w:rsidRPr="001E56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(д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алее - П</w:t>
            </w:r>
            <w:r w:rsidRPr="001E56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рограмма) следующие изменения: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В Паспорте Программы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раздел «Ресурсное обеспечение Программы» изложить в новой редакции:</w:t>
            </w:r>
          </w:p>
          <w:p w:rsidR="00A9611B" w:rsidRPr="00CB6A99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123392,97154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складывается из следующих средств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611B" w:rsidRPr="001E1E25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E1E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бюджет Партизанского муниципального района - 73513,699000 тыс. руб.;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благотворительные средства - 6101,35254 тыс. рулей;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бюджет - 29777,92000 тыс. рулей;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- 14000,00000 тыс. рублей.</w:t>
            </w:r>
          </w:p>
          <w:p w:rsidR="00052434" w:rsidRDefault="00052434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434" w:rsidRPr="00052434" w:rsidRDefault="00052434" w:rsidP="00052434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финансирование по годам (тыс. рублей):</w:t>
            </w:r>
          </w:p>
          <w:p w:rsidR="00A9611B" w:rsidRPr="00CB6A99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 w:rsidR="001E1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48995,46500 тыс. рублей, из них местный бюджет -     48995,65 тыс. рублей;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- 69897</w:t>
            </w:r>
            <w:r w:rsidRPr="00275B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50654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них: 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- 20018,23400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благотворительные средства - 6101,35254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- 29777,92000</w:t>
            </w:r>
          </w:p>
          <w:p w:rsidR="00A9611B" w:rsidRPr="00CB6A99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- 14000,00000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611B" w:rsidRPr="00C16DF5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2015 год - 4500,00000 тыс. руб., из них местный бюджет 4500,00000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рулей.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49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Приложение № 1 к Программе изложить в новой редакции (прилагается).</w:t>
            </w:r>
          </w:p>
          <w:p w:rsidR="00A9611B" w:rsidRDefault="00A9611B" w:rsidP="00A9611B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Муниципальному казенному учреждению «Управление образования» Партизанского муниципального района привести вышеназванную Программу в соответствие с настоящим постановлением        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(далее - сайт) в тематической рубрике «Муниципальные программы».</w:t>
            </w:r>
          </w:p>
          <w:p w:rsidR="00BD13AE" w:rsidRPr="00BD13AE" w:rsidRDefault="00A9611B" w:rsidP="00A9611B">
            <w:pPr>
              <w:tabs>
                <w:tab w:val="left" w:pos="9854"/>
              </w:tabs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Общему отделу администрации Партизанского муниципального района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сайте в тематической рубрике «Муниципальные правовые акты».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052434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9611B"/>
    <w:rsid w:val="00052434"/>
    <w:rsid w:val="0008329A"/>
    <w:rsid w:val="001E1E25"/>
    <w:rsid w:val="00286D26"/>
    <w:rsid w:val="002B4A3C"/>
    <w:rsid w:val="00612961"/>
    <w:rsid w:val="006543DA"/>
    <w:rsid w:val="006655D8"/>
    <w:rsid w:val="00703AAA"/>
    <w:rsid w:val="007B39A9"/>
    <w:rsid w:val="007D1462"/>
    <w:rsid w:val="008652E4"/>
    <w:rsid w:val="008B32AE"/>
    <w:rsid w:val="00980EAF"/>
    <w:rsid w:val="0098135E"/>
    <w:rsid w:val="00A81FF7"/>
    <w:rsid w:val="00A9611B"/>
    <w:rsid w:val="00A96705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FF7"/>
    <w:rPr>
      <w:sz w:val="24"/>
      <w:szCs w:val="24"/>
    </w:rPr>
  </w:style>
  <w:style w:type="paragraph" w:styleId="1">
    <w:name w:val="heading 1"/>
    <w:basedOn w:val="a"/>
    <w:next w:val="a"/>
    <w:qFormat/>
    <w:rsid w:val="00A81FF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A9611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A961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19</TotalTime>
  <Pages>2</Pages>
  <Words>336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2014-09-16T11:49:00Z</dcterms:created>
  <dcterms:modified xsi:type="dcterms:W3CDTF">2014-09-16T12:08:00Z</dcterms:modified>
</cp:coreProperties>
</file>