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B1" w:rsidRDefault="00F7503C" w:rsidP="00F7503C">
      <w:pPr>
        <w:spacing w:after="0" w:line="240" w:lineRule="auto"/>
        <w:ind w:left="-851" w:firstLine="567"/>
        <w:jc w:val="both"/>
        <w:rPr>
          <w:rFonts w:eastAsia="Times New Roman"/>
          <w:b/>
          <w:bCs/>
          <w:color w:val="212529"/>
          <w:sz w:val="24"/>
          <w:szCs w:val="24"/>
          <w:lang w:eastAsia="ru-RU"/>
        </w:rPr>
      </w:pPr>
      <w:r w:rsidRPr="00F7503C">
        <w:rPr>
          <w:rFonts w:eastAsia="Times New Roman"/>
          <w:b/>
          <w:bCs/>
          <w:color w:val="212529"/>
          <w:sz w:val="24"/>
          <w:szCs w:val="24"/>
          <w:lang w:eastAsia="ru-RU"/>
        </w:rPr>
        <w:t>Гастрономический фестиваль открылся во Владивостоке</w:t>
      </w:r>
    </w:p>
    <w:p w:rsidR="00C52FB1" w:rsidRDefault="00C52FB1" w:rsidP="00F7503C">
      <w:pPr>
        <w:spacing w:after="0" w:line="240" w:lineRule="auto"/>
        <w:ind w:left="-851" w:firstLine="567"/>
        <w:jc w:val="both"/>
        <w:rPr>
          <w:rFonts w:eastAsia="Times New Roman"/>
          <w:b/>
          <w:bCs/>
          <w:color w:val="212529"/>
          <w:sz w:val="24"/>
          <w:szCs w:val="24"/>
          <w:lang w:eastAsia="ru-RU"/>
        </w:rPr>
      </w:pPr>
    </w:p>
    <w:p w:rsidR="00C52FB1" w:rsidRDefault="00C52FB1" w:rsidP="00F7503C">
      <w:pPr>
        <w:spacing w:after="0" w:line="240" w:lineRule="auto"/>
        <w:ind w:left="-851" w:firstLine="567"/>
        <w:jc w:val="both"/>
        <w:rPr>
          <w:rFonts w:eastAsia="Times New Roman"/>
          <w:b/>
          <w:bCs/>
          <w:color w:val="212529"/>
          <w:sz w:val="24"/>
          <w:szCs w:val="24"/>
          <w:lang w:eastAsia="ru-RU"/>
        </w:rPr>
      </w:pPr>
    </w:p>
    <w:p w:rsidR="00F7503C" w:rsidRPr="00F7503C" w:rsidRDefault="00F7503C" w:rsidP="00F7503C">
      <w:pPr>
        <w:spacing w:after="0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7503C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Новой площадкой для городских событий стала пешеходная зона на улице Адмирала Фокина. Фестиваль стал частью большого проекта «Сделано в Приморье». Шесть известных ресторанов края до 27 сентября будут радовать вкусными блюдами дальневосточной кухни жителей и гостей Приморья. Попробовать фестивальные блюда можно будет ежедневно с 12:00 до 22:00.</w:t>
      </w:r>
    </w:p>
    <w:p w:rsidR="00F7503C" w:rsidRPr="00F7503C" w:rsidRDefault="00F7503C" w:rsidP="00F7503C">
      <w:pPr>
        <w:spacing w:after="0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7503C">
        <w:rPr>
          <w:rFonts w:eastAsia="Times New Roman"/>
          <w:color w:val="212529"/>
          <w:sz w:val="24"/>
          <w:szCs w:val="24"/>
          <w:lang w:eastAsia="ru-RU"/>
        </w:rPr>
        <w:t xml:space="preserve">По словам заместителя председателя </w:t>
      </w:r>
      <w:r w:rsidR="00C52FB1">
        <w:rPr>
          <w:rFonts w:eastAsia="Times New Roman"/>
          <w:color w:val="212529"/>
          <w:sz w:val="24"/>
          <w:szCs w:val="24"/>
          <w:lang w:eastAsia="ru-RU"/>
        </w:rPr>
        <w:t>п</w:t>
      </w:r>
      <w:r w:rsidRPr="00F7503C">
        <w:rPr>
          <w:rFonts w:eastAsia="Times New Roman"/>
          <w:color w:val="212529"/>
          <w:sz w:val="24"/>
          <w:szCs w:val="24"/>
          <w:lang w:eastAsia="ru-RU"/>
        </w:rPr>
        <w:t xml:space="preserve">равительства Приморского края Константина Шестакова, такие мероприятие нужны, чтобы формировать комфортную среду в столице, наполнять городское пространство интересными событиями как для туристов, так и для жителей. Раньше на этом участке улицы </w:t>
      </w:r>
      <w:proofErr w:type="spellStart"/>
      <w:r w:rsidRPr="00F7503C">
        <w:rPr>
          <w:rFonts w:eastAsia="Times New Roman"/>
          <w:color w:val="212529"/>
          <w:sz w:val="24"/>
          <w:szCs w:val="24"/>
          <w:lang w:eastAsia="ru-RU"/>
        </w:rPr>
        <w:t>парковалось</w:t>
      </w:r>
      <w:proofErr w:type="spellEnd"/>
      <w:r w:rsidRPr="00F7503C">
        <w:rPr>
          <w:rFonts w:eastAsia="Times New Roman"/>
          <w:color w:val="212529"/>
          <w:sz w:val="24"/>
          <w:szCs w:val="24"/>
          <w:lang w:eastAsia="ru-RU"/>
        </w:rPr>
        <w:t xml:space="preserve"> около десятка автомобилей, а сейчас удовольствие от фестиваля получают тысячи людей.</w:t>
      </w:r>
    </w:p>
    <w:p w:rsidR="00F7503C" w:rsidRPr="00F7503C" w:rsidRDefault="00F7503C" w:rsidP="00F7503C">
      <w:pPr>
        <w:spacing w:after="0" w:line="240" w:lineRule="auto"/>
        <w:ind w:left="-851" w:firstLine="567"/>
        <w:rPr>
          <w:rFonts w:eastAsia="Times New Roman"/>
          <w:color w:val="212529"/>
          <w:sz w:val="24"/>
          <w:szCs w:val="24"/>
          <w:lang w:eastAsia="ru-RU"/>
        </w:rPr>
      </w:pPr>
    </w:p>
    <w:p w:rsidR="00C52FB1" w:rsidRDefault="00F7503C" w:rsidP="00F7503C">
      <w:pPr>
        <w:spacing w:after="0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7503C">
        <w:rPr>
          <w:rFonts w:eastAsia="Times New Roman"/>
          <w:color w:val="212529"/>
          <w:sz w:val="24"/>
          <w:szCs w:val="24"/>
          <w:lang w:eastAsia="ru-RU"/>
        </w:rPr>
        <w:t xml:space="preserve">Комфортные посадочные зоны для гостей фестиваля и музыкальное сопровождение позволят насладиться теплыми днями сентября и попробовать блюда дальневосточной кухни. </w:t>
      </w:r>
    </w:p>
    <w:p w:rsidR="00F7503C" w:rsidRPr="00F7503C" w:rsidRDefault="00C52FB1" w:rsidP="00F7503C">
      <w:pPr>
        <w:spacing w:after="0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>
        <w:rPr>
          <w:rFonts w:eastAsia="Times New Roman"/>
          <w:color w:val="212529"/>
          <w:sz w:val="24"/>
          <w:szCs w:val="24"/>
          <w:lang w:eastAsia="ru-RU"/>
        </w:rPr>
        <w:t xml:space="preserve">В </w:t>
      </w:r>
      <w:r w:rsidR="00F7503C" w:rsidRPr="00F7503C">
        <w:rPr>
          <w:rFonts w:eastAsia="Times New Roman"/>
          <w:color w:val="212529"/>
          <w:sz w:val="24"/>
          <w:szCs w:val="24"/>
          <w:lang w:eastAsia="ru-RU"/>
        </w:rPr>
        <w:t xml:space="preserve"> выходные дни на площадке фестиваля проходят концерты </w:t>
      </w:r>
      <w:proofErr w:type="spellStart"/>
      <w:r w:rsidR="00F7503C" w:rsidRPr="00F7503C">
        <w:rPr>
          <w:rFonts w:eastAsia="Times New Roman"/>
          <w:color w:val="212529"/>
          <w:sz w:val="24"/>
          <w:szCs w:val="24"/>
          <w:lang w:eastAsia="ru-RU"/>
        </w:rPr>
        <w:t>джаз-коллективов</w:t>
      </w:r>
      <w:proofErr w:type="spellEnd"/>
      <w:r w:rsidR="00F7503C" w:rsidRPr="00F7503C">
        <w:rPr>
          <w:rFonts w:eastAsia="Times New Roman"/>
          <w:color w:val="212529"/>
          <w:sz w:val="24"/>
          <w:szCs w:val="24"/>
          <w:lang w:eastAsia="ru-RU"/>
        </w:rPr>
        <w:t xml:space="preserve"> города. Руководитель центра «Мой бизнес» в Приморье Евгений Никифоров отметил, что удалось не просто сделать торговое пространство, но и создать атмосферу праздника.</w:t>
      </w:r>
    </w:p>
    <w:p w:rsidR="00F7503C" w:rsidRPr="00F7503C" w:rsidRDefault="00F7503C" w:rsidP="00F7503C">
      <w:pPr>
        <w:spacing w:after="0" w:line="240" w:lineRule="auto"/>
        <w:ind w:left="-851" w:firstLine="567"/>
        <w:rPr>
          <w:rFonts w:eastAsia="Times New Roman"/>
          <w:color w:val="212529"/>
          <w:sz w:val="24"/>
          <w:szCs w:val="24"/>
          <w:lang w:eastAsia="ru-RU"/>
        </w:rPr>
      </w:pPr>
    </w:p>
    <w:p w:rsidR="00F7503C" w:rsidRPr="00F7503C" w:rsidRDefault="00F7503C" w:rsidP="00F7503C">
      <w:pPr>
        <w:spacing w:after="0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7503C">
        <w:rPr>
          <w:rFonts w:eastAsia="Times New Roman"/>
          <w:color w:val="212529"/>
          <w:sz w:val="24"/>
          <w:szCs w:val="24"/>
          <w:lang w:eastAsia="ru-RU"/>
        </w:rPr>
        <w:t>Участниками VLADIFOODSTREET стали интересные гастрономические проекты от лучших ресторанов города — фермерский ресторан «Огонек», проект уличной еды «</w:t>
      </w:r>
      <w:proofErr w:type="spellStart"/>
      <w:r w:rsidRPr="00F7503C">
        <w:rPr>
          <w:rFonts w:eastAsia="Times New Roman"/>
          <w:color w:val="212529"/>
          <w:sz w:val="24"/>
          <w:szCs w:val="24"/>
          <w:lang w:eastAsia="ru-RU"/>
        </w:rPr>
        <w:t>Криспи</w:t>
      </w:r>
      <w:proofErr w:type="spellEnd"/>
      <w:r w:rsidRPr="00F7503C">
        <w:rPr>
          <w:rFonts w:eastAsia="Times New Roman"/>
          <w:color w:val="212529"/>
          <w:sz w:val="24"/>
          <w:szCs w:val="24"/>
          <w:lang w:eastAsia="ru-RU"/>
        </w:rPr>
        <w:t>» от ресторана «</w:t>
      </w:r>
      <w:proofErr w:type="spellStart"/>
      <w:r w:rsidRPr="00F7503C">
        <w:rPr>
          <w:rFonts w:eastAsia="Times New Roman"/>
          <w:color w:val="212529"/>
          <w:sz w:val="24"/>
          <w:szCs w:val="24"/>
          <w:lang w:eastAsia="ru-RU"/>
        </w:rPr>
        <w:t>Зума</w:t>
      </w:r>
      <w:proofErr w:type="spellEnd"/>
      <w:r w:rsidRPr="00F7503C">
        <w:rPr>
          <w:rFonts w:eastAsia="Times New Roman"/>
          <w:color w:val="212529"/>
          <w:sz w:val="24"/>
          <w:szCs w:val="24"/>
          <w:lang w:eastAsia="ru-RU"/>
        </w:rPr>
        <w:t xml:space="preserve">», проект </w:t>
      </w:r>
      <w:proofErr w:type="spellStart"/>
      <w:r w:rsidRPr="00F7503C">
        <w:rPr>
          <w:rFonts w:eastAsia="Times New Roman"/>
          <w:color w:val="212529"/>
          <w:sz w:val="24"/>
          <w:szCs w:val="24"/>
          <w:lang w:eastAsia="ru-RU"/>
        </w:rPr>
        <w:t>стритфуда</w:t>
      </w:r>
      <w:proofErr w:type="spellEnd"/>
      <w:r w:rsidRPr="00F7503C">
        <w:rPr>
          <w:rFonts w:eastAsia="Times New Roman"/>
          <w:color w:val="212529"/>
          <w:sz w:val="24"/>
          <w:szCs w:val="24"/>
          <w:lang w:eastAsia="ru-RU"/>
        </w:rPr>
        <w:t xml:space="preserve"> и доставки китайской еды в коробочках «Тук-тук» от создателей ресторанов </w:t>
      </w:r>
      <w:proofErr w:type="spellStart"/>
      <w:r w:rsidRPr="00F7503C">
        <w:rPr>
          <w:rFonts w:eastAsia="Times New Roman"/>
          <w:color w:val="212529"/>
          <w:sz w:val="24"/>
          <w:szCs w:val="24"/>
          <w:lang w:eastAsia="ru-RU"/>
        </w:rPr>
        <w:t>Tokyo</w:t>
      </w:r>
      <w:proofErr w:type="spellEnd"/>
      <w:r w:rsidRPr="00F7503C">
        <w:rPr>
          <w:rFonts w:eastAsia="Times New Roman"/>
          <w:color w:val="212529"/>
          <w:sz w:val="24"/>
          <w:szCs w:val="24"/>
          <w:lang w:eastAsia="ru-RU"/>
        </w:rPr>
        <w:t>, семейная пекарня «</w:t>
      </w:r>
      <w:proofErr w:type="spellStart"/>
      <w:r w:rsidRPr="00F7503C">
        <w:rPr>
          <w:rFonts w:eastAsia="Times New Roman"/>
          <w:color w:val="212529"/>
          <w:sz w:val="24"/>
          <w:szCs w:val="24"/>
          <w:lang w:eastAsia="ru-RU"/>
        </w:rPr>
        <w:t>PieFamily</w:t>
      </w:r>
      <w:proofErr w:type="spellEnd"/>
      <w:r w:rsidRPr="00F7503C">
        <w:rPr>
          <w:rFonts w:eastAsia="Times New Roman"/>
          <w:color w:val="212529"/>
          <w:sz w:val="24"/>
          <w:szCs w:val="24"/>
          <w:lang w:eastAsia="ru-RU"/>
        </w:rPr>
        <w:t>», мясная лавка «Цех» и ресторан индийской кухни «</w:t>
      </w:r>
      <w:proofErr w:type="spellStart"/>
      <w:r w:rsidRPr="00F7503C">
        <w:rPr>
          <w:rFonts w:eastAsia="Times New Roman"/>
          <w:color w:val="212529"/>
          <w:sz w:val="24"/>
          <w:szCs w:val="24"/>
          <w:lang w:eastAsia="ru-RU"/>
        </w:rPr>
        <w:t>Jimmi!Jimmi</w:t>
      </w:r>
      <w:proofErr w:type="spellEnd"/>
      <w:r w:rsidRPr="00F7503C">
        <w:rPr>
          <w:rFonts w:eastAsia="Times New Roman"/>
          <w:color w:val="212529"/>
          <w:sz w:val="24"/>
          <w:szCs w:val="24"/>
          <w:lang w:eastAsia="ru-RU"/>
        </w:rPr>
        <w:t xml:space="preserve">!». </w:t>
      </w:r>
    </w:p>
    <w:p w:rsidR="00F7503C" w:rsidRDefault="00F7503C" w:rsidP="00F7503C">
      <w:pPr>
        <w:spacing w:after="0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F7503C" w:rsidRPr="00F7503C" w:rsidRDefault="00F7503C" w:rsidP="00F7503C">
      <w:pPr>
        <w:spacing w:after="0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7503C">
        <w:rPr>
          <w:rFonts w:eastAsia="Times New Roman"/>
          <w:color w:val="212529"/>
          <w:sz w:val="24"/>
          <w:szCs w:val="24"/>
          <w:lang w:eastAsia="ru-RU"/>
        </w:rPr>
        <w:t>Вице-президент союза «Приморская торгово-промышленная палата» Михаил Веселов отметил, что программа «Сделано в Приморье» сделана специально, что продвигать уникальные приморские продукты и рассчитана на многие десятилетия.</w:t>
      </w:r>
    </w:p>
    <w:p w:rsidR="00F7503C" w:rsidRDefault="00F7503C" w:rsidP="00F7503C">
      <w:pPr>
        <w:spacing w:after="0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F7503C" w:rsidRPr="00F7503C" w:rsidRDefault="00F7503C" w:rsidP="00F7503C">
      <w:pPr>
        <w:spacing w:after="0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F7503C">
        <w:rPr>
          <w:rFonts w:eastAsia="Times New Roman"/>
          <w:color w:val="212529"/>
          <w:sz w:val="24"/>
          <w:szCs w:val="24"/>
          <w:lang w:eastAsia="ru-RU"/>
        </w:rPr>
        <w:t xml:space="preserve">Рестораны-участники проекта на протяжении всего фестиваля подготовили для гостей конкурсы и различные акции. Так, например, акция </w:t>
      </w:r>
      <w:proofErr w:type="spellStart"/>
      <w:r w:rsidRPr="00F7503C">
        <w:rPr>
          <w:rFonts w:eastAsia="Times New Roman"/>
          <w:color w:val="212529"/>
          <w:sz w:val="24"/>
          <w:szCs w:val="24"/>
          <w:lang w:eastAsia="ru-RU"/>
        </w:rPr>
        <w:t>happy</w:t>
      </w:r>
      <w:proofErr w:type="spellEnd"/>
      <w:r w:rsidRPr="00F7503C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F7503C">
        <w:rPr>
          <w:rFonts w:eastAsia="Times New Roman"/>
          <w:color w:val="212529"/>
          <w:sz w:val="24"/>
          <w:szCs w:val="24"/>
          <w:lang w:eastAsia="ru-RU"/>
        </w:rPr>
        <w:t>hours</w:t>
      </w:r>
      <w:proofErr w:type="spellEnd"/>
      <w:r w:rsidRPr="00F7503C">
        <w:rPr>
          <w:rFonts w:eastAsia="Times New Roman"/>
          <w:color w:val="212529"/>
          <w:sz w:val="24"/>
          <w:szCs w:val="24"/>
          <w:lang w:eastAsia="ru-RU"/>
        </w:rPr>
        <w:t xml:space="preserve"> — «счастливые часы» скидок на любимые блюда будет проходить с понедельника по пятницу в течении двух часов с 16:00 до 18:00. Кроме того, на фестивале будет работать бонусная система </w:t>
      </w:r>
      <w:proofErr w:type="spellStart"/>
      <w:r w:rsidRPr="00F7503C">
        <w:rPr>
          <w:rFonts w:eastAsia="Times New Roman"/>
          <w:color w:val="212529"/>
          <w:sz w:val="24"/>
          <w:szCs w:val="24"/>
          <w:lang w:eastAsia="ru-RU"/>
        </w:rPr>
        <w:t>payback</w:t>
      </w:r>
      <w:proofErr w:type="spellEnd"/>
      <w:r w:rsidRPr="00F7503C">
        <w:rPr>
          <w:rFonts w:eastAsia="Times New Roman"/>
          <w:color w:val="212529"/>
          <w:sz w:val="24"/>
          <w:szCs w:val="24"/>
          <w:lang w:eastAsia="ru-RU"/>
        </w:rPr>
        <w:t>. Для участия в ней посетителю нужно заполнить карточку участника VLADIFOODSTREET и он получает возможность выиграть призы от ресторанов города.</w:t>
      </w:r>
    </w:p>
    <w:p w:rsidR="008C16BE" w:rsidRDefault="008C16BE" w:rsidP="00F7503C">
      <w:pPr>
        <w:spacing w:after="0"/>
        <w:ind w:left="-851" w:firstLine="567"/>
      </w:pPr>
    </w:p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503C"/>
    <w:rsid w:val="00291E46"/>
    <w:rsid w:val="008C16BE"/>
    <w:rsid w:val="00AA6659"/>
    <w:rsid w:val="00C069DE"/>
    <w:rsid w:val="00C52FB1"/>
    <w:rsid w:val="00EB1F67"/>
    <w:rsid w:val="00F7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503C"/>
    <w:rPr>
      <w:b/>
      <w:bCs/>
    </w:rPr>
  </w:style>
  <w:style w:type="paragraph" w:styleId="a4">
    <w:name w:val="Normal (Web)"/>
    <w:basedOn w:val="a"/>
    <w:uiPriority w:val="99"/>
    <w:semiHidden/>
    <w:unhideWhenUsed/>
    <w:rsid w:val="00F7503C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user05-048</cp:lastModifiedBy>
  <cp:revision>5</cp:revision>
  <dcterms:created xsi:type="dcterms:W3CDTF">2020-09-07T23:17:00Z</dcterms:created>
  <dcterms:modified xsi:type="dcterms:W3CDTF">2020-09-08T01:34:00Z</dcterms:modified>
</cp:coreProperties>
</file>