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0B" w:rsidRPr="00F6020B" w:rsidRDefault="00DE0B0B" w:rsidP="00F6020B">
      <w:pPr>
        <w:spacing w:line="360" w:lineRule="auto"/>
        <w:ind w:firstLine="539"/>
        <w:jc w:val="center"/>
        <w:rPr>
          <w:sz w:val="28"/>
          <w:szCs w:val="28"/>
        </w:rPr>
      </w:pPr>
      <w:r w:rsidRPr="00F6020B">
        <w:rPr>
          <w:sz w:val="28"/>
          <w:szCs w:val="28"/>
        </w:rPr>
        <w:t>Анализ письменных обращений организаций (юридических лиц, общественных объединений, государственных органов, органов местного самоуправления)</w:t>
      </w:r>
      <w:r w:rsidRPr="00F6020B">
        <w:rPr>
          <w:sz w:val="28"/>
          <w:szCs w:val="28"/>
        </w:rPr>
        <w:tab/>
        <w:t>за 12 месяцев 2014 года</w:t>
      </w:r>
    </w:p>
    <w:p w:rsidR="00DE0B0B" w:rsidRPr="006930A2" w:rsidRDefault="00DE0B0B" w:rsidP="00F6020B">
      <w:pPr>
        <w:spacing w:line="360" w:lineRule="auto"/>
        <w:ind w:firstLine="539"/>
        <w:jc w:val="both"/>
        <w:rPr>
          <w:sz w:val="28"/>
          <w:szCs w:val="28"/>
        </w:rPr>
      </w:pPr>
      <w:r w:rsidRPr="00F6020B">
        <w:rPr>
          <w:sz w:val="28"/>
          <w:szCs w:val="28"/>
        </w:rPr>
        <w:t>За 12 месяцев 2014 года в администрацию Парт</w:t>
      </w:r>
      <w:r>
        <w:rPr>
          <w:sz w:val="28"/>
          <w:szCs w:val="28"/>
        </w:rPr>
        <w:t>изанского муниципального района</w:t>
      </w:r>
      <w:r w:rsidRPr="006930A2">
        <w:rPr>
          <w:sz w:val="28"/>
          <w:szCs w:val="28"/>
        </w:rPr>
        <w:t xml:space="preserve"> </w:t>
      </w:r>
      <w:r w:rsidRPr="00F6020B">
        <w:rPr>
          <w:sz w:val="28"/>
          <w:szCs w:val="28"/>
        </w:rPr>
        <w:t>поступило 5433 письменных обращения юридических лиц, индивидуальных предпринимателей, общественных объедин</w:t>
      </w:r>
      <w:r>
        <w:rPr>
          <w:sz w:val="28"/>
          <w:szCs w:val="28"/>
        </w:rPr>
        <w:t xml:space="preserve">ений, государственных органов  </w:t>
      </w:r>
      <w:r w:rsidRPr="00F6020B">
        <w:rPr>
          <w:sz w:val="28"/>
          <w:szCs w:val="28"/>
        </w:rPr>
        <w:t>и органов местного самоуправления. По сравнению с соответствующим периодом прошлого года количество обращений увеличилось на 704 (было 4729).</w:t>
      </w:r>
      <w:r w:rsidRPr="00F6020B">
        <w:rPr>
          <w:sz w:val="28"/>
          <w:szCs w:val="28"/>
        </w:rPr>
        <w:tab/>
      </w:r>
      <w:r w:rsidRPr="00F6020B">
        <w:rPr>
          <w:sz w:val="28"/>
          <w:szCs w:val="28"/>
        </w:rPr>
        <w:tab/>
      </w:r>
      <w:r w:rsidRPr="00F6020B">
        <w:rPr>
          <w:sz w:val="28"/>
          <w:szCs w:val="28"/>
        </w:rPr>
        <w:tab/>
      </w:r>
    </w:p>
    <w:p w:rsidR="00DE0B0B" w:rsidRPr="00F6020B" w:rsidRDefault="00DE0B0B" w:rsidP="00F6020B">
      <w:pPr>
        <w:spacing w:line="360" w:lineRule="auto"/>
        <w:ind w:firstLine="539"/>
        <w:jc w:val="both"/>
        <w:rPr>
          <w:sz w:val="28"/>
          <w:szCs w:val="28"/>
        </w:rPr>
      </w:pPr>
      <w:r w:rsidRPr="00F6020B">
        <w:rPr>
          <w:sz w:val="28"/>
          <w:szCs w:val="28"/>
        </w:rPr>
        <w:t xml:space="preserve">По 2713 (49,93%) вопросам приняты положительные решения, на 2635               (48,49%) обращений даны разъяснения, по 85 (1,56%) обращениям дан отрицательный ответ. </w:t>
      </w:r>
      <w:r w:rsidRPr="00F6020B">
        <w:rPr>
          <w:sz w:val="28"/>
          <w:szCs w:val="28"/>
        </w:rPr>
        <w:tab/>
      </w:r>
      <w:r w:rsidRPr="00F6020B">
        <w:rPr>
          <w:sz w:val="28"/>
          <w:szCs w:val="28"/>
        </w:rPr>
        <w:tab/>
      </w:r>
      <w:r w:rsidRPr="00F6020B">
        <w:rPr>
          <w:sz w:val="28"/>
          <w:szCs w:val="28"/>
        </w:rPr>
        <w:tab/>
      </w:r>
      <w:r w:rsidRPr="00F6020B">
        <w:rPr>
          <w:sz w:val="28"/>
          <w:szCs w:val="28"/>
        </w:rPr>
        <w:tab/>
      </w:r>
      <w:r w:rsidRPr="00F6020B">
        <w:rPr>
          <w:sz w:val="28"/>
          <w:szCs w:val="28"/>
        </w:rPr>
        <w:tab/>
      </w:r>
      <w:r w:rsidRPr="00F6020B">
        <w:rPr>
          <w:sz w:val="28"/>
          <w:szCs w:val="28"/>
        </w:rPr>
        <w:tab/>
      </w:r>
      <w:r w:rsidRPr="00F6020B">
        <w:rPr>
          <w:sz w:val="28"/>
          <w:szCs w:val="28"/>
        </w:rPr>
        <w:tab/>
      </w:r>
      <w:r w:rsidRPr="00F6020B">
        <w:rPr>
          <w:sz w:val="28"/>
          <w:szCs w:val="28"/>
        </w:rPr>
        <w:tab/>
        <w:t xml:space="preserve">Распределение вопросов по тематике показало, что на первом месте стоят вопросы сельского хозяйства 947 (17,43%). Большинство из них - обращения по  землепользованию - 812 (14,94%), которые включают в себя вопросы аренды земельных участков - 169, передачи  в собственность земельных участков – 47, внесения изменений в постановления администрации – 84, согласования перевода земель из одной категории </w:t>
      </w:r>
      <w:r w:rsidRPr="006930A2">
        <w:rPr>
          <w:sz w:val="28"/>
          <w:szCs w:val="28"/>
        </w:rPr>
        <w:t xml:space="preserve">                </w:t>
      </w:r>
      <w:r w:rsidRPr="00F6020B">
        <w:rPr>
          <w:sz w:val="28"/>
          <w:szCs w:val="28"/>
        </w:rPr>
        <w:t>в другую – 25, предварительного согласования места размещения объектов – 51, утверждения схем расположения земельных участков  – 50, продления срока договора аре</w:t>
      </w:r>
      <w:r>
        <w:rPr>
          <w:sz w:val="28"/>
          <w:szCs w:val="28"/>
        </w:rPr>
        <w:t xml:space="preserve">нды земельных участков – 33, </w:t>
      </w:r>
      <w:r w:rsidRPr="00F6020B">
        <w:rPr>
          <w:sz w:val="28"/>
          <w:szCs w:val="28"/>
        </w:rPr>
        <w:t>подготовки градостроительных планов на земельные участки – 10, переуступки прав                         и обязанностей по договору  аренды – 15, внесения изменений в кадастровый паспорт земельного участка – 7, расторжения договоров</w:t>
      </w:r>
      <w:r w:rsidRPr="00F6020B">
        <w:rPr>
          <w:color w:val="FF0000"/>
          <w:sz w:val="28"/>
          <w:szCs w:val="28"/>
        </w:rPr>
        <w:t xml:space="preserve"> </w:t>
      </w:r>
      <w:r w:rsidRPr="00F6020B">
        <w:rPr>
          <w:sz w:val="28"/>
          <w:szCs w:val="28"/>
        </w:rPr>
        <w:t>аренды земельных участков – 21. Также поступали письма от общественных объединений таких как: ДНТ «Заповедный», ДПК «Малиновка», СО «Автотранспортник», ДПК «Венеция», С</w:t>
      </w:r>
      <w:r>
        <w:rPr>
          <w:sz w:val="28"/>
          <w:szCs w:val="28"/>
        </w:rPr>
        <w:t xml:space="preserve">НТ «СО «Бодрость», ДПК «Океан», </w:t>
      </w:r>
      <w:r w:rsidRPr="00F6020B">
        <w:rPr>
          <w:sz w:val="28"/>
          <w:szCs w:val="28"/>
        </w:rPr>
        <w:t>ДПК «Спутник», СНТ «Марс», СНТ «Лебединое», ДНТ «Падь Садовая-2»,  НТСО «Авомобилист-1» о просьбе внести</w:t>
      </w:r>
      <w:r>
        <w:rPr>
          <w:sz w:val="28"/>
          <w:szCs w:val="28"/>
        </w:rPr>
        <w:t xml:space="preserve"> дополнения в списки членов </w:t>
      </w:r>
      <w:r w:rsidRPr="00F6020B">
        <w:rPr>
          <w:sz w:val="28"/>
          <w:szCs w:val="28"/>
        </w:rPr>
        <w:t>для приватизации земельных участков – 63. Кроме того, поступали письма из администрации Приморского края, Департамента земельных и имущественных отношений Приморского края</w:t>
      </w:r>
      <w:r>
        <w:rPr>
          <w:sz w:val="28"/>
          <w:szCs w:val="28"/>
        </w:rPr>
        <w:t xml:space="preserve">, Законодательного собрания </w:t>
      </w:r>
      <w:r w:rsidRPr="00F6020B">
        <w:rPr>
          <w:sz w:val="28"/>
          <w:szCs w:val="28"/>
        </w:rPr>
        <w:t xml:space="preserve">Приморского края, </w:t>
      </w:r>
      <w:r>
        <w:rPr>
          <w:sz w:val="28"/>
          <w:szCs w:val="28"/>
        </w:rPr>
        <w:t xml:space="preserve">Департамента градостроительства </w:t>
      </w:r>
      <w:r w:rsidRPr="00F6020B">
        <w:rPr>
          <w:sz w:val="28"/>
          <w:szCs w:val="28"/>
        </w:rPr>
        <w:t xml:space="preserve">Приморского края, Департамента сельского хозяйства и продовольствия Приморского края (394) по вопросам предоставления информации о формировании земельных участков для предоставления многодетным гражданам, о реализации Дорожной карты «Инфраструктурное обеспечение земельных участков, предоставляемых для жилищного строительства гражданам, имеющим трех и более детей», </w:t>
      </w:r>
      <w:r w:rsidRPr="006930A2">
        <w:rPr>
          <w:sz w:val="28"/>
          <w:szCs w:val="28"/>
        </w:rPr>
        <w:t xml:space="preserve">                    </w:t>
      </w:r>
      <w:r w:rsidRPr="00F6020B">
        <w:rPr>
          <w:sz w:val="28"/>
          <w:szCs w:val="28"/>
        </w:rPr>
        <w:t xml:space="preserve">о порядке проведения жеребьевок при предоставлении земельных участков </w:t>
      </w:r>
      <w:r w:rsidRPr="006930A2">
        <w:rPr>
          <w:sz w:val="28"/>
          <w:szCs w:val="28"/>
        </w:rPr>
        <w:t xml:space="preserve">              </w:t>
      </w:r>
      <w:r w:rsidRPr="00F6020B">
        <w:rPr>
          <w:sz w:val="28"/>
          <w:szCs w:val="28"/>
        </w:rPr>
        <w:t xml:space="preserve">в рамках реализации Закона Приморского края от 08.11.2011 № 837-КЗ </w:t>
      </w:r>
      <w:r w:rsidRPr="006930A2">
        <w:rPr>
          <w:sz w:val="28"/>
          <w:szCs w:val="28"/>
        </w:rPr>
        <w:t xml:space="preserve">               </w:t>
      </w:r>
      <w:r w:rsidRPr="00F6020B">
        <w:rPr>
          <w:sz w:val="28"/>
          <w:szCs w:val="28"/>
        </w:rPr>
        <w:t xml:space="preserve">«О бесплатном предоставлении земельных участков гражданам, имеющих трех и более детей», о выполнении утвержденного графика подготовки правил </w:t>
      </w:r>
      <w:r>
        <w:rPr>
          <w:sz w:val="28"/>
          <w:szCs w:val="28"/>
        </w:rPr>
        <w:t xml:space="preserve">землепользования и застройки, о внесении </w:t>
      </w:r>
      <w:r w:rsidRPr="00F6020B">
        <w:rPr>
          <w:sz w:val="28"/>
          <w:szCs w:val="28"/>
        </w:rPr>
        <w:t xml:space="preserve">изменений </w:t>
      </w:r>
      <w:r w:rsidRPr="006930A2">
        <w:rPr>
          <w:sz w:val="28"/>
          <w:szCs w:val="28"/>
        </w:rPr>
        <w:t xml:space="preserve">                                   </w:t>
      </w:r>
      <w:r w:rsidRPr="00F6020B">
        <w:rPr>
          <w:sz w:val="28"/>
          <w:szCs w:val="28"/>
        </w:rPr>
        <w:t xml:space="preserve">в муниципальные правовые акты в части исключения </w:t>
      </w:r>
      <w:r>
        <w:rPr>
          <w:sz w:val="28"/>
          <w:szCs w:val="28"/>
        </w:rPr>
        <w:t xml:space="preserve">требований при оказании услуги </w:t>
      </w:r>
      <w:r w:rsidRPr="00F6020B">
        <w:rPr>
          <w:sz w:val="28"/>
          <w:szCs w:val="28"/>
        </w:rPr>
        <w:t>«Подготовка и выдача градостроительных планов земельных участков гражданам», о земельных участках для целей индивидуального жилищного строительства и комплексного освоен</w:t>
      </w:r>
      <w:r>
        <w:rPr>
          <w:sz w:val="28"/>
          <w:szCs w:val="28"/>
        </w:rPr>
        <w:t xml:space="preserve">ия земель, о </w:t>
      </w:r>
      <w:r w:rsidRPr="00F6020B">
        <w:rPr>
          <w:sz w:val="28"/>
          <w:szCs w:val="28"/>
        </w:rPr>
        <w:t xml:space="preserve">повышении эффективности использования земель сельскохозяйственного назначения, расположенных на территории Приморского края, </w:t>
      </w:r>
      <w:r w:rsidRPr="00F6020B">
        <w:rPr>
          <w:color w:val="000000"/>
          <w:sz w:val="28"/>
          <w:szCs w:val="28"/>
        </w:rPr>
        <w:t>о</w:t>
      </w:r>
      <w:r w:rsidRPr="00F6020B">
        <w:rPr>
          <w:sz w:val="28"/>
          <w:szCs w:val="28"/>
        </w:rPr>
        <w:t xml:space="preserve"> списках юридических лиц и граждан с указанием их полных данных, социального статуса, получивших  в 2012-2014 годах на территории Партизанского муниципального района земельные участки в собственность либо в аренду, о разработке цел</w:t>
      </w:r>
      <w:r>
        <w:rPr>
          <w:sz w:val="28"/>
          <w:szCs w:val="28"/>
        </w:rPr>
        <w:t xml:space="preserve">есообразности ведения реестров, </w:t>
      </w:r>
      <w:r w:rsidRPr="00F6020B">
        <w:rPr>
          <w:sz w:val="28"/>
          <w:szCs w:val="28"/>
        </w:rPr>
        <w:t xml:space="preserve">формирования и предоставления земельных участков по населенным пунктам, о количестве молодых семей с двумя детьми, которым отказано во включении в реестр граждан, имеющих право на получение земельного участка в аренду, о земельных участках, которые подвержены риску затопления, о землях сельскохозяйственного назначения, находящихся в пользовании иностранных граждан, лиц без гражданства, а также юридических лиц, о количестве решений о предоставлении земельных участков в аренду либо об отказе в предоставлении, принятых после истечения 180 календарных дней со дня включения граждан в реестр, </w:t>
      </w:r>
      <w:r w:rsidRPr="006930A2">
        <w:rPr>
          <w:sz w:val="28"/>
          <w:szCs w:val="28"/>
        </w:rPr>
        <w:t xml:space="preserve">                    </w:t>
      </w:r>
      <w:r w:rsidRPr="00F6020B">
        <w:rPr>
          <w:sz w:val="28"/>
          <w:szCs w:val="28"/>
        </w:rPr>
        <w:t xml:space="preserve">о порядке предоставления земельных участков гражданам в рамках Закона </w:t>
      </w:r>
      <w:r w:rsidRPr="006930A2">
        <w:rPr>
          <w:sz w:val="28"/>
          <w:szCs w:val="28"/>
        </w:rPr>
        <w:t xml:space="preserve"> </w:t>
      </w:r>
      <w:r w:rsidRPr="00F6020B">
        <w:rPr>
          <w:sz w:val="28"/>
          <w:szCs w:val="28"/>
        </w:rPr>
        <w:t xml:space="preserve">№ 837-КЗ. Также направлялась информация о внесении изменений </w:t>
      </w:r>
      <w:r w:rsidRPr="006930A2">
        <w:rPr>
          <w:sz w:val="28"/>
          <w:szCs w:val="28"/>
        </w:rPr>
        <w:t xml:space="preserve">                         </w:t>
      </w:r>
      <w:r w:rsidRPr="00F6020B">
        <w:rPr>
          <w:sz w:val="28"/>
          <w:szCs w:val="28"/>
        </w:rPr>
        <w:t>в Земельный кодекс Российской Федерации и отдельные законодательные акты.</w:t>
      </w:r>
    </w:p>
    <w:p w:rsidR="00DE0B0B" w:rsidRPr="00F6020B" w:rsidRDefault="00DE0B0B" w:rsidP="00F6020B">
      <w:pPr>
        <w:spacing w:line="360" w:lineRule="auto"/>
        <w:ind w:firstLine="539"/>
        <w:jc w:val="both"/>
        <w:rPr>
          <w:sz w:val="28"/>
          <w:szCs w:val="28"/>
        </w:rPr>
      </w:pPr>
      <w:r w:rsidRPr="00F6020B">
        <w:rPr>
          <w:sz w:val="28"/>
          <w:szCs w:val="28"/>
        </w:rPr>
        <w:t>По итогам рассмотрения обращений о предоставлении земельных участков 58 заявителям было отказано по причинам: земельный участок ранее согласован, либо передан в собственность или аренду другому лицу, земельный участок находится в запретной или охранной зоне или непригоден для использования,  либо не предоставлены необходимые документы. Управлением по распоряжению муниципальной собственностью и отделом архитектуры и градостроительства подготовлено 308 постановлений администрации по заявлениям юридических лиц.</w:t>
      </w:r>
    </w:p>
    <w:p w:rsidR="00DE0B0B" w:rsidRPr="00F6020B" w:rsidRDefault="00DE0B0B" w:rsidP="00F6020B">
      <w:pPr>
        <w:spacing w:line="360" w:lineRule="auto"/>
        <w:ind w:firstLine="539"/>
        <w:jc w:val="both"/>
        <w:rPr>
          <w:sz w:val="28"/>
          <w:szCs w:val="28"/>
        </w:rPr>
      </w:pPr>
      <w:r w:rsidRPr="00F6020B">
        <w:rPr>
          <w:sz w:val="28"/>
          <w:szCs w:val="28"/>
        </w:rPr>
        <w:t>Также необходимо отметить, что большой объем информации предоставляется структурными подразделениями администрации района                по запросам контролирующих и надзорных органов.</w:t>
      </w:r>
    </w:p>
    <w:p w:rsidR="00DE0B0B" w:rsidRPr="00857605" w:rsidRDefault="00DE0B0B" w:rsidP="00F6020B">
      <w:pPr>
        <w:spacing w:line="360" w:lineRule="auto"/>
        <w:ind w:firstLine="539"/>
        <w:jc w:val="both"/>
        <w:rPr>
          <w:sz w:val="28"/>
          <w:szCs w:val="28"/>
        </w:rPr>
      </w:pPr>
      <w:r w:rsidRPr="00F6020B">
        <w:rPr>
          <w:sz w:val="28"/>
          <w:szCs w:val="28"/>
        </w:rPr>
        <w:t xml:space="preserve">Всего за указанный период поступило 788 писем (14,5%), в том числе                          из прокуратуры – 228, Роспотребнадзора – 93, Россельхознадзора – 54, Росприроднадзора – 12, Федеральной Службы по надзору в сфере связи, информационных технологий и массовых коммуникаций - 1, а также решения, определения судебных инстанций.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020B">
        <w:rPr>
          <w:sz w:val="28"/>
          <w:szCs w:val="28"/>
        </w:rPr>
        <w:t xml:space="preserve">К вопросам экономики, аукциона, приватизации  (534 - 9,82%) относятся письма: о передаче медицинского кабинета в безвозмездное пользование КГБУЗ «Партизанская Центральная районная больница»; </w:t>
      </w:r>
      <w:r w:rsidRPr="006930A2">
        <w:rPr>
          <w:sz w:val="28"/>
          <w:szCs w:val="28"/>
        </w:rPr>
        <w:t xml:space="preserve">                   </w:t>
      </w:r>
      <w:r w:rsidRPr="00F6020B">
        <w:rPr>
          <w:sz w:val="28"/>
          <w:szCs w:val="28"/>
        </w:rPr>
        <w:t xml:space="preserve">о передаче имущественного комплекса аэродрома с. Золотая Долина  </w:t>
      </w:r>
      <w:r w:rsidRPr="006930A2">
        <w:rPr>
          <w:sz w:val="28"/>
          <w:szCs w:val="28"/>
        </w:rPr>
        <w:t xml:space="preserve">                     </w:t>
      </w:r>
      <w:r w:rsidRPr="00F6020B">
        <w:rPr>
          <w:sz w:val="28"/>
          <w:szCs w:val="28"/>
        </w:rPr>
        <w:t>в муниципальную собственность, о принятии в муниципальную собстве</w:t>
      </w:r>
      <w:r>
        <w:rPr>
          <w:sz w:val="28"/>
          <w:szCs w:val="28"/>
        </w:rPr>
        <w:t xml:space="preserve">нность 13 </w:t>
      </w:r>
      <w:r w:rsidRPr="00F6020B">
        <w:rPr>
          <w:sz w:val="28"/>
          <w:szCs w:val="28"/>
        </w:rPr>
        <w:t xml:space="preserve">модульных фельдшерских акушерских пунктов  </w:t>
      </w:r>
      <w:r w:rsidRPr="006930A2">
        <w:rPr>
          <w:sz w:val="28"/>
          <w:szCs w:val="28"/>
        </w:rPr>
        <w:t xml:space="preserve">                         </w:t>
      </w:r>
      <w:r w:rsidRPr="00F6020B">
        <w:rPr>
          <w:sz w:val="28"/>
          <w:szCs w:val="28"/>
        </w:rPr>
        <w:t>в Партизанском муниципальном районе; о проблемных вопросах, связанных с передачей недвижимого имущества,</w:t>
      </w:r>
      <w:r>
        <w:rPr>
          <w:sz w:val="28"/>
          <w:szCs w:val="28"/>
        </w:rPr>
        <w:t xml:space="preserve"> </w:t>
      </w:r>
      <w:r w:rsidRPr="00F6020B">
        <w:rPr>
          <w:sz w:val="28"/>
          <w:szCs w:val="28"/>
        </w:rPr>
        <w:t xml:space="preserve">в том числе жилого фонда     </w:t>
      </w:r>
      <w:r w:rsidRPr="006930A2">
        <w:rPr>
          <w:sz w:val="28"/>
          <w:szCs w:val="28"/>
        </w:rPr>
        <w:t xml:space="preserve">                       </w:t>
      </w:r>
      <w:r w:rsidRPr="00F6020B">
        <w:rPr>
          <w:sz w:val="28"/>
          <w:szCs w:val="28"/>
        </w:rPr>
        <w:t xml:space="preserve">и земельных участков, находящихся в ведении Министерства обороны Российской Федерации в собственность муниципальных образований Приморского края; </w:t>
      </w:r>
      <w:r>
        <w:rPr>
          <w:sz w:val="28"/>
          <w:szCs w:val="28"/>
        </w:rPr>
        <w:t>о принятии</w:t>
      </w:r>
      <w:r w:rsidRPr="00F6020B">
        <w:rPr>
          <w:sz w:val="28"/>
          <w:szCs w:val="28"/>
        </w:rPr>
        <w:t xml:space="preserve"> в муниципальную  собственность движимого военного имущества. Также поступали запросы из Территориального управления федерального агентства по управлению государственным имуществом в Приморском крае об объектах недвижимого имущества, подлежащего передаче в федеральную собственность из собственности Партизанского муниципального района (касательно нежилого помещения под размещением Управления Пенсионного фонда Российской Федерации); из администрации Находкинского городского округа об отсутствии либо наличии в реестре муниципального имущества памятника-обелиска «Партизанам, погибшим за власть советов». Из администрации Приморского края поступали письма о конкурсном отборе инвестиционных проектов для включения в состав мероприятий второго этапа федеральной целевой программы «Развитие внутреннего и въездного туризма в Российской Федерации на 2015-2018 годы»; Департамента земельных и имущественных отношений Приморского края распоряжение № 214-ри от 22.04.2014</w:t>
      </w:r>
      <w:r>
        <w:rPr>
          <w:sz w:val="28"/>
          <w:szCs w:val="28"/>
        </w:rPr>
        <w:t xml:space="preserve"> </w:t>
      </w:r>
      <w:r w:rsidRPr="00F6020B">
        <w:rPr>
          <w:sz w:val="28"/>
          <w:szCs w:val="28"/>
        </w:rPr>
        <w:t>«О внесении имущества, закрепленного за территориальной избирательной комиссией Партизанского муниципального района, в Реестр собственности Приморского края»; из Межрайонной инспекции федеральной налоговой службы № 8 по Приморскому краю о юридических лицах, индивидуальных предпринимателях, обществ с ограниченной ответственностью, состоящих    на налоговом учете. Поступала заявка из КГБУЗ «Партизанская центральная  районная больница» на приобретение мебели для врачебной амбулатории               с. Сергеевка. Запрашивалась информация о внесении предложений                    о дифференциации и установлении размера потенциально возможного</w:t>
      </w:r>
      <w:r>
        <w:rPr>
          <w:sz w:val="28"/>
          <w:szCs w:val="28"/>
        </w:rPr>
        <w:tab/>
      </w:r>
      <w:r w:rsidRPr="00F6020B">
        <w:rPr>
          <w:sz w:val="28"/>
          <w:szCs w:val="28"/>
        </w:rPr>
        <w:t xml:space="preserve">           к получению индивидуальным предпринимателем годового дохода,                        о финансово-хозяйственной деятельности предприятий (организаций) строительной отрасли, имеющих социальную или экономическую значимость, о мерах по развитию малого и среднего предпринимательства. </w:t>
      </w:r>
      <w:r>
        <w:rPr>
          <w:sz w:val="28"/>
          <w:szCs w:val="28"/>
        </w:rPr>
        <w:t xml:space="preserve">Направлялись письма о </w:t>
      </w:r>
      <w:r w:rsidRPr="00F6020B">
        <w:rPr>
          <w:sz w:val="28"/>
          <w:szCs w:val="28"/>
        </w:rPr>
        <w:t>предост</w:t>
      </w:r>
      <w:r>
        <w:rPr>
          <w:sz w:val="28"/>
          <w:szCs w:val="28"/>
        </w:rPr>
        <w:t xml:space="preserve">авлении </w:t>
      </w:r>
      <w:r w:rsidRPr="00F6020B">
        <w:rPr>
          <w:sz w:val="28"/>
          <w:szCs w:val="28"/>
        </w:rPr>
        <w:t>сведений об имуществе, находящегося в муниципальной собственности; об итогах развития социального партнерства за первое полугодие 2014 года;  о готовности муниципальных образований к введению налога на недвижимость,                           о завершении инвентаризации объектов недвижимости и перехода  на их кадастровую оценку; об анализе работы по осуществлению закупок для обеспечения муниципальных нужд, о запланированных контрольных мероприятиях в сфере государ</w:t>
      </w:r>
      <w:r>
        <w:rPr>
          <w:sz w:val="28"/>
          <w:szCs w:val="28"/>
        </w:rPr>
        <w:t>ственных закупок на 2014 год; о</w:t>
      </w:r>
      <w:r w:rsidRPr="006930A2">
        <w:rPr>
          <w:sz w:val="28"/>
          <w:szCs w:val="28"/>
        </w:rPr>
        <w:t xml:space="preserve"> </w:t>
      </w:r>
      <w:r w:rsidRPr="00F6020B">
        <w:rPr>
          <w:sz w:val="28"/>
          <w:szCs w:val="28"/>
        </w:rPr>
        <w:t>правилах осуществления ведомственного контроля  в сфере закупок дл</w:t>
      </w:r>
      <w:r>
        <w:rPr>
          <w:sz w:val="28"/>
          <w:szCs w:val="28"/>
        </w:rPr>
        <w:t xml:space="preserve">я обеспечения федеральных нужд; </w:t>
      </w:r>
      <w:r w:rsidRPr="00F6020B">
        <w:rPr>
          <w:sz w:val="28"/>
          <w:szCs w:val="28"/>
        </w:rPr>
        <w:t>о</w:t>
      </w:r>
      <w:r>
        <w:rPr>
          <w:sz w:val="28"/>
          <w:szCs w:val="28"/>
        </w:rPr>
        <w:t xml:space="preserve"> прогнозе объемов продукции, </w:t>
      </w:r>
      <w:r w:rsidRPr="00F6020B">
        <w:rPr>
          <w:sz w:val="28"/>
          <w:szCs w:val="28"/>
        </w:rPr>
        <w:t xml:space="preserve">закупаемой                            для муниципальных нужд на 2015 год и на период до 2017 года, об итогах развития социального партнерства за первое полугодие 2014 года;                              о проведении мониторинга ценовой ситуации   на потребительском рынке       </w:t>
      </w:r>
      <w:r>
        <w:rPr>
          <w:sz w:val="28"/>
          <w:szCs w:val="28"/>
        </w:rPr>
        <w:t xml:space="preserve">        в целях предотвращения </w:t>
      </w:r>
      <w:r w:rsidRPr="00F6020B">
        <w:rPr>
          <w:sz w:val="28"/>
          <w:szCs w:val="28"/>
        </w:rPr>
        <w:t>необоснованного роста цен, о со</w:t>
      </w:r>
      <w:r>
        <w:rPr>
          <w:sz w:val="28"/>
          <w:szCs w:val="28"/>
        </w:rPr>
        <w:t xml:space="preserve">циально-экономическом развитии, </w:t>
      </w:r>
      <w:r w:rsidRPr="00F6020B">
        <w:rPr>
          <w:sz w:val="28"/>
          <w:szCs w:val="28"/>
        </w:rPr>
        <w:t>общественно-полит</w:t>
      </w:r>
      <w:r>
        <w:rPr>
          <w:sz w:val="28"/>
          <w:szCs w:val="28"/>
        </w:rPr>
        <w:t xml:space="preserve">ической </w:t>
      </w:r>
      <w:r w:rsidRPr="00F6020B">
        <w:rPr>
          <w:sz w:val="28"/>
          <w:szCs w:val="28"/>
        </w:rPr>
        <w:t>ситуации                                                           и</w:t>
      </w:r>
      <w:r>
        <w:rPr>
          <w:sz w:val="28"/>
          <w:szCs w:val="28"/>
        </w:rPr>
        <w:t xml:space="preserve"> демографической характеристике </w:t>
      </w:r>
      <w:r w:rsidRPr="00F6020B">
        <w:rPr>
          <w:sz w:val="28"/>
          <w:szCs w:val="28"/>
        </w:rPr>
        <w:t>территории Партизанск</w:t>
      </w:r>
      <w:r>
        <w:rPr>
          <w:sz w:val="28"/>
          <w:szCs w:val="28"/>
        </w:rPr>
        <w:t xml:space="preserve">ого муниципального района; </w:t>
      </w:r>
      <w:r w:rsidRPr="00F6020B">
        <w:rPr>
          <w:sz w:val="28"/>
          <w:szCs w:val="28"/>
        </w:rPr>
        <w:t>о мониторинге анализа основных показателей экономической эффективности.</w:t>
      </w:r>
      <w:r w:rsidRPr="00F6020B">
        <w:rPr>
          <w:sz w:val="28"/>
          <w:szCs w:val="28"/>
        </w:rPr>
        <w:tab/>
      </w:r>
    </w:p>
    <w:p w:rsidR="00DE0B0B" w:rsidRPr="00F6020B" w:rsidRDefault="00DE0B0B" w:rsidP="00F6020B">
      <w:pPr>
        <w:spacing w:line="360" w:lineRule="auto"/>
        <w:ind w:firstLine="539"/>
        <w:jc w:val="both"/>
        <w:rPr>
          <w:sz w:val="28"/>
          <w:szCs w:val="28"/>
        </w:rPr>
      </w:pPr>
      <w:r w:rsidRPr="00F6020B">
        <w:rPr>
          <w:sz w:val="28"/>
          <w:szCs w:val="28"/>
        </w:rPr>
        <w:t xml:space="preserve">Актуальными остаются вопросы жилищно-коммунального и дорожного хозяйства, число писем составило – 488 или  8,98%, из них: коммунального                          и дорожного хозяйства - 352 (6,47%);  жилищного хозяйства  –  136   (2,5%).         </w:t>
      </w:r>
    </w:p>
    <w:p w:rsidR="00DE0B0B" w:rsidRPr="006930A2" w:rsidRDefault="00DE0B0B" w:rsidP="00F6020B">
      <w:pPr>
        <w:pStyle w:val="ListParagraph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F6020B">
        <w:rPr>
          <w:rFonts w:ascii="Times New Roman" w:hAnsi="Times New Roman"/>
          <w:sz w:val="28"/>
          <w:szCs w:val="28"/>
        </w:rPr>
        <w:t>Вопросы коммунального и дорожного хозяйства включают в себя письма: о рассмотрении и утверждении схемы газоснабжения Партизанского муниципального района, о потребности муниципального образования на 2015 год в субсидиях из краевого бюджета на выполнение мероприятий   по созданию и развитию системы газоснабжения, о формировании технического паспорта газового хозяйства;  об энергетических ресурсах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 xml:space="preserve">и наличии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6020B">
        <w:rPr>
          <w:rFonts w:ascii="Times New Roman" w:hAnsi="Times New Roman"/>
          <w:sz w:val="28"/>
          <w:szCs w:val="28"/>
        </w:rPr>
        <w:t xml:space="preserve">в районе электросетевых компаний, поступал запрос от ОАО «ДРСК» (Филиал Приморские электрические сети) о технологическом присоединении к электрическим сетям энергетических установок сельского </w:t>
      </w:r>
      <w:r>
        <w:rPr>
          <w:rFonts w:ascii="Times New Roman" w:hAnsi="Times New Roman"/>
          <w:sz w:val="28"/>
          <w:szCs w:val="28"/>
        </w:rPr>
        <w:t xml:space="preserve">дома культуры  с. </w:t>
      </w:r>
      <w:r w:rsidRPr="00F6020B">
        <w:rPr>
          <w:rFonts w:ascii="Times New Roman" w:hAnsi="Times New Roman"/>
          <w:sz w:val="28"/>
          <w:szCs w:val="28"/>
        </w:rPr>
        <w:t xml:space="preserve">Молчановка. </w:t>
      </w:r>
      <w:r w:rsidRPr="006930A2">
        <w:rPr>
          <w:rFonts w:ascii="Times New Roman" w:hAnsi="Times New Roman"/>
          <w:sz w:val="28"/>
          <w:szCs w:val="28"/>
        </w:rPr>
        <w:tab/>
      </w:r>
      <w:r w:rsidRPr="006930A2">
        <w:rPr>
          <w:rFonts w:ascii="Times New Roman" w:hAnsi="Times New Roman"/>
          <w:sz w:val="28"/>
          <w:szCs w:val="28"/>
        </w:rPr>
        <w:tab/>
      </w:r>
    </w:p>
    <w:p w:rsidR="00DE0B0B" w:rsidRPr="00F6020B" w:rsidRDefault="00DE0B0B" w:rsidP="00F6020B">
      <w:pPr>
        <w:pStyle w:val="ListParagraph"/>
        <w:spacing w:after="0" w:line="360" w:lineRule="auto"/>
        <w:ind w:left="0" w:firstLine="539"/>
        <w:jc w:val="both"/>
        <w:rPr>
          <w:rFonts w:ascii="Times New Roman" w:hAnsi="Times New Roman"/>
          <w:color w:val="FF0000"/>
          <w:sz w:val="28"/>
          <w:szCs w:val="28"/>
        </w:rPr>
      </w:pPr>
      <w:r w:rsidRPr="00F6020B">
        <w:rPr>
          <w:rFonts w:ascii="Times New Roman" w:hAnsi="Times New Roman"/>
          <w:sz w:val="28"/>
          <w:szCs w:val="28"/>
        </w:rPr>
        <w:t>Запрашивалась 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>об обеззараживании систем на объектах водоподготовки, о наличии организаций, оказывающих услуги в сфере водоснабжения и водоотведения на территориях поселений муниципального района;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>об усилении контроля за функционированием водоочистных                                     и канализационных сооружений в период весеннего половодья,  о принятии мер по обеспечению исполнения законодател</w:t>
      </w:r>
      <w:r>
        <w:rPr>
          <w:rFonts w:ascii="Times New Roman" w:hAnsi="Times New Roman"/>
          <w:sz w:val="28"/>
          <w:szCs w:val="28"/>
        </w:rPr>
        <w:t xml:space="preserve">ьства, регулирующего договорные отношения в сфере </w:t>
      </w:r>
      <w:r w:rsidRPr="00F6020B">
        <w:rPr>
          <w:rFonts w:ascii="Times New Roman" w:hAnsi="Times New Roman"/>
          <w:sz w:val="28"/>
          <w:szCs w:val="28"/>
        </w:rPr>
        <w:t>оказания услуг водоснабжения                               и водоотведения; о выделении дене</w:t>
      </w:r>
      <w:r>
        <w:rPr>
          <w:rFonts w:ascii="Times New Roman" w:hAnsi="Times New Roman"/>
          <w:sz w:val="28"/>
          <w:szCs w:val="28"/>
        </w:rPr>
        <w:t xml:space="preserve">жных </w:t>
      </w:r>
      <w:r w:rsidRPr="00F6020B">
        <w:rPr>
          <w:rFonts w:ascii="Times New Roman" w:hAnsi="Times New Roman"/>
          <w:sz w:val="28"/>
          <w:szCs w:val="28"/>
        </w:rPr>
        <w:t xml:space="preserve">средств на </w:t>
      </w:r>
      <w:r>
        <w:rPr>
          <w:rFonts w:ascii="Times New Roman" w:hAnsi="Times New Roman"/>
          <w:sz w:val="28"/>
          <w:szCs w:val="28"/>
        </w:rPr>
        <w:t xml:space="preserve">перекладку водопроводных сетей; </w:t>
      </w:r>
      <w:r w:rsidRPr="00F6020B">
        <w:rPr>
          <w:rFonts w:ascii="Times New Roman" w:hAnsi="Times New Roman"/>
          <w:sz w:val="28"/>
          <w:szCs w:val="28"/>
        </w:rPr>
        <w:t>о предоставлении перечня всех котельных, осуществляющих свою деятельность на территории Партизанского муниципального района с указанием типа потребляемого топлива и объема мощности, о ходе реализации мероприятий по заключению концессионных соглашений в сфере теплоснабжения, о прохождении отопительного сезона  и готовности к обеспечению жизнедеятельности в период новогодних                    и рождественских праздников; об обеспечении контроля за предоставл</w:t>
      </w:r>
      <w:r>
        <w:rPr>
          <w:rFonts w:ascii="Times New Roman" w:hAnsi="Times New Roman"/>
          <w:sz w:val="28"/>
          <w:szCs w:val="28"/>
        </w:rPr>
        <w:t>ением графиков отопления осенне</w:t>
      </w:r>
      <w:r w:rsidRPr="00F6020B">
        <w:rPr>
          <w:rFonts w:ascii="Times New Roman" w:hAnsi="Times New Roman"/>
          <w:sz w:val="28"/>
          <w:szCs w:val="28"/>
        </w:rPr>
        <w:t>-зимнего периода  2014-2015 гг. жилого фонда для бесперебойного и  надежного теплоснабжения, о данных по резервным источникам теплоснабжения, о нормативах потребления коммунальных услуг по отоплению в жилых домах, о подготовке топливно-энергетического комплекса и жилищно-коммунального хозяйства Приморского края к работе                             в отопительный сезон 2014-2015 годов. Поступали  письма о приведении обу</w:t>
      </w:r>
      <w:r>
        <w:rPr>
          <w:rFonts w:ascii="Times New Roman" w:hAnsi="Times New Roman"/>
          <w:sz w:val="28"/>
          <w:szCs w:val="28"/>
        </w:rPr>
        <w:t xml:space="preserve">стройства улично-дорожной сети в соответствии </w:t>
      </w:r>
      <w:r w:rsidRPr="00F6020B">
        <w:rPr>
          <w:rFonts w:ascii="Times New Roman" w:hAnsi="Times New Roman"/>
          <w:sz w:val="28"/>
          <w:szCs w:val="28"/>
        </w:rPr>
        <w:t>с требованиями национальных стандартов; о предоставлении сведений о дорогах местного значения в районе предполагаемого строительства автомобильной дороги Владивосток-Находка-порт Восточный; о проведении благоустроительных работ спортивной площадки в селе Владимиро-Александровское по улице Зорге. От ОАО «Примавтодор» Филиал «Партизанский» - о проведении ремонтных работ на объекте мост через р. Партизанская, от ОАО «РЖД»                 - о назначении комиссии проведению весеннего осмотра железнодорожных переездов Партизанской дистанции пути, от КГУП «Примтеплоэнерго»                 - о приобретении оборудования химводоподготовки на котельную № 4/5                (с. Екатериновка).</w:t>
      </w:r>
      <w:r w:rsidRPr="00F6020B">
        <w:rPr>
          <w:rFonts w:ascii="Times New Roman" w:hAnsi="Times New Roman"/>
          <w:sz w:val="28"/>
          <w:szCs w:val="28"/>
        </w:rPr>
        <w:tab/>
      </w:r>
      <w:r w:rsidRPr="00F6020B">
        <w:rPr>
          <w:rFonts w:ascii="Times New Roman" w:hAnsi="Times New Roman"/>
          <w:sz w:val="28"/>
          <w:szCs w:val="28"/>
        </w:rPr>
        <w:tab/>
      </w:r>
      <w:r w:rsidRPr="00F6020B">
        <w:rPr>
          <w:rFonts w:ascii="Times New Roman" w:hAnsi="Times New Roman"/>
          <w:sz w:val="28"/>
          <w:szCs w:val="28"/>
        </w:rPr>
        <w:tab/>
      </w:r>
      <w:r w:rsidRPr="00F6020B">
        <w:rPr>
          <w:rFonts w:ascii="Times New Roman" w:hAnsi="Times New Roman"/>
          <w:sz w:val="28"/>
          <w:szCs w:val="28"/>
        </w:rPr>
        <w:tab/>
      </w:r>
      <w:r w:rsidRPr="00F6020B">
        <w:rPr>
          <w:rFonts w:ascii="Times New Roman" w:hAnsi="Times New Roman"/>
          <w:sz w:val="28"/>
          <w:szCs w:val="28"/>
        </w:rPr>
        <w:tab/>
      </w:r>
      <w:r w:rsidRPr="00F6020B">
        <w:rPr>
          <w:rFonts w:ascii="Times New Roman" w:hAnsi="Times New Roman"/>
          <w:sz w:val="28"/>
          <w:szCs w:val="28"/>
        </w:rPr>
        <w:tab/>
      </w:r>
      <w:r w:rsidRPr="00F6020B">
        <w:rPr>
          <w:rFonts w:ascii="Times New Roman" w:hAnsi="Times New Roman"/>
          <w:sz w:val="28"/>
          <w:szCs w:val="28"/>
        </w:rPr>
        <w:tab/>
      </w:r>
      <w:r w:rsidRPr="00F6020B">
        <w:rPr>
          <w:rFonts w:ascii="Times New Roman" w:hAnsi="Times New Roman"/>
          <w:sz w:val="28"/>
          <w:szCs w:val="28"/>
        </w:rPr>
        <w:tab/>
      </w:r>
      <w:r w:rsidRPr="00F6020B">
        <w:rPr>
          <w:rFonts w:ascii="Times New Roman" w:hAnsi="Times New Roman"/>
          <w:sz w:val="28"/>
          <w:szCs w:val="28"/>
        </w:rPr>
        <w:tab/>
      </w:r>
      <w:r w:rsidRPr="00F6020B">
        <w:rPr>
          <w:rFonts w:ascii="Times New Roman" w:hAnsi="Times New Roman"/>
          <w:sz w:val="28"/>
          <w:szCs w:val="28"/>
        </w:rPr>
        <w:tab/>
      </w:r>
      <w:r w:rsidRPr="00F6020B">
        <w:rPr>
          <w:rFonts w:ascii="Times New Roman" w:hAnsi="Times New Roman"/>
          <w:sz w:val="28"/>
          <w:szCs w:val="28"/>
        </w:rPr>
        <w:tab/>
        <w:t xml:space="preserve">К вопросам жилищного хозяйства относятся обращения, касающиеся предоставления информации о списке граждан, </w:t>
      </w:r>
      <w:r>
        <w:rPr>
          <w:rFonts w:ascii="Times New Roman" w:hAnsi="Times New Roman"/>
          <w:sz w:val="28"/>
          <w:szCs w:val="28"/>
        </w:rPr>
        <w:t xml:space="preserve">состоящих на учете на улучшение </w:t>
      </w:r>
      <w:r w:rsidRPr="00F6020B">
        <w:rPr>
          <w:rFonts w:ascii="Times New Roman" w:hAnsi="Times New Roman"/>
          <w:sz w:val="28"/>
          <w:szCs w:val="28"/>
        </w:rPr>
        <w:t>жилищных условий в органах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F6020B">
        <w:rPr>
          <w:rFonts w:ascii="Times New Roman" w:hAnsi="Times New Roman"/>
          <w:sz w:val="28"/>
          <w:szCs w:val="28"/>
        </w:rPr>
        <w:t xml:space="preserve"> состоящих в льготных очередях; об улучшении жилищных условий ветеранов Великой Отечественной войны и инвалидов; о субсидиях                                                    на софинансирование программы «Переселение граждан из аварийного жилья»; о планируемых к вводу в действие жилых домов на 2014 год;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6020B">
        <w:rPr>
          <w:rFonts w:ascii="Times New Roman" w:hAnsi="Times New Roman"/>
          <w:sz w:val="28"/>
          <w:szCs w:val="28"/>
        </w:rPr>
        <w:t xml:space="preserve">о перечне аварийных домов в Партизанском муниципальном районе;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6020B">
        <w:rPr>
          <w:rFonts w:ascii="Times New Roman" w:hAnsi="Times New Roman"/>
          <w:sz w:val="28"/>
          <w:szCs w:val="28"/>
        </w:rPr>
        <w:t>о комплексе мер, направленных на усиление информирования нас</w:t>
      </w:r>
      <w:r>
        <w:rPr>
          <w:rFonts w:ascii="Times New Roman" w:hAnsi="Times New Roman"/>
          <w:sz w:val="28"/>
          <w:szCs w:val="28"/>
        </w:rPr>
        <w:t xml:space="preserve">еления по актуальным вопросам в </w:t>
      </w:r>
      <w:r w:rsidRPr="00F6020B">
        <w:rPr>
          <w:rFonts w:ascii="Times New Roman" w:hAnsi="Times New Roman"/>
          <w:sz w:val="28"/>
          <w:szCs w:val="28"/>
        </w:rPr>
        <w:t xml:space="preserve">сфере жилищно-коммунального хозяйства;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6020B">
        <w:rPr>
          <w:rFonts w:ascii="Times New Roman" w:hAnsi="Times New Roman"/>
          <w:sz w:val="28"/>
          <w:szCs w:val="28"/>
        </w:rPr>
        <w:t xml:space="preserve">о размещении вынужденных переселенцев  из Украины, в том числе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6020B">
        <w:rPr>
          <w:rFonts w:ascii="Times New Roman" w:hAnsi="Times New Roman"/>
          <w:sz w:val="28"/>
          <w:szCs w:val="28"/>
        </w:rPr>
        <w:t>в пустующем жилом фонде; о возможности использования жилого фонда, высвобожденного в результате передачи военного имущества;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 xml:space="preserve">о структуре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6020B">
        <w:rPr>
          <w:rFonts w:ascii="Times New Roman" w:hAnsi="Times New Roman"/>
          <w:sz w:val="28"/>
          <w:szCs w:val="28"/>
        </w:rPr>
        <w:t xml:space="preserve">и состоянии жилищного фонда в субъектах Российской Федерации, входящих в состав Дальневосточного федерального округа; о соблюдении условий подпрограммы «Обеспечение жильем молодых семей»; о ходе выполнения мероприятий по организации муниципального жилищного надзора на территории Приморского края; об участии в видеоконференции «Переселение граждан из аварийного жилого фонда в Приморском крае»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6020B">
        <w:rPr>
          <w:rFonts w:ascii="Times New Roman" w:hAnsi="Times New Roman"/>
          <w:sz w:val="28"/>
          <w:szCs w:val="28"/>
        </w:rPr>
        <w:t xml:space="preserve">на 2013-2017, о необходимости провести проверку списков граждан,  состоящих на учете в качестве нуждающихся  в жилых помещениях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6020B">
        <w:rPr>
          <w:rFonts w:ascii="Times New Roman" w:hAnsi="Times New Roman"/>
          <w:sz w:val="28"/>
          <w:szCs w:val="28"/>
        </w:rPr>
        <w:t>и списков граждан-участников Подпрограммы, изъявивших желание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 xml:space="preserve">получить государственный жилищный сертификат, учетных дел граждан. </w:t>
      </w:r>
    </w:p>
    <w:p w:rsidR="00DE0B0B" w:rsidRPr="00F6020B" w:rsidRDefault="00DE0B0B" w:rsidP="00F6020B">
      <w:pPr>
        <w:pStyle w:val="ListParagraph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F6020B">
        <w:rPr>
          <w:rFonts w:ascii="Times New Roman" w:hAnsi="Times New Roman"/>
          <w:sz w:val="28"/>
          <w:szCs w:val="28"/>
        </w:rPr>
        <w:t>Поступали обращения по вопросам гражданской обороны и ликвидации чр</w:t>
      </w:r>
      <w:r>
        <w:rPr>
          <w:rFonts w:ascii="Times New Roman" w:hAnsi="Times New Roman"/>
          <w:sz w:val="28"/>
          <w:szCs w:val="28"/>
        </w:rPr>
        <w:t>езвычайных ситуаций – 331 (6,09</w:t>
      </w:r>
      <w:r w:rsidRPr="00F6020B">
        <w:rPr>
          <w:rFonts w:ascii="Times New Roman" w:hAnsi="Times New Roman"/>
          <w:sz w:val="28"/>
          <w:szCs w:val="28"/>
        </w:rPr>
        <w:t>%), в них обсуждались вопросы:                                     о наличии топлива для бесперебойных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>источников питания; наличии техники, задействованной на ликвидацию циклонов; о</w:t>
      </w:r>
      <w:r>
        <w:rPr>
          <w:rFonts w:ascii="Times New Roman" w:hAnsi="Times New Roman"/>
          <w:sz w:val="28"/>
          <w:szCs w:val="28"/>
        </w:rPr>
        <w:t xml:space="preserve"> подразделениях пожарной охраны </w:t>
      </w:r>
      <w:r w:rsidRPr="00F6020B">
        <w:rPr>
          <w:rFonts w:ascii="Times New Roman" w:hAnsi="Times New Roman"/>
          <w:sz w:val="28"/>
          <w:szCs w:val="28"/>
        </w:rPr>
        <w:t>и аварийно-спасательных формирований, иных организаций и лиц, которые могут быть привлечены к тушению пожаров                     в соответствии с уровнем пожарной опасности в лесах; о принятии мер                        по недопущению роста количества пожаров и возгораний; о мерах                          по предупреждению чрезвычайных ситуаций в период наводнений;                                    о готовности к действиям в условиях летних паводков 2014 года                             и о проведенных мероприятиях; о введении на территории Приморского края особого противопожарного режима; о проведении проверки региональной автоматизированной системы централизованного оповещения населения;                   о разработке паспортов населенных пунктов, подверженных угрозе лесных пожаров; об антитеррористической защищенности объектов Парти</w:t>
      </w:r>
      <w:r>
        <w:rPr>
          <w:rFonts w:ascii="Times New Roman" w:hAnsi="Times New Roman"/>
          <w:sz w:val="28"/>
          <w:szCs w:val="28"/>
        </w:rPr>
        <w:t xml:space="preserve">занского муниципального района; </w:t>
      </w:r>
      <w:r w:rsidRPr="00F6020B">
        <w:rPr>
          <w:rFonts w:ascii="Times New Roman" w:hAnsi="Times New Roman"/>
          <w:sz w:val="28"/>
          <w:szCs w:val="28"/>
        </w:rPr>
        <w:t>об усилении мер безопасности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6020B">
        <w:rPr>
          <w:rFonts w:ascii="Times New Roman" w:hAnsi="Times New Roman"/>
          <w:sz w:val="28"/>
          <w:szCs w:val="28"/>
        </w:rPr>
        <w:t>в образовательных учреждениях; о пре</w:t>
      </w:r>
      <w:r>
        <w:rPr>
          <w:rFonts w:ascii="Times New Roman" w:hAnsi="Times New Roman"/>
          <w:sz w:val="28"/>
          <w:szCs w:val="28"/>
        </w:rPr>
        <w:t>доставлении Плана распределения</w:t>
      </w:r>
      <w:r w:rsidRPr="00F6020B">
        <w:rPr>
          <w:rFonts w:ascii="Times New Roman" w:hAnsi="Times New Roman"/>
          <w:sz w:val="28"/>
          <w:szCs w:val="28"/>
        </w:rPr>
        <w:t xml:space="preserve"> и выдачи средств индивидуальной защиты и медицинских средств, предназначенных для использования в военное время. Направлялись Методические рекомендации по хранению и поддержанию в постоянной готовности к использованию по предназначению запасов продовольственных и других материально-технических средств в целях гражданской обороны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>в субъектах Российской Федерации; по морально-психологическому обеспечению при возникновении опасности военных действий или вследствие этих действий с гражданским населением.</w:t>
      </w:r>
      <w:r w:rsidRPr="00F602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 xml:space="preserve">Из Главного управления  МЧС направлялись рекомендации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6020B">
        <w:rPr>
          <w:rFonts w:ascii="Times New Roman" w:hAnsi="Times New Roman"/>
          <w:sz w:val="28"/>
          <w:szCs w:val="28"/>
        </w:rPr>
        <w:t>о</w:t>
      </w:r>
      <w:r w:rsidRPr="00F602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>заключении  соглашения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6020B">
        <w:rPr>
          <w:rFonts w:ascii="Times New Roman" w:hAnsi="Times New Roman"/>
          <w:sz w:val="28"/>
          <w:szCs w:val="28"/>
        </w:rPr>
        <w:t>с Примгидрометом на предоставлении услуги  по информиров</w:t>
      </w:r>
      <w:r>
        <w:rPr>
          <w:rFonts w:ascii="Times New Roman" w:hAnsi="Times New Roman"/>
          <w:sz w:val="28"/>
          <w:szCs w:val="28"/>
        </w:rPr>
        <w:t xml:space="preserve">анию </w:t>
      </w:r>
      <w:r w:rsidRPr="00F6020B">
        <w:rPr>
          <w:rFonts w:ascii="Times New Roman" w:hAnsi="Times New Roman"/>
          <w:sz w:val="28"/>
          <w:szCs w:val="28"/>
        </w:rPr>
        <w:t>об уровнях рек в населенных пунктах, а также организационные указания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 xml:space="preserve">и оперативное задание на Всероссийскую штабную тренировку по гражданской обороне на территории Приморского края, о принятии участия в совещании «О ходе подготовки к осеннему пожароопасному периоду 2014 года»; о состоянии и совершенствовании территориальной системы обучения населения действиям в чрезвычайных ситуациях, о способах защиты от различных опасностей, возникающих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6020B">
        <w:rPr>
          <w:rFonts w:ascii="Times New Roman" w:hAnsi="Times New Roman"/>
          <w:sz w:val="28"/>
          <w:szCs w:val="28"/>
        </w:rPr>
        <w:t>в мирное  и военное время.</w:t>
      </w:r>
      <w:r w:rsidRPr="00F602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>Направлялось решение комиссии «О состоянии работы по созданию локальных систем оповещения на потенциально опасных объектах Приморского края», о плане работы комиссии при Администрации Приморского края по предупреждению и ликвидации чрезвычайных ситуаций на 2015 год.</w:t>
      </w:r>
    </w:p>
    <w:p w:rsidR="00DE0B0B" w:rsidRDefault="00DE0B0B" w:rsidP="00F6020B">
      <w:pPr>
        <w:pStyle w:val="ListParagraph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F6020B">
        <w:rPr>
          <w:rFonts w:ascii="Times New Roman" w:hAnsi="Times New Roman"/>
          <w:sz w:val="28"/>
          <w:szCs w:val="28"/>
        </w:rPr>
        <w:t>По финансовым вопросам поступило 276 (5,08%) писем: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>о резервах бюджет</w:t>
      </w:r>
      <w:r>
        <w:rPr>
          <w:rFonts w:ascii="Times New Roman" w:hAnsi="Times New Roman"/>
          <w:sz w:val="28"/>
          <w:szCs w:val="28"/>
        </w:rPr>
        <w:t xml:space="preserve">а муниципального образования, о </w:t>
      </w:r>
      <w:r w:rsidRPr="00F6020B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>администрирования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>доходов,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 xml:space="preserve">финансировании мероприятий  по противодействию коррупции,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6020B">
        <w:rPr>
          <w:rFonts w:ascii="Times New Roman" w:hAnsi="Times New Roman"/>
          <w:sz w:val="28"/>
          <w:szCs w:val="28"/>
        </w:rPr>
        <w:t xml:space="preserve">о принимаемых мерах по нецелевому использованию бюджетных средств,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6020B">
        <w:rPr>
          <w:rFonts w:ascii="Times New Roman" w:hAnsi="Times New Roman"/>
          <w:sz w:val="28"/>
          <w:szCs w:val="28"/>
        </w:rPr>
        <w:t>о но</w:t>
      </w:r>
      <w:r>
        <w:rPr>
          <w:rFonts w:ascii="Times New Roman" w:hAnsi="Times New Roman"/>
          <w:sz w:val="28"/>
          <w:szCs w:val="28"/>
        </w:rPr>
        <w:t xml:space="preserve">рмативах формирования расходов </w:t>
      </w:r>
      <w:r w:rsidRPr="00F6020B">
        <w:rPr>
          <w:rFonts w:ascii="Times New Roman" w:hAnsi="Times New Roman"/>
          <w:sz w:val="28"/>
          <w:szCs w:val="28"/>
        </w:rPr>
        <w:t>на содержание органов местного самоуправления, об утверждении Порядка расходования средств субвенций, выделенных из краевого бюджета бюджетам муниципальных образований Приморского края, о сокращении предоставления межбюджетных трансфертов и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F6020B">
        <w:rPr>
          <w:rFonts w:ascii="Times New Roman" w:hAnsi="Times New Roman"/>
          <w:sz w:val="28"/>
          <w:szCs w:val="28"/>
        </w:rPr>
        <w:t xml:space="preserve">краевого бюджета;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F6020B">
        <w:rPr>
          <w:rFonts w:ascii="Times New Roman" w:hAnsi="Times New Roman"/>
          <w:sz w:val="28"/>
          <w:szCs w:val="28"/>
        </w:rPr>
        <w:t>выделении дополнительных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 xml:space="preserve"> бюджетных ассигнований на 2014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 xml:space="preserve">для обеспечения темпов роста заработной платы для поэтапного повышения оплаты труда работникам муниципальных учреждений культуры и дополнительного образования Партизанского муниципального района; о принятии (непринятии) решения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6020B">
        <w:rPr>
          <w:rFonts w:ascii="Times New Roman" w:hAnsi="Times New Roman"/>
          <w:sz w:val="28"/>
          <w:szCs w:val="28"/>
        </w:rPr>
        <w:t xml:space="preserve">о бюджете муниципального образования в структуре утвержденных муниципальных программ, о введении отраслевых систем оплаты труда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6020B">
        <w:rPr>
          <w:rFonts w:ascii="Times New Roman" w:hAnsi="Times New Roman"/>
          <w:sz w:val="28"/>
          <w:szCs w:val="28"/>
        </w:rPr>
        <w:t>в государственных учреждениях Приморского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 xml:space="preserve">о нормативах формирования расходов на содержание органами местного самоуправления городских и сельских поселений, входящих в состав муниципальных районов Приморского края на 2014 год; о наличии задолженности по выплате заработной платы перед работниками муниципальных учреждений,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6020B">
        <w:rPr>
          <w:rFonts w:ascii="Times New Roman" w:hAnsi="Times New Roman"/>
          <w:sz w:val="28"/>
          <w:szCs w:val="28"/>
        </w:rPr>
        <w:t>о финансов</w:t>
      </w:r>
      <w:r>
        <w:rPr>
          <w:rFonts w:ascii="Times New Roman" w:hAnsi="Times New Roman"/>
          <w:sz w:val="28"/>
          <w:szCs w:val="28"/>
        </w:rPr>
        <w:t xml:space="preserve">ом состоянии каждого городского </w:t>
      </w:r>
      <w:r w:rsidRPr="00F6020B">
        <w:rPr>
          <w:rFonts w:ascii="Times New Roman" w:hAnsi="Times New Roman"/>
          <w:sz w:val="28"/>
          <w:szCs w:val="28"/>
        </w:rPr>
        <w:t>и сельского поселения, входящего в</w:t>
      </w:r>
      <w:r>
        <w:rPr>
          <w:rFonts w:ascii="Times New Roman" w:hAnsi="Times New Roman"/>
          <w:sz w:val="28"/>
          <w:szCs w:val="28"/>
        </w:rPr>
        <w:t xml:space="preserve"> состав муниципального района, </w:t>
      </w:r>
      <w:r w:rsidRPr="00F6020B">
        <w:rPr>
          <w:rFonts w:ascii="Times New Roman" w:hAnsi="Times New Roman"/>
          <w:sz w:val="28"/>
          <w:szCs w:val="28"/>
        </w:rPr>
        <w:t>о выполнении поручения Президента РФ от 24.04.2014 №</w:t>
      </w:r>
      <w:r>
        <w:rPr>
          <w:rFonts w:ascii="Times New Roman" w:hAnsi="Times New Roman"/>
          <w:sz w:val="28"/>
          <w:szCs w:val="28"/>
        </w:rPr>
        <w:t xml:space="preserve"> Пр-935 </w:t>
      </w:r>
      <w:r w:rsidRPr="00F6020B">
        <w:rPr>
          <w:rFonts w:ascii="Times New Roman" w:hAnsi="Times New Roman"/>
          <w:sz w:val="28"/>
          <w:szCs w:val="28"/>
        </w:rPr>
        <w:t xml:space="preserve">«О принятии мер по созданию прозрачного механизма оплаты труда руководителей, их заместителей, главных бухгалтеров государственных </w:t>
      </w:r>
      <w:r>
        <w:rPr>
          <w:rFonts w:ascii="Times New Roman" w:hAnsi="Times New Roman"/>
          <w:sz w:val="28"/>
          <w:szCs w:val="28"/>
        </w:rPr>
        <w:t>и муниципальных учреждений».</w:t>
      </w:r>
    </w:p>
    <w:p w:rsidR="00DE0B0B" w:rsidRPr="00F6020B" w:rsidRDefault="00DE0B0B" w:rsidP="00F6020B">
      <w:pPr>
        <w:pStyle w:val="ListParagraph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F6020B">
        <w:rPr>
          <w:rFonts w:ascii="Times New Roman" w:hAnsi="Times New Roman"/>
          <w:sz w:val="28"/>
          <w:szCs w:val="28"/>
        </w:rPr>
        <w:t xml:space="preserve">В разделе «Работа органов местного самоуправления» (213 – 3,92%) отражены вопросы: об актуальном состоянии органов местного самоуправления в Российской Федерации, о взаимодействии органов местного самоуправления с органами государственной власти, контрольными и надзорными органами, органами прокуратуры; о результатах деятельности по внесению изменений в административные регламенты предоставления муниципальных услуг, об исполнении органами местного самоуправления требований Закона   № 319-КЗ «О порядке организации и ведении регистра муниципальных нормативных правовых актов Приморского края»;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6020B">
        <w:rPr>
          <w:rFonts w:ascii="Times New Roman" w:hAnsi="Times New Roman"/>
          <w:sz w:val="28"/>
          <w:szCs w:val="28"/>
        </w:rPr>
        <w:t xml:space="preserve">о подготовке информации о соблюдении лицами, замещающими муниципальные должности, запрета открывать и иметь счета, хранить наличные денежные средства в иностранных банках; о внесении изменений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>в админис</w:t>
      </w:r>
      <w:r>
        <w:rPr>
          <w:rFonts w:ascii="Times New Roman" w:hAnsi="Times New Roman"/>
          <w:sz w:val="28"/>
          <w:szCs w:val="28"/>
        </w:rPr>
        <w:t xml:space="preserve">тративные регламенты </w:t>
      </w:r>
      <w:r w:rsidRPr="00F6020B">
        <w:rPr>
          <w:rFonts w:ascii="Times New Roman" w:hAnsi="Times New Roman"/>
          <w:sz w:val="28"/>
          <w:szCs w:val="28"/>
        </w:rPr>
        <w:t xml:space="preserve">предоставления муниципальных услуг;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6020B">
        <w:rPr>
          <w:rFonts w:ascii="Times New Roman" w:hAnsi="Times New Roman"/>
          <w:sz w:val="28"/>
          <w:szCs w:val="28"/>
        </w:rPr>
        <w:t xml:space="preserve">о предоставлении сведений о доходах, об имуществе и обязательствах имущественного характера руководителей муниципальных учреждений;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6020B">
        <w:rPr>
          <w:rFonts w:ascii="Times New Roman" w:hAnsi="Times New Roman"/>
          <w:sz w:val="28"/>
          <w:szCs w:val="28"/>
        </w:rPr>
        <w:t>о проведении проверки деятельности по осуществлению п</w:t>
      </w:r>
      <w:r>
        <w:rPr>
          <w:rFonts w:ascii="Times New Roman" w:hAnsi="Times New Roman"/>
          <w:sz w:val="28"/>
          <w:szCs w:val="28"/>
        </w:rPr>
        <w:t>е</w:t>
      </w:r>
      <w:r w:rsidRPr="00F6020B">
        <w:rPr>
          <w:rFonts w:ascii="Times New Roman" w:hAnsi="Times New Roman"/>
          <w:sz w:val="28"/>
          <w:szCs w:val="28"/>
        </w:rPr>
        <w:t>реданных полномочий на государственную регистрацию актов гражданского состояния за 2011-2014 год</w:t>
      </w:r>
      <w:r>
        <w:rPr>
          <w:rFonts w:ascii="Times New Roman" w:hAnsi="Times New Roman"/>
          <w:sz w:val="28"/>
          <w:szCs w:val="28"/>
        </w:rPr>
        <w:t>ы</w:t>
      </w:r>
      <w:r w:rsidRPr="00F6020B">
        <w:rPr>
          <w:rFonts w:ascii="Times New Roman" w:hAnsi="Times New Roman"/>
          <w:sz w:val="28"/>
          <w:szCs w:val="28"/>
        </w:rPr>
        <w:t xml:space="preserve">, о необходимости внести изменения в Устав Партизанского муниципального района;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 xml:space="preserve">о профилактике и предупреждении коррупции в органах государственной власти и местного самоуправления,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6020B">
        <w:rPr>
          <w:rFonts w:ascii="Times New Roman" w:hAnsi="Times New Roman"/>
          <w:sz w:val="28"/>
          <w:szCs w:val="28"/>
        </w:rPr>
        <w:t>на предприятиях и в учреждения</w:t>
      </w:r>
      <w:r>
        <w:rPr>
          <w:rFonts w:ascii="Times New Roman" w:hAnsi="Times New Roman"/>
          <w:sz w:val="28"/>
          <w:szCs w:val="28"/>
        </w:rPr>
        <w:t xml:space="preserve">х; </w:t>
      </w:r>
      <w:r w:rsidRPr="00F6020B">
        <w:rPr>
          <w:rFonts w:ascii="Times New Roman" w:hAnsi="Times New Roman"/>
          <w:sz w:val="28"/>
          <w:szCs w:val="28"/>
        </w:rPr>
        <w:t>о показателях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>«Уровень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6020B">
        <w:rPr>
          <w:rFonts w:ascii="Times New Roman" w:hAnsi="Times New Roman"/>
          <w:sz w:val="28"/>
          <w:szCs w:val="28"/>
        </w:rPr>
        <w:t xml:space="preserve">удовлетворенности граждан качеством предоставления государственных и муниципальных услуг» органами исполнительной власти Приморского края; о предоставлении сведений за второй квартал об общем количестве заявлений на получение услуг, поданных в электронном виде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6020B">
        <w:rPr>
          <w:rFonts w:ascii="Times New Roman" w:hAnsi="Times New Roman"/>
          <w:sz w:val="28"/>
          <w:szCs w:val="28"/>
        </w:rPr>
        <w:t>в органы местного самоуправления; о состоянии законности Уставов муниципальных образований, о проведении конкурса «Лучший муниципальный сайт»; о предоставлении информации о количестве вакантных должностей муниципальной службы, имеющихся в органе местного самоуправления; об организации работы по актуализации                          в электронном справочнике на ресурсе ССТУ.РФ. Также направлялись:  постановление Губернатора Приморского края от 21.07.2014 № 46-пг             «О внесении изменений в постановление Губернатора от 12.11.2007 № 175-пг «О мерах по реализации</w:t>
      </w:r>
      <w:r>
        <w:rPr>
          <w:rFonts w:ascii="Times New Roman" w:hAnsi="Times New Roman"/>
          <w:sz w:val="28"/>
          <w:szCs w:val="28"/>
        </w:rPr>
        <w:t xml:space="preserve"> на территории Приморского края </w:t>
      </w:r>
      <w:r w:rsidRPr="00F6020B">
        <w:rPr>
          <w:rFonts w:ascii="Times New Roman" w:hAnsi="Times New Roman"/>
          <w:sz w:val="28"/>
          <w:szCs w:val="28"/>
        </w:rPr>
        <w:t>Положения                о государственной системе регистрации (учета) избирателей,</w:t>
      </w:r>
      <w:r>
        <w:rPr>
          <w:rFonts w:ascii="Times New Roman" w:hAnsi="Times New Roman"/>
          <w:sz w:val="28"/>
          <w:szCs w:val="28"/>
        </w:rPr>
        <w:t xml:space="preserve"> участниках референдума в РФ», Приказ </w:t>
      </w:r>
      <w:r w:rsidRPr="00F6020B">
        <w:rPr>
          <w:rFonts w:ascii="Times New Roman" w:hAnsi="Times New Roman"/>
          <w:sz w:val="28"/>
          <w:szCs w:val="28"/>
        </w:rPr>
        <w:t>«Об утверждении порядка взаимодействия органов исполнительной власти Приморского края и органов местного самоуправления Приморского края с оператором региональной системы межведомственног</w:t>
      </w:r>
      <w:r>
        <w:rPr>
          <w:rFonts w:ascii="Times New Roman" w:hAnsi="Times New Roman"/>
          <w:sz w:val="28"/>
          <w:szCs w:val="28"/>
        </w:rPr>
        <w:t xml:space="preserve">о электронного взаимодействия», </w:t>
      </w:r>
      <w:r w:rsidRPr="00F6020B">
        <w:rPr>
          <w:rFonts w:ascii="Times New Roman" w:hAnsi="Times New Roman"/>
          <w:sz w:val="28"/>
          <w:szCs w:val="28"/>
        </w:rPr>
        <w:t>направлялись методические рекомендации по подготовке общероссийского дня приема граждан.</w:t>
      </w:r>
    </w:p>
    <w:p w:rsidR="00DE0B0B" w:rsidRPr="00F6020B" w:rsidRDefault="00DE0B0B" w:rsidP="00F6020B">
      <w:pPr>
        <w:pStyle w:val="ListParagraph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F6020B">
        <w:rPr>
          <w:rFonts w:ascii="Times New Roman" w:hAnsi="Times New Roman"/>
          <w:sz w:val="28"/>
          <w:szCs w:val="28"/>
        </w:rPr>
        <w:t>В разделе культуры и спорта (192 обращения (3,53%)) объединены запросы и письма: Управления культуры Приморского края, Департамента физической культуры Приморского края, Департамента по д</w:t>
      </w:r>
      <w:r>
        <w:rPr>
          <w:rFonts w:ascii="Times New Roman" w:hAnsi="Times New Roman"/>
          <w:sz w:val="28"/>
          <w:szCs w:val="28"/>
        </w:rPr>
        <w:t xml:space="preserve">елам молодежи Приморского края: </w:t>
      </w:r>
      <w:r w:rsidRPr="00F6020B">
        <w:rPr>
          <w:rFonts w:ascii="Times New Roman" w:hAnsi="Times New Roman"/>
          <w:sz w:val="28"/>
          <w:szCs w:val="28"/>
        </w:rPr>
        <w:t>о сводных статистических показателях развития физической культуры и спорта;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 xml:space="preserve">об организациях, учреждениях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6020B">
        <w:rPr>
          <w:rFonts w:ascii="Times New Roman" w:hAnsi="Times New Roman"/>
          <w:sz w:val="28"/>
          <w:szCs w:val="28"/>
        </w:rPr>
        <w:t>и объединениях, осуществляющих работу</w:t>
      </w:r>
      <w:r>
        <w:rPr>
          <w:rFonts w:ascii="Times New Roman" w:hAnsi="Times New Roman"/>
          <w:sz w:val="28"/>
          <w:szCs w:val="28"/>
        </w:rPr>
        <w:t xml:space="preserve"> с молодежью; о</w:t>
      </w:r>
      <w:r w:rsidRPr="00F6020B">
        <w:rPr>
          <w:rFonts w:ascii="Times New Roman" w:hAnsi="Times New Roman"/>
          <w:sz w:val="28"/>
          <w:szCs w:val="28"/>
        </w:rPr>
        <w:t xml:space="preserve"> проведении месячника военно-патриотического воспитания, о присвоении премий для п</w:t>
      </w:r>
      <w:r>
        <w:rPr>
          <w:rFonts w:ascii="Times New Roman" w:hAnsi="Times New Roman"/>
          <w:sz w:val="28"/>
          <w:szCs w:val="28"/>
        </w:rPr>
        <w:t xml:space="preserve">оддержки талантливой молодежи, о </w:t>
      </w:r>
      <w:r w:rsidRPr="00F6020B">
        <w:rPr>
          <w:rFonts w:ascii="Times New Roman" w:hAnsi="Times New Roman"/>
          <w:sz w:val="28"/>
          <w:szCs w:val="28"/>
        </w:rPr>
        <w:t xml:space="preserve">предоставлении информации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6020B">
        <w:rPr>
          <w:rFonts w:ascii="Times New Roman" w:hAnsi="Times New Roman"/>
          <w:sz w:val="28"/>
          <w:szCs w:val="28"/>
        </w:rPr>
        <w:t>об объектах спорта Партизанского</w:t>
      </w:r>
      <w:r>
        <w:rPr>
          <w:rFonts w:ascii="Times New Roman" w:hAnsi="Times New Roman"/>
          <w:sz w:val="28"/>
          <w:szCs w:val="28"/>
        </w:rPr>
        <w:tab/>
      </w:r>
      <w:r w:rsidRPr="00F6020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ab/>
        <w:t xml:space="preserve">района, </w:t>
      </w:r>
      <w:r w:rsidRPr="00F6020B"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</w:rPr>
        <w:t xml:space="preserve">спортивно-массовых мероприятий, о </w:t>
      </w:r>
      <w:r w:rsidRPr="00F6020B">
        <w:rPr>
          <w:rFonts w:ascii="Times New Roman" w:hAnsi="Times New Roman"/>
          <w:sz w:val="28"/>
          <w:szCs w:val="28"/>
        </w:rPr>
        <w:t xml:space="preserve">предоставлении информации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6020B">
        <w:rPr>
          <w:rFonts w:ascii="Times New Roman" w:hAnsi="Times New Roman"/>
          <w:sz w:val="28"/>
          <w:szCs w:val="28"/>
        </w:rPr>
        <w:t xml:space="preserve">о потребности муниципальных учреждений спортивной направленности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6020B">
        <w:rPr>
          <w:rFonts w:ascii="Times New Roman" w:hAnsi="Times New Roman"/>
          <w:sz w:val="28"/>
          <w:szCs w:val="28"/>
        </w:rPr>
        <w:t>в спортивном инвентаре и оборудовании для обеспечения спортивной подготовки в 2015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F6020B">
        <w:rPr>
          <w:rFonts w:ascii="Times New Roman" w:hAnsi="Times New Roman"/>
          <w:sz w:val="28"/>
          <w:szCs w:val="28"/>
        </w:rPr>
        <w:t>; о количестве выполненных мероприятий физкультурно-оздоровительной реабилитации, о проведении личного первенства школьников по спортивному ориентированию,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F6020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 xml:space="preserve">проведении соревнований по хоккею в г. Арсеньев, о Федеральной системе мониторинга </w:t>
      </w:r>
      <w:r>
        <w:rPr>
          <w:rFonts w:ascii="Times New Roman" w:hAnsi="Times New Roman"/>
          <w:sz w:val="28"/>
          <w:szCs w:val="28"/>
        </w:rPr>
        <w:t xml:space="preserve">подготовки спортивного резерва, </w:t>
      </w:r>
      <w:r w:rsidRPr="00F6020B">
        <w:rPr>
          <w:rFonts w:ascii="Times New Roman" w:hAnsi="Times New Roman"/>
          <w:sz w:val="28"/>
          <w:szCs w:val="28"/>
        </w:rPr>
        <w:t xml:space="preserve">о строительстве универсальных спортивных площадок; об участии во Всероссийской акции «Я выбираю спорт», о добровольческих (волонтерских) организациях в Партизанском муниципальном районе. Поступали письма о массовых захоронениях жертв политических репрессий, перечне памятников и памятных зон,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6020B">
        <w:rPr>
          <w:rFonts w:ascii="Times New Roman" w:hAnsi="Times New Roman"/>
          <w:sz w:val="28"/>
          <w:szCs w:val="28"/>
        </w:rPr>
        <w:t>о предложениях в план мероприяти</w:t>
      </w:r>
      <w:r>
        <w:rPr>
          <w:rFonts w:ascii="Times New Roman" w:hAnsi="Times New Roman"/>
          <w:sz w:val="28"/>
          <w:szCs w:val="28"/>
        </w:rPr>
        <w:t>й</w:t>
      </w:r>
      <w:r w:rsidRPr="00F6020B">
        <w:rPr>
          <w:rFonts w:ascii="Times New Roman" w:hAnsi="Times New Roman"/>
          <w:sz w:val="28"/>
          <w:szCs w:val="28"/>
        </w:rPr>
        <w:t xml:space="preserve"> посвященных празднованию 800-лети</w:t>
      </w:r>
      <w:r>
        <w:rPr>
          <w:rFonts w:ascii="Times New Roman" w:hAnsi="Times New Roman"/>
          <w:sz w:val="28"/>
          <w:szCs w:val="28"/>
        </w:rPr>
        <w:t>я</w:t>
      </w:r>
      <w:r w:rsidRPr="00F6020B">
        <w:rPr>
          <w:rFonts w:ascii="Times New Roman" w:hAnsi="Times New Roman"/>
          <w:sz w:val="28"/>
          <w:szCs w:val="28"/>
        </w:rPr>
        <w:t xml:space="preserve"> со дня рождения князя Александра Невского. Направлялась информация:              об открытии года Культуры в России; о создании в структуре детской школы искусств отделений тр</w:t>
      </w:r>
      <w:r>
        <w:rPr>
          <w:rFonts w:ascii="Times New Roman" w:hAnsi="Times New Roman"/>
          <w:sz w:val="28"/>
          <w:szCs w:val="28"/>
        </w:rPr>
        <w:t xml:space="preserve">адиционной народной культуры; о </w:t>
      </w:r>
      <w:r w:rsidRPr="00F6020B">
        <w:rPr>
          <w:rFonts w:ascii="Times New Roman" w:hAnsi="Times New Roman"/>
          <w:sz w:val="28"/>
          <w:szCs w:val="28"/>
        </w:rPr>
        <w:t>начале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>Всероссийского конкурса «Культурная мозаика малых городов и сел»,                   о проведении фестиваля вокального творчества «Звучи и пой – 2014»,                     о проведении Клуба Веселых и Находчивых и открытии Приморской Юниор-Лиги, о проведении краевого смотра-конкурса муниципальных библиотек Приморского края «Библиотека года» в 2014 году,  о детском этническом фестивале «Живой источник», о проведении фестиваля украинской культуры «Соловьиная песня», об участии в Круглом столе на тему «Общедоступные библиотеки Приморского края в Год культуры: достижения, проблемы, векторы развития», о принятии участия  в мероприятии «О состоянии культуры в Приморском крае», о проведении Второго краевого музыкального фестиваля «Приморский ключ», об оказании содействия в организации проведения творческой встречи Меридианы Тихого, о  фолькл</w:t>
      </w:r>
      <w:r>
        <w:rPr>
          <w:rFonts w:ascii="Times New Roman" w:hAnsi="Times New Roman"/>
          <w:sz w:val="28"/>
          <w:szCs w:val="28"/>
        </w:rPr>
        <w:t>орн</w:t>
      </w:r>
      <w:r w:rsidRPr="00F6020B">
        <w:rPr>
          <w:rFonts w:ascii="Times New Roman" w:hAnsi="Times New Roman"/>
          <w:sz w:val="28"/>
          <w:szCs w:val="28"/>
        </w:rPr>
        <w:t xml:space="preserve">ой школе «Восточные лета 2014», о проведении фестиваля по популяризации здорового образа жизни и безопасного поведения «Я свободен»,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6020B">
        <w:rPr>
          <w:rFonts w:ascii="Times New Roman" w:hAnsi="Times New Roman"/>
          <w:sz w:val="28"/>
          <w:szCs w:val="28"/>
        </w:rPr>
        <w:t xml:space="preserve">о мероприятии PRIMOTION в с.Вл-Александровское 25.10.2014, о приеме заявок на участие во Всероссийском конкурсе молодежных проектов,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6020B">
        <w:rPr>
          <w:rFonts w:ascii="Times New Roman" w:hAnsi="Times New Roman"/>
          <w:sz w:val="28"/>
          <w:szCs w:val="28"/>
        </w:rPr>
        <w:t>о проведении месячника военно-патриотического воспитания молодежи.</w:t>
      </w:r>
      <w:r w:rsidRPr="00F6020B">
        <w:rPr>
          <w:rFonts w:ascii="Times New Roman" w:hAnsi="Times New Roman"/>
          <w:sz w:val="28"/>
          <w:szCs w:val="28"/>
        </w:rPr>
        <w:tab/>
      </w:r>
      <w:r w:rsidRPr="00F6020B">
        <w:rPr>
          <w:rFonts w:ascii="Times New Roman" w:hAnsi="Times New Roman"/>
          <w:sz w:val="28"/>
          <w:szCs w:val="28"/>
        </w:rPr>
        <w:tab/>
        <w:t>К разделу охраны окружающей среды, природопользования относятся вопросы (171 (3,14%)) – о предоставлении сведений для внесения                                          в государственный лесной  и водный реестры; об объектах, находящихся                           в водоохранных  зонах и зонах возможного подтопления; о наличии организаций, осуществляющих деятельность по отлову, передержке, л</w:t>
      </w:r>
      <w:r>
        <w:rPr>
          <w:rFonts w:ascii="Times New Roman" w:hAnsi="Times New Roman"/>
          <w:sz w:val="28"/>
          <w:szCs w:val="28"/>
        </w:rPr>
        <w:t xml:space="preserve">ечению и </w:t>
      </w:r>
      <w:r w:rsidRPr="00F6020B">
        <w:rPr>
          <w:rFonts w:ascii="Times New Roman" w:hAnsi="Times New Roman"/>
          <w:sz w:val="28"/>
          <w:szCs w:val="28"/>
        </w:rPr>
        <w:t>дальнейшему испол</w:t>
      </w:r>
      <w:r>
        <w:rPr>
          <w:rFonts w:ascii="Times New Roman" w:hAnsi="Times New Roman"/>
          <w:sz w:val="28"/>
          <w:szCs w:val="28"/>
        </w:rPr>
        <w:t xml:space="preserve">ьзованию безнадзорных животных; </w:t>
      </w:r>
      <w:r w:rsidRPr="00F6020B">
        <w:rPr>
          <w:rFonts w:ascii="Times New Roman" w:hAnsi="Times New Roman"/>
          <w:sz w:val="28"/>
          <w:szCs w:val="28"/>
        </w:rPr>
        <w:t xml:space="preserve">о мерах, принимаемых в Партизанском муниципальном районе по улучшению экологической ситуации; об особо охраняемых территориях местного значения, о разработке проекта федерально-целевой программы «Ликвидация ущерба окружающей среде»; о водных биоресурсах, добываемых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6020B">
        <w:rPr>
          <w:rFonts w:ascii="Times New Roman" w:hAnsi="Times New Roman"/>
          <w:sz w:val="28"/>
          <w:szCs w:val="28"/>
        </w:rPr>
        <w:t>в прибрежных зонах акватори</w:t>
      </w:r>
      <w:r>
        <w:rPr>
          <w:rFonts w:ascii="Times New Roman" w:hAnsi="Times New Roman"/>
          <w:sz w:val="28"/>
          <w:szCs w:val="28"/>
        </w:rPr>
        <w:t>й</w:t>
      </w:r>
      <w:r w:rsidRPr="00F6020B">
        <w:rPr>
          <w:rFonts w:ascii="Times New Roman" w:hAnsi="Times New Roman"/>
          <w:sz w:val="28"/>
          <w:szCs w:val="28"/>
        </w:rPr>
        <w:t xml:space="preserve"> залива Петра Великого; о программе «Охрана окружающей среды Приморского края» на  2013-2017 год. Также поступали письма из Всероссийского общества охраны природы о проведении экологической экспертизы материалов проектной документации объектов ЗАО «ВНХК»; из Департамента природных ресурсов: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 xml:space="preserve">об участии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6020B">
        <w:rPr>
          <w:rFonts w:ascii="Times New Roman" w:hAnsi="Times New Roman"/>
          <w:sz w:val="28"/>
          <w:szCs w:val="28"/>
        </w:rPr>
        <w:t>в международном изучении загрязненности побережий Северо-Западной части Тихого океана, об участии в заседании по вопросу «О подготовке водохозяйственного комплекса Сибири и Дальнего Востока к безаварийному пропуску весеннего половодья   и паводков в 2014 году»;  из администрации Приморского края: о проведении Всероссийского экологического субботника                  и организации массовых мероприятий по улучшению экологической ситуации, о поддержке акции «Час Земли», о проведении Международного экологического субботника совместно с республиками Беларусь и Казахстан. Поступали заявления от ЗАО «ВНХК» о выдаче разрешения на снос зеленых насаждений при производстве проектно-изыскательных работ, от ОАО «Примавтодор»  о разрешении на проведение работ по очистк</w:t>
      </w:r>
      <w:r>
        <w:rPr>
          <w:rFonts w:ascii="Times New Roman" w:hAnsi="Times New Roman"/>
          <w:sz w:val="28"/>
          <w:szCs w:val="28"/>
        </w:rPr>
        <w:t xml:space="preserve">е подмостовых русел от завалов </w:t>
      </w:r>
      <w:r w:rsidRPr="00F6020B">
        <w:rPr>
          <w:rFonts w:ascii="Times New Roman" w:hAnsi="Times New Roman"/>
          <w:sz w:val="28"/>
          <w:szCs w:val="28"/>
        </w:rPr>
        <w:t>из пней и деревьев,  от Новолитовского сельского поселения  о просьбе выдать разрешение на работу  по забору грунта с</w:t>
      </w:r>
      <w:r>
        <w:rPr>
          <w:rFonts w:ascii="Times New Roman" w:hAnsi="Times New Roman"/>
          <w:sz w:val="28"/>
          <w:szCs w:val="28"/>
        </w:rPr>
        <w:t xml:space="preserve"> карьера, расположенного рядом с горой </w:t>
      </w:r>
      <w:r w:rsidRPr="00F6020B">
        <w:rPr>
          <w:rFonts w:ascii="Times New Roman" w:hAnsi="Times New Roman"/>
          <w:sz w:val="28"/>
          <w:szCs w:val="28"/>
        </w:rPr>
        <w:t xml:space="preserve">Малютка. От </w:t>
      </w:r>
      <w:hyperlink r:id="rId6" w:history="1">
        <w:r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ОАО </w:t>
        </w:r>
        <w:r w:rsidRPr="00F6020B">
          <w:rPr>
            <w:rStyle w:val="Hyperlink"/>
            <w:rFonts w:ascii="Times New Roman" w:hAnsi="Times New Roman"/>
            <w:color w:val="auto"/>
            <w:sz w:val="28"/>
            <w:szCs w:val="28"/>
          </w:rPr>
          <w:t>«ДРСК» Филиал Приморские электрические сети</w:t>
        </w:r>
      </w:hyperlink>
      <w:r>
        <w:rPr>
          <w:rFonts w:ascii="Times New Roman" w:hAnsi="Times New Roman"/>
          <w:sz w:val="28"/>
          <w:szCs w:val="28"/>
        </w:rPr>
        <w:t xml:space="preserve"> – </w:t>
      </w:r>
      <w:r w:rsidRPr="00F6020B">
        <w:rPr>
          <w:rFonts w:ascii="Times New Roman" w:hAnsi="Times New Roman"/>
          <w:sz w:val="28"/>
          <w:szCs w:val="28"/>
        </w:rPr>
        <w:t xml:space="preserve">об оказании содействия в разрешении вопроса по спилу деревьев в охранной зоне для поддержания бесперебойной подачи электроэнергии, от  ОАО «РЖД» Партизанская дистанция пути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6020B">
        <w:rPr>
          <w:rFonts w:ascii="Times New Roman" w:hAnsi="Times New Roman"/>
          <w:sz w:val="28"/>
          <w:szCs w:val="28"/>
        </w:rPr>
        <w:t>о просьбе назначить комиссию для рассмотрения вопроса заготовки песка на р. Партизанская. Направлялись письма о пресечении безлицензионной добычи общераспространенных полезных ископаемых, о проведения заседания рабочей группы по вопросам обеспечения населения топливной древесиной и реализации права гра</w:t>
      </w:r>
      <w:r>
        <w:rPr>
          <w:rFonts w:ascii="Times New Roman" w:hAnsi="Times New Roman"/>
          <w:sz w:val="28"/>
          <w:szCs w:val="28"/>
        </w:rPr>
        <w:t>ждан на заготовку древесины.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6020B">
        <w:rPr>
          <w:rFonts w:ascii="Times New Roman" w:hAnsi="Times New Roman"/>
          <w:sz w:val="28"/>
          <w:szCs w:val="28"/>
        </w:rPr>
        <w:t>Раздел торговли и бытового об</w:t>
      </w:r>
      <w:r>
        <w:rPr>
          <w:rFonts w:ascii="Times New Roman" w:hAnsi="Times New Roman"/>
          <w:sz w:val="28"/>
          <w:szCs w:val="28"/>
        </w:rPr>
        <w:t>служивания (113 обращений (2,07</w:t>
      </w:r>
      <w:r w:rsidRPr="00F6020B">
        <w:rPr>
          <w:rFonts w:ascii="Times New Roman" w:hAnsi="Times New Roman"/>
          <w:sz w:val="28"/>
          <w:szCs w:val="28"/>
        </w:rPr>
        <w:t xml:space="preserve">%)) включает  запросы Департамента лицензирования и торговли Приморского края, Департамента международного сотрудничества Приморского края, Департамента экономики и стратегического развития Приморского края: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6020B">
        <w:rPr>
          <w:rFonts w:ascii="Times New Roman" w:hAnsi="Times New Roman"/>
          <w:sz w:val="28"/>
          <w:szCs w:val="28"/>
        </w:rPr>
        <w:t xml:space="preserve">о предоставлении информации о владельцах автозаправочных станций;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6020B">
        <w:rPr>
          <w:rFonts w:ascii="Times New Roman" w:hAnsi="Times New Roman"/>
          <w:sz w:val="28"/>
          <w:szCs w:val="28"/>
        </w:rPr>
        <w:t xml:space="preserve">о хлебном рынке и торговых центрах, расположенных на территории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образования; </w:t>
      </w:r>
      <w:r w:rsidRPr="00F6020B">
        <w:rPr>
          <w:rFonts w:ascii="Times New Roman" w:hAnsi="Times New Roman"/>
          <w:sz w:val="28"/>
          <w:szCs w:val="28"/>
        </w:rPr>
        <w:t xml:space="preserve">о туристических маршрутах и графиках их работы; о размещении и эксплуатации нестационарных торговых объектов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6020B">
        <w:rPr>
          <w:rFonts w:ascii="Times New Roman" w:hAnsi="Times New Roman"/>
          <w:sz w:val="28"/>
          <w:szCs w:val="28"/>
        </w:rPr>
        <w:t xml:space="preserve">в субъектах Российской Федерации; о кооперативах, зарегистрированных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6020B">
        <w:rPr>
          <w:rFonts w:ascii="Times New Roman" w:hAnsi="Times New Roman"/>
          <w:sz w:val="28"/>
          <w:szCs w:val="28"/>
        </w:rPr>
        <w:t xml:space="preserve">и осуществляющих свою деятельность на территории Партизанского муниципального района; о реестре договоров, заключенных с организациями и индивидуальными предпринимателями по оказанию услуг населению по временному размещению и проживанию, перевозке пассажиров и грузов;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6020B">
        <w:rPr>
          <w:rFonts w:ascii="Times New Roman" w:hAnsi="Times New Roman"/>
          <w:sz w:val="28"/>
          <w:szCs w:val="28"/>
        </w:rPr>
        <w:t>о р</w:t>
      </w:r>
      <w:r>
        <w:rPr>
          <w:rFonts w:ascii="Times New Roman" w:hAnsi="Times New Roman"/>
          <w:sz w:val="28"/>
          <w:szCs w:val="28"/>
        </w:rPr>
        <w:t xml:space="preserve">аспространении наружной рекламы </w:t>
      </w:r>
      <w:r w:rsidRPr="00F6020B">
        <w:rPr>
          <w:rFonts w:ascii="Times New Roman" w:hAnsi="Times New Roman"/>
          <w:sz w:val="28"/>
          <w:szCs w:val="28"/>
        </w:rPr>
        <w:t xml:space="preserve">с использованием рекламных конструкций; о предоставлении сведений  дислокации торговых точек, мест оказания услуг общественного питания  и бытовых услуг населению;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6020B">
        <w:rPr>
          <w:rFonts w:ascii="Times New Roman" w:hAnsi="Times New Roman"/>
          <w:sz w:val="28"/>
          <w:szCs w:val="28"/>
        </w:rPr>
        <w:t>о конкурентной экспортной продукции  для реализации в Китае, о Каталоге экспортных товаров; о количестве плановых и внеплановых проверок предпринимательской деятельности. Также направлялись методические рекомендац</w:t>
      </w:r>
      <w:r>
        <w:rPr>
          <w:rFonts w:ascii="Times New Roman" w:hAnsi="Times New Roman"/>
          <w:sz w:val="28"/>
          <w:szCs w:val="28"/>
        </w:rPr>
        <w:t xml:space="preserve">ии, статистические показатели и </w:t>
      </w:r>
      <w:r w:rsidRPr="00F6020B">
        <w:rPr>
          <w:rFonts w:ascii="Times New Roman" w:hAnsi="Times New Roman"/>
          <w:sz w:val="28"/>
          <w:szCs w:val="28"/>
        </w:rPr>
        <w:t xml:space="preserve">информация об обороте общественного питания, о принятии необходимых мер по недопущению нарушений в области оборота молока и молочной продукции,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6020B">
        <w:rPr>
          <w:rFonts w:ascii="Times New Roman" w:hAnsi="Times New Roman"/>
          <w:sz w:val="28"/>
          <w:szCs w:val="28"/>
        </w:rPr>
        <w:t xml:space="preserve">о соблюдении требований при организации торговли рыбопродукцией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6020B">
        <w:rPr>
          <w:rFonts w:ascii="Times New Roman" w:hAnsi="Times New Roman"/>
          <w:sz w:val="28"/>
          <w:szCs w:val="28"/>
        </w:rPr>
        <w:t xml:space="preserve">в летний период, о новых требованиях к обороту рыбной продукции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6020B">
        <w:rPr>
          <w:rFonts w:ascii="Times New Roman" w:hAnsi="Times New Roman"/>
          <w:sz w:val="28"/>
          <w:szCs w:val="28"/>
        </w:rPr>
        <w:t>в Евросоюзе, о формировании Каталога на основе предложен</w:t>
      </w:r>
      <w:r>
        <w:rPr>
          <w:rFonts w:ascii="Times New Roman" w:hAnsi="Times New Roman"/>
          <w:sz w:val="28"/>
          <w:szCs w:val="28"/>
        </w:rPr>
        <w:t xml:space="preserve">ий 156 приморских предприятий </w:t>
      </w:r>
      <w:r w:rsidRPr="00F6020B">
        <w:rPr>
          <w:rFonts w:ascii="Times New Roman" w:hAnsi="Times New Roman"/>
          <w:sz w:val="28"/>
          <w:szCs w:val="28"/>
        </w:rPr>
        <w:t>и организации всех форм собственности для участия в проекте создания в г. Шанхае Центра торговли, о создании новых 36 интернет-сайт</w:t>
      </w:r>
      <w:r>
        <w:rPr>
          <w:rFonts w:ascii="Times New Roman" w:hAnsi="Times New Roman"/>
          <w:sz w:val="28"/>
          <w:szCs w:val="28"/>
        </w:rPr>
        <w:t>ов</w:t>
      </w:r>
      <w:r w:rsidRPr="00F6020B">
        <w:rPr>
          <w:rFonts w:ascii="Times New Roman" w:hAnsi="Times New Roman"/>
          <w:sz w:val="28"/>
          <w:szCs w:val="28"/>
        </w:rPr>
        <w:t xml:space="preserve"> торговых представительств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в </w:t>
      </w:r>
      <w:r w:rsidRPr="00F6020B">
        <w:rPr>
          <w:rFonts w:ascii="Times New Roman" w:hAnsi="Times New Roman"/>
          <w:sz w:val="28"/>
          <w:szCs w:val="28"/>
        </w:rPr>
        <w:t>иностранных государствах,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F6020B">
        <w:rPr>
          <w:rFonts w:ascii="Times New Roman" w:hAnsi="Times New Roman"/>
          <w:sz w:val="28"/>
          <w:szCs w:val="28"/>
        </w:rPr>
        <w:t>поддержке малого и среднего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6020B">
        <w:rPr>
          <w:rFonts w:ascii="Times New Roman" w:hAnsi="Times New Roman"/>
          <w:sz w:val="28"/>
          <w:szCs w:val="28"/>
        </w:rPr>
        <w:t xml:space="preserve">предпринимательства, о проведении Всероссийского конкурса на лучшее предприятие торговли, об утверждении Порядка организации ярмарок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6020B">
        <w:rPr>
          <w:rFonts w:ascii="Times New Roman" w:hAnsi="Times New Roman"/>
          <w:sz w:val="28"/>
          <w:szCs w:val="28"/>
        </w:rPr>
        <w:t>и продажи товаров (выполнения работ, оказания услуг) на ярмарках на территории Приморского края и требований  к организации продажи товаров (выполнения работ, оказания услуг), запрашивалась 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6020B">
        <w:rPr>
          <w:rFonts w:ascii="Times New Roman" w:hAnsi="Times New Roman"/>
          <w:sz w:val="28"/>
          <w:szCs w:val="28"/>
        </w:rPr>
        <w:t xml:space="preserve">о реализации на предприятиях торговли и розничных рынках положений Конвенции ООН, о Всероссийской конференции по развитию торговли продовольствием на тему «Продовольственный рынок в условиях всемирной торговой организации: итог, возможности и направления развития». Поступал запрос от общества с ограниченной ответственностью «Труд»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6020B">
        <w:rPr>
          <w:rFonts w:ascii="Times New Roman" w:hAnsi="Times New Roman"/>
          <w:sz w:val="28"/>
          <w:szCs w:val="28"/>
        </w:rPr>
        <w:t>о разрешении использования передвижной торговой точки для реализации рыбо-морепродукции в Партизанском муниципальном районе. Направлялись  решения краевого штаба по оперативному мониторингу и реагированию на изменение кон</w:t>
      </w:r>
      <w:r>
        <w:rPr>
          <w:rFonts w:ascii="Times New Roman" w:hAnsi="Times New Roman"/>
          <w:sz w:val="28"/>
          <w:szCs w:val="28"/>
        </w:rPr>
        <w:t>ъ</w:t>
      </w:r>
      <w:r w:rsidRPr="00F6020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н</w:t>
      </w:r>
      <w:r w:rsidRPr="00F6020B">
        <w:rPr>
          <w:rFonts w:ascii="Times New Roman" w:hAnsi="Times New Roman"/>
          <w:sz w:val="28"/>
          <w:szCs w:val="28"/>
        </w:rPr>
        <w:t>ктур</w:t>
      </w:r>
      <w:r>
        <w:rPr>
          <w:rFonts w:ascii="Times New Roman" w:hAnsi="Times New Roman"/>
          <w:sz w:val="28"/>
          <w:szCs w:val="28"/>
        </w:rPr>
        <w:t>ы</w:t>
      </w:r>
      <w:r w:rsidRPr="00F6020B">
        <w:rPr>
          <w:rFonts w:ascii="Times New Roman" w:hAnsi="Times New Roman"/>
          <w:sz w:val="28"/>
          <w:szCs w:val="28"/>
        </w:rPr>
        <w:t xml:space="preserve"> рынков сельскохозяйственной  продукции, сырья                           и продовольствия, направлялся Межведомственный запрос о допустимости </w:t>
      </w:r>
      <w:r>
        <w:rPr>
          <w:rFonts w:ascii="Times New Roman" w:hAnsi="Times New Roman"/>
          <w:sz w:val="28"/>
          <w:szCs w:val="28"/>
        </w:rPr>
        <w:t xml:space="preserve">продажи алкогольной продукции. Направлялось </w:t>
      </w:r>
      <w:r w:rsidRPr="00F6020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ab/>
      </w:r>
      <w:r w:rsidRPr="00F6020B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Приморского края от 2 июля 2014 года № 249-па "Об утверждении Порядка организации ярмарок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6020B">
        <w:rPr>
          <w:rFonts w:ascii="Times New Roman" w:hAnsi="Times New Roman"/>
          <w:sz w:val="28"/>
          <w:szCs w:val="28"/>
        </w:rPr>
        <w:t>и продажи товаров (выполнения работ, оказания услуг) на ярмарках на территории Приморского края и требований к организации продажи товаров (выполнения работ, оказания услуг) на ярмарках на территории Приморского края», решения шт</w:t>
      </w:r>
      <w:r>
        <w:rPr>
          <w:rFonts w:ascii="Times New Roman" w:hAnsi="Times New Roman"/>
          <w:sz w:val="28"/>
          <w:szCs w:val="28"/>
        </w:rPr>
        <w:t xml:space="preserve">аба по оперативному мониторингу </w:t>
      </w:r>
      <w:r w:rsidRPr="00F6020B">
        <w:rPr>
          <w:rFonts w:ascii="Times New Roman" w:hAnsi="Times New Roman"/>
          <w:sz w:val="28"/>
          <w:szCs w:val="28"/>
        </w:rPr>
        <w:t>и реагированию на изменение кон</w:t>
      </w:r>
      <w:r>
        <w:rPr>
          <w:rFonts w:ascii="Times New Roman" w:hAnsi="Times New Roman"/>
          <w:sz w:val="28"/>
          <w:szCs w:val="28"/>
        </w:rPr>
        <w:t>ъ</w:t>
      </w:r>
      <w:r w:rsidRPr="00F6020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н</w:t>
      </w:r>
      <w:r w:rsidRPr="00F6020B">
        <w:rPr>
          <w:rFonts w:ascii="Times New Roman" w:hAnsi="Times New Roman"/>
          <w:sz w:val="28"/>
          <w:szCs w:val="28"/>
        </w:rPr>
        <w:t xml:space="preserve">ктуры рынков сельскохозяйственной продукции, сырья и продовольствия. </w:t>
      </w:r>
    </w:p>
    <w:p w:rsidR="00DE0B0B" w:rsidRPr="00F6020B" w:rsidRDefault="00DE0B0B" w:rsidP="00F6020B">
      <w:pPr>
        <w:pStyle w:val="ListParagraph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F6020B">
        <w:rPr>
          <w:rFonts w:ascii="Times New Roman" w:hAnsi="Times New Roman"/>
          <w:sz w:val="28"/>
          <w:szCs w:val="28"/>
        </w:rPr>
        <w:t>В разделе воспитания и обучения подростков (107 –  1,96%) рассматривались вопросы поддержки целевой подготовк</w:t>
      </w:r>
      <w:r>
        <w:rPr>
          <w:rFonts w:ascii="Times New Roman" w:hAnsi="Times New Roman"/>
          <w:sz w:val="28"/>
          <w:szCs w:val="28"/>
        </w:rPr>
        <w:t xml:space="preserve">и выпускников «Роснефть-класса» муниципального казенного </w:t>
      </w:r>
      <w:r w:rsidRPr="00F6020B">
        <w:rPr>
          <w:rFonts w:ascii="Times New Roman" w:hAnsi="Times New Roman"/>
          <w:sz w:val="28"/>
          <w:szCs w:val="28"/>
        </w:rPr>
        <w:t>общеобразовательного учрежде</w:t>
      </w:r>
      <w:r>
        <w:rPr>
          <w:rFonts w:ascii="Times New Roman" w:hAnsi="Times New Roman"/>
          <w:sz w:val="28"/>
          <w:szCs w:val="28"/>
        </w:rPr>
        <w:t xml:space="preserve">ния средней общеобразовательной </w:t>
      </w:r>
      <w:r w:rsidRPr="00F6020B">
        <w:rPr>
          <w:rFonts w:ascii="Times New Roman" w:hAnsi="Times New Roman"/>
          <w:sz w:val="28"/>
          <w:szCs w:val="28"/>
        </w:rPr>
        <w:t>школы села Владимиро-Александровск</w:t>
      </w:r>
      <w:r>
        <w:rPr>
          <w:rFonts w:ascii="Times New Roman" w:hAnsi="Times New Roman"/>
          <w:sz w:val="28"/>
          <w:szCs w:val="28"/>
        </w:rPr>
        <w:t xml:space="preserve">ое для дальнейшего поступления в </w:t>
      </w:r>
      <w:r w:rsidRPr="00F6020B">
        <w:rPr>
          <w:rFonts w:ascii="Times New Roman" w:hAnsi="Times New Roman"/>
          <w:sz w:val="28"/>
          <w:szCs w:val="28"/>
        </w:rPr>
        <w:t>Дальневосточный Федеральный Униве</w:t>
      </w:r>
      <w:r>
        <w:rPr>
          <w:rFonts w:ascii="Times New Roman" w:hAnsi="Times New Roman"/>
          <w:sz w:val="28"/>
          <w:szCs w:val="28"/>
        </w:rPr>
        <w:t xml:space="preserve">рситет, о гарантии дальнейшего </w:t>
      </w:r>
      <w:r w:rsidRPr="00F6020B">
        <w:rPr>
          <w:rFonts w:ascii="Times New Roman" w:hAnsi="Times New Roman"/>
          <w:sz w:val="28"/>
          <w:szCs w:val="28"/>
        </w:rPr>
        <w:t>их трудоустройства;</w:t>
      </w:r>
      <w:r>
        <w:rPr>
          <w:rFonts w:ascii="Times New Roman" w:hAnsi="Times New Roman"/>
          <w:sz w:val="28"/>
          <w:szCs w:val="28"/>
        </w:rPr>
        <w:t xml:space="preserve">               о мерах по </w:t>
      </w:r>
      <w:r w:rsidRPr="00F6020B">
        <w:rPr>
          <w:rFonts w:ascii="Times New Roman" w:hAnsi="Times New Roman"/>
          <w:sz w:val="28"/>
          <w:szCs w:val="28"/>
        </w:rPr>
        <w:t>организации отды</w:t>
      </w:r>
      <w:r>
        <w:rPr>
          <w:rFonts w:ascii="Times New Roman" w:hAnsi="Times New Roman"/>
          <w:sz w:val="28"/>
          <w:szCs w:val="28"/>
        </w:rPr>
        <w:t xml:space="preserve">ха, оздоровления и занятости </w:t>
      </w:r>
      <w:r w:rsidRPr="00F6020B">
        <w:rPr>
          <w:rFonts w:ascii="Times New Roman" w:hAnsi="Times New Roman"/>
          <w:sz w:val="28"/>
          <w:szCs w:val="28"/>
        </w:rPr>
        <w:t xml:space="preserve">детей;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6020B">
        <w:rPr>
          <w:rFonts w:ascii="Times New Roman" w:hAnsi="Times New Roman"/>
          <w:sz w:val="28"/>
          <w:szCs w:val="28"/>
        </w:rPr>
        <w:t xml:space="preserve">о подготовке и проверке образовательных учреждений к новому         </w:t>
      </w:r>
      <w:r>
        <w:rPr>
          <w:rFonts w:ascii="Times New Roman" w:hAnsi="Times New Roman"/>
          <w:sz w:val="28"/>
          <w:szCs w:val="28"/>
        </w:rPr>
        <w:t xml:space="preserve">       2014-2015 учебному году; об </w:t>
      </w:r>
      <w:r w:rsidRPr="00F6020B">
        <w:rPr>
          <w:rFonts w:ascii="Times New Roman" w:hAnsi="Times New Roman"/>
          <w:sz w:val="28"/>
          <w:szCs w:val="28"/>
        </w:rPr>
        <w:t>организации дошкольных групп                                                   в общеобразовательных учреждениях; о мер</w:t>
      </w:r>
      <w:r>
        <w:rPr>
          <w:rFonts w:ascii="Times New Roman" w:hAnsi="Times New Roman"/>
          <w:sz w:val="28"/>
          <w:szCs w:val="28"/>
        </w:rPr>
        <w:t xml:space="preserve">ах по улучшению условий отдыха </w:t>
      </w:r>
      <w:r w:rsidRPr="00F6020B">
        <w:rPr>
          <w:rFonts w:ascii="Times New Roman" w:hAnsi="Times New Roman"/>
          <w:sz w:val="28"/>
          <w:szCs w:val="28"/>
        </w:rPr>
        <w:t>и оздоровления детей в летних оздоровит</w:t>
      </w:r>
      <w:r>
        <w:rPr>
          <w:rFonts w:ascii="Times New Roman" w:hAnsi="Times New Roman"/>
          <w:sz w:val="28"/>
          <w:szCs w:val="28"/>
        </w:rPr>
        <w:t xml:space="preserve">ельных учреждениях в 2014 году; </w:t>
      </w:r>
      <w:r w:rsidRPr="00F6020B">
        <w:rPr>
          <w:rFonts w:ascii="Times New Roman" w:hAnsi="Times New Roman"/>
          <w:sz w:val="28"/>
          <w:szCs w:val="28"/>
        </w:rPr>
        <w:t>о мониторинге работ общеобразовательных организаций в системе «Электронный журна</w:t>
      </w:r>
      <w:r>
        <w:rPr>
          <w:rFonts w:ascii="Times New Roman" w:hAnsi="Times New Roman"/>
          <w:sz w:val="28"/>
          <w:szCs w:val="28"/>
        </w:rPr>
        <w:t xml:space="preserve">л»; о реализации дистанционного </w:t>
      </w:r>
      <w:r w:rsidRPr="00F6020B">
        <w:rPr>
          <w:rFonts w:ascii="Times New Roman" w:hAnsi="Times New Roman"/>
          <w:sz w:val="28"/>
          <w:szCs w:val="28"/>
        </w:rPr>
        <w:t xml:space="preserve">обучения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6020B">
        <w:rPr>
          <w:rFonts w:ascii="Times New Roman" w:hAnsi="Times New Roman"/>
          <w:sz w:val="28"/>
          <w:szCs w:val="28"/>
        </w:rPr>
        <w:t xml:space="preserve">в малокомплектных школах края; об организации детского отдыха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6020B">
        <w:rPr>
          <w:rFonts w:ascii="Times New Roman" w:hAnsi="Times New Roman"/>
          <w:sz w:val="28"/>
          <w:szCs w:val="28"/>
        </w:rPr>
        <w:t>в республике Крым; об анализе использования средств субвенции на обеспечение государственных гарантий реализации прав на получение общедоступного и бесплатного дошкольного образования; о поручении Президента Российской Федерации о необходимости создать механизмы, зам</w:t>
      </w:r>
      <w:r>
        <w:rPr>
          <w:rFonts w:ascii="Times New Roman" w:hAnsi="Times New Roman"/>
          <w:sz w:val="28"/>
          <w:szCs w:val="28"/>
        </w:rPr>
        <w:t xml:space="preserve">ещающие предоставление услуг по </w:t>
      </w:r>
      <w:r w:rsidRPr="00F6020B">
        <w:rPr>
          <w:rFonts w:ascii="Times New Roman" w:hAnsi="Times New Roman"/>
          <w:sz w:val="28"/>
          <w:szCs w:val="28"/>
        </w:rPr>
        <w:t xml:space="preserve">присмотру и уходу за детьми, используемые при отсутствии возможности предоставления места ребенку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6020B">
        <w:rPr>
          <w:rFonts w:ascii="Times New Roman" w:hAnsi="Times New Roman"/>
          <w:sz w:val="28"/>
          <w:szCs w:val="28"/>
        </w:rPr>
        <w:t>в дошкольной организации; об организации питания</w:t>
      </w:r>
      <w:r>
        <w:rPr>
          <w:rFonts w:ascii="Times New Roman" w:hAnsi="Times New Roman"/>
          <w:sz w:val="28"/>
          <w:szCs w:val="28"/>
        </w:rPr>
        <w:t xml:space="preserve"> в образовательных учреждениях. </w:t>
      </w:r>
      <w:r w:rsidRPr="00F6020B">
        <w:rPr>
          <w:rFonts w:ascii="Times New Roman" w:hAnsi="Times New Roman"/>
          <w:sz w:val="28"/>
          <w:szCs w:val="28"/>
        </w:rPr>
        <w:t xml:space="preserve">Направлялся список предприятий агропромышленного комплекса, готовых осуществлять поставку продукции собственного производства в детские лагеря. Также направлялись письма о  проведении Всероссийского мониторинга школьного питания, направлялся протокол от 15.08.2014 № 6 заседания межведомственной комиссии по подготовке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6020B">
        <w:rPr>
          <w:rFonts w:ascii="Times New Roman" w:hAnsi="Times New Roman"/>
          <w:sz w:val="28"/>
          <w:szCs w:val="28"/>
        </w:rPr>
        <w:t>и проверке образовательных организаций к новому 2014-2015 учебному году, о предложениях по разработке методики социально-психологического тестирования, об особом внимании при организации перевозок детей.</w:t>
      </w:r>
    </w:p>
    <w:p w:rsidR="00DE0B0B" w:rsidRPr="00F6020B" w:rsidRDefault="00DE0B0B" w:rsidP="00F6020B">
      <w:pPr>
        <w:pStyle w:val="ListParagraph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</w:t>
      </w:r>
      <w:r w:rsidRPr="00F6020B">
        <w:rPr>
          <w:rFonts w:ascii="Times New Roman" w:hAnsi="Times New Roman"/>
          <w:sz w:val="28"/>
          <w:szCs w:val="28"/>
        </w:rPr>
        <w:t>вопросам здр</w:t>
      </w:r>
      <w:r>
        <w:rPr>
          <w:rFonts w:ascii="Times New Roman" w:hAnsi="Times New Roman"/>
          <w:sz w:val="28"/>
          <w:szCs w:val="28"/>
        </w:rPr>
        <w:t>авоохранения поступило 93 (1,71</w:t>
      </w:r>
      <w:r w:rsidRPr="00F6020B">
        <w:rPr>
          <w:rFonts w:ascii="Times New Roman" w:hAnsi="Times New Roman"/>
          <w:sz w:val="28"/>
          <w:szCs w:val="28"/>
        </w:rPr>
        <w:t xml:space="preserve">%) документа:          </w:t>
      </w:r>
      <w:r>
        <w:rPr>
          <w:rFonts w:ascii="Times New Roman" w:hAnsi="Times New Roman"/>
          <w:sz w:val="28"/>
          <w:szCs w:val="28"/>
        </w:rPr>
        <w:t xml:space="preserve">                 об обеспечении </w:t>
      </w:r>
      <w:r w:rsidRPr="00F6020B">
        <w:rPr>
          <w:rFonts w:ascii="Times New Roman" w:hAnsi="Times New Roman"/>
          <w:sz w:val="28"/>
          <w:szCs w:val="28"/>
        </w:rPr>
        <w:t>лекарствами населения, о мерах по снижению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 xml:space="preserve">уровня заболеваемости остро-кишечной инфекцией, о медицинском обеспечении граждан Российской Федерации мужского пола 15-16 летнего возраста до их первоначальной постановки на воинский учет, о проведении Всемирного дня борьбы с туберкулезом, об усилении надзора за клещевыми инфекциями </w:t>
      </w:r>
      <w:r>
        <w:rPr>
          <w:rFonts w:ascii="Times New Roman" w:hAnsi="Times New Roman"/>
          <w:sz w:val="28"/>
          <w:szCs w:val="28"/>
        </w:rPr>
        <w:t xml:space="preserve">               и мерах </w:t>
      </w:r>
      <w:r w:rsidRPr="00F6020B">
        <w:rPr>
          <w:rFonts w:ascii="Times New Roman" w:hAnsi="Times New Roman"/>
          <w:sz w:val="28"/>
          <w:szCs w:val="28"/>
        </w:rPr>
        <w:t>профилактики; о предоставлении перечня районов массового распространения клещей и контингента лиц, подлежащих вакцинации против клещевого энцефалита;</w:t>
      </w:r>
      <w:r w:rsidRPr="00F602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>об оказании содействия в проведении медицинских осмотров на предмет раннего выявления немедицинского пот</w:t>
      </w:r>
      <w:r>
        <w:rPr>
          <w:rFonts w:ascii="Times New Roman" w:hAnsi="Times New Roman"/>
          <w:sz w:val="28"/>
          <w:szCs w:val="28"/>
        </w:rPr>
        <w:t xml:space="preserve">ребления наркотических средств; о </w:t>
      </w:r>
      <w:r w:rsidRPr="00F6020B">
        <w:rPr>
          <w:rFonts w:ascii="Times New Roman" w:hAnsi="Times New Roman"/>
          <w:sz w:val="28"/>
          <w:szCs w:val="28"/>
        </w:rPr>
        <w:t xml:space="preserve">выполнении требований санитарного </w:t>
      </w:r>
      <w:r>
        <w:rPr>
          <w:rFonts w:ascii="Times New Roman" w:hAnsi="Times New Roman"/>
          <w:sz w:val="28"/>
          <w:szCs w:val="28"/>
        </w:rPr>
        <w:t xml:space="preserve">законодательства и обеспечения </w:t>
      </w:r>
      <w:r w:rsidRPr="00F6020B">
        <w:rPr>
          <w:rFonts w:ascii="Times New Roman" w:hAnsi="Times New Roman"/>
          <w:sz w:val="28"/>
          <w:szCs w:val="28"/>
        </w:rPr>
        <w:t>санитарно-эпидемиологического благополучия населения на 2014-2015 годы  в дошкольных учреждениях Партизанского муниципального района;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>о необходимости предоставления информации в 2014 году по оздоровлению детей в детских оздоровительных</w:t>
      </w:r>
      <w:r>
        <w:rPr>
          <w:rFonts w:ascii="Times New Roman" w:hAnsi="Times New Roman"/>
          <w:sz w:val="28"/>
          <w:szCs w:val="28"/>
        </w:rPr>
        <w:t xml:space="preserve"> лагерях с дневным пребыванием, о </w:t>
      </w:r>
      <w:r w:rsidRPr="00F6020B">
        <w:rPr>
          <w:rFonts w:ascii="Times New Roman" w:hAnsi="Times New Roman"/>
          <w:sz w:val="28"/>
          <w:szCs w:val="28"/>
        </w:rPr>
        <w:t>формировании ед</w:t>
      </w:r>
      <w:r>
        <w:rPr>
          <w:rFonts w:ascii="Times New Roman" w:hAnsi="Times New Roman"/>
          <w:sz w:val="28"/>
          <w:szCs w:val="28"/>
        </w:rPr>
        <w:t xml:space="preserve">иного реестра поставщиков </w:t>
      </w:r>
      <w:r w:rsidRPr="00F6020B">
        <w:rPr>
          <w:rFonts w:ascii="Times New Roman" w:hAnsi="Times New Roman"/>
          <w:sz w:val="28"/>
          <w:szCs w:val="28"/>
        </w:rPr>
        <w:t xml:space="preserve">пищевой </w:t>
      </w:r>
      <w:r>
        <w:rPr>
          <w:rFonts w:ascii="Times New Roman" w:hAnsi="Times New Roman"/>
          <w:sz w:val="28"/>
          <w:szCs w:val="28"/>
        </w:rPr>
        <w:t xml:space="preserve">продукции в </w:t>
      </w:r>
      <w:r w:rsidRPr="00F6020B">
        <w:rPr>
          <w:rFonts w:ascii="Times New Roman" w:hAnsi="Times New Roman"/>
          <w:sz w:val="28"/>
          <w:szCs w:val="28"/>
        </w:rPr>
        <w:t>организованные детские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6020B">
        <w:rPr>
          <w:rFonts w:ascii="Times New Roman" w:hAnsi="Times New Roman"/>
          <w:sz w:val="28"/>
          <w:szCs w:val="28"/>
        </w:rPr>
        <w:t>и оздоровительные учреждения Партизанского муниципального района. Также направлялась информация о состоянии инфекционной заболеваемости, об оценке влияния факторов среды обитания на здоровье населения Партизанского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>района по показателям социально-гигиенического мониторинга, о санитарно-эпидемиологическом состоянии зон массового отдыха, направлялось решение выездного заседания комитета Законодательного собрания по  социальной политике и защите прав граждан от 14.05.2014 – об организации медицинской помощи в сельских населенных пунктах,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 xml:space="preserve">лекарственного обеспечения </w:t>
      </w:r>
      <w:r>
        <w:rPr>
          <w:rFonts w:ascii="Times New Roman" w:hAnsi="Times New Roman"/>
          <w:sz w:val="28"/>
          <w:szCs w:val="28"/>
        </w:rPr>
        <w:t xml:space="preserve">граждан, проживающих в отдаленных </w:t>
      </w:r>
      <w:r w:rsidRPr="00F6020B">
        <w:rPr>
          <w:rFonts w:ascii="Times New Roman" w:hAnsi="Times New Roman"/>
          <w:sz w:val="28"/>
          <w:szCs w:val="28"/>
        </w:rPr>
        <w:t xml:space="preserve">населенных пунктах на территории Приморского края. Из Роспотребнадзора поступало </w:t>
      </w:r>
      <w:r>
        <w:rPr>
          <w:rFonts w:ascii="Times New Roman" w:hAnsi="Times New Roman"/>
          <w:sz w:val="28"/>
          <w:szCs w:val="28"/>
        </w:rPr>
        <w:t>постановление № 8 от 22.08.2014</w:t>
      </w:r>
      <w:r w:rsidRPr="00F6020B">
        <w:rPr>
          <w:rFonts w:ascii="Times New Roman" w:hAnsi="Times New Roman"/>
          <w:sz w:val="28"/>
          <w:szCs w:val="28"/>
        </w:rPr>
        <w:t xml:space="preserve"> «О подготовке  к сезонному подъему заболеваемости  ОРВИ и гриппом на территории При</w:t>
      </w:r>
      <w:r>
        <w:rPr>
          <w:rFonts w:ascii="Times New Roman" w:hAnsi="Times New Roman"/>
          <w:sz w:val="28"/>
          <w:szCs w:val="28"/>
        </w:rPr>
        <w:t>морского края в 2014-2015».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6020B">
        <w:rPr>
          <w:rFonts w:ascii="Times New Roman" w:hAnsi="Times New Roman"/>
          <w:sz w:val="28"/>
          <w:szCs w:val="28"/>
        </w:rPr>
        <w:t>Вопросы социальной за</w:t>
      </w:r>
      <w:r>
        <w:rPr>
          <w:rFonts w:ascii="Times New Roman" w:hAnsi="Times New Roman"/>
          <w:sz w:val="28"/>
          <w:szCs w:val="28"/>
        </w:rPr>
        <w:t>щиты населения (90 писем – 1,65</w:t>
      </w:r>
      <w:r w:rsidRPr="00F6020B">
        <w:rPr>
          <w:rFonts w:ascii="Times New Roman" w:hAnsi="Times New Roman"/>
          <w:sz w:val="28"/>
          <w:szCs w:val="28"/>
        </w:rPr>
        <w:t xml:space="preserve">%) включают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>в себя обращения: о предоставлении списка граждан имеющих право                      на получение единовременной материальной помощи и компенсации,                      об обеспечении льготных категорий граждан лекарственным средствами,               о прогнозируемой численности ветеранов Великой Отечественной Войны,                         о повышении качества социальных услуг детям и семьям с детьми, находящимися в трудной жизненной ситуации,</w:t>
      </w:r>
      <w:r>
        <w:rPr>
          <w:rFonts w:ascii="Times New Roman" w:hAnsi="Times New Roman"/>
          <w:sz w:val="28"/>
          <w:szCs w:val="28"/>
        </w:rPr>
        <w:t xml:space="preserve"> о формировании сводных списков </w:t>
      </w:r>
      <w:r w:rsidRPr="00F6020B">
        <w:rPr>
          <w:rFonts w:ascii="Times New Roman" w:hAnsi="Times New Roman"/>
          <w:sz w:val="28"/>
          <w:szCs w:val="28"/>
        </w:rPr>
        <w:t>получателей социальной выплаты, о создании Комиссии                            по координации деятельности в сфере формирования до</w:t>
      </w:r>
      <w:r>
        <w:rPr>
          <w:rFonts w:ascii="Times New Roman" w:hAnsi="Times New Roman"/>
          <w:sz w:val="28"/>
          <w:szCs w:val="28"/>
        </w:rPr>
        <w:t xml:space="preserve">ступной среды жизнедеятельности </w:t>
      </w:r>
      <w:r w:rsidRPr="00F6020B">
        <w:rPr>
          <w:rFonts w:ascii="Times New Roman" w:hAnsi="Times New Roman"/>
          <w:sz w:val="28"/>
          <w:szCs w:val="28"/>
        </w:rPr>
        <w:t xml:space="preserve">для инвалидов и других маломобильных групп населения, об участии в акции «Благотворительная подписка» Ветеранам войны и труда, инвалидам, пенсионерам района в оформлении подписки                  на первое  полугодие 2015 года на газеты и журналы по льготной цене.                Из Департамента труда и социального развития поступало письмо                         об оказании содействия в улучшении жилищных условий инвалидов,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6020B">
        <w:rPr>
          <w:rFonts w:ascii="Times New Roman" w:hAnsi="Times New Roman"/>
          <w:sz w:val="28"/>
          <w:szCs w:val="28"/>
        </w:rPr>
        <w:t>из муниципального казенного образовательного учреждения «Вечерняя (сменная) общеобразовательная школа» села Владимиро-Александровское поступало письмо о выделении материальной помощи учителю школы. Направлялись рекомендации Совета по делам инвалидов «Развитие                       физкультурно-досуговой работы  с инвалидами по месту жительства».</w:t>
      </w:r>
      <w:r w:rsidRPr="00F6020B">
        <w:rPr>
          <w:rFonts w:ascii="Times New Roman" w:hAnsi="Times New Roman"/>
          <w:sz w:val="28"/>
          <w:szCs w:val="28"/>
        </w:rPr>
        <w:tab/>
      </w:r>
      <w:r w:rsidRPr="00F6020B">
        <w:rPr>
          <w:rFonts w:ascii="Times New Roman" w:hAnsi="Times New Roman"/>
          <w:sz w:val="28"/>
          <w:szCs w:val="28"/>
        </w:rPr>
        <w:tab/>
      </w:r>
      <w:r w:rsidRPr="00F6020B">
        <w:rPr>
          <w:rFonts w:ascii="Times New Roman" w:hAnsi="Times New Roman"/>
          <w:sz w:val="28"/>
          <w:szCs w:val="28"/>
        </w:rPr>
        <w:tab/>
        <w:t xml:space="preserve">По вопросам строительства, ремонта </w:t>
      </w:r>
      <w:r>
        <w:rPr>
          <w:rFonts w:ascii="Times New Roman" w:hAnsi="Times New Roman"/>
          <w:sz w:val="28"/>
          <w:szCs w:val="28"/>
        </w:rPr>
        <w:t xml:space="preserve">других объектов (79 – 1,45%) можно </w:t>
      </w:r>
      <w:r w:rsidRPr="00F6020B">
        <w:rPr>
          <w:rFonts w:ascii="Times New Roman" w:hAnsi="Times New Roman"/>
          <w:sz w:val="28"/>
          <w:szCs w:val="28"/>
        </w:rPr>
        <w:t>отметить письма о планируемом строительстве комплекса нефтеперерабатывающих и нефтехимических производств ЗАО «ВНХК»,                 о планируемых капитальных ремонтах домов культуры, о модернизации производств промышле</w:t>
      </w:r>
      <w:r>
        <w:rPr>
          <w:rFonts w:ascii="Times New Roman" w:hAnsi="Times New Roman"/>
          <w:sz w:val="28"/>
          <w:szCs w:val="28"/>
        </w:rPr>
        <w:t xml:space="preserve">нности строительных материалов, </w:t>
      </w:r>
      <w:r w:rsidRPr="00F6020B">
        <w:rPr>
          <w:rFonts w:ascii="Times New Roman" w:hAnsi="Times New Roman"/>
          <w:sz w:val="28"/>
          <w:szCs w:val="28"/>
        </w:rPr>
        <w:t xml:space="preserve">изделий                          и конструкций на территории Партизанского муниципального района,                        об итогах строительной деятельности, о внесении корректировок в </w:t>
      </w:r>
      <w:r>
        <w:rPr>
          <w:rFonts w:ascii="Times New Roman" w:hAnsi="Times New Roman"/>
          <w:sz w:val="28"/>
          <w:szCs w:val="28"/>
        </w:rPr>
        <w:t xml:space="preserve">планы реконструкции объектов, о </w:t>
      </w:r>
      <w:r w:rsidRPr="00F6020B">
        <w:rPr>
          <w:rFonts w:ascii="Times New Roman" w:hAnsi="Times New Roman"/>
          <w:sz w:val="28"/>
          <w:szCs w:val="28"/>
        </w:rPr>
        <w:t>выделении дополнительных средств                               на реконструкция дома культуры села Сергеевка. Из Департамента Градостроительства Приморского края направлялась информация</w:t>
      </w:r>
      <w:r w:rsidRPr="00F602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 xml:space="preserve">по вопросу строительства нового здания школы в с. Новолитовск Партизанского муниципального района;  из муниципального бюджетного образовательного учреждения дополнительного образования детей «Детская школа искусств» Партизанского муниципального района поступало письмо о рассмотрении вопроса об установке стеклянных перекрытий, установке дверей при входе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в крыло школы, о </w:t>
      </w:r>
      <w:r w:rsidRPr="00F6020B">
        <w:rPr>
          <w:rFonts w:ascii="Times New Roman" w:hAnsi="Times New Roman"/>
          <w:sz w:val="28"/>
          <w:szCs w:val="28"/>
        </w:rPr>
        <w:t>замене дверей в малый концертный зал;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м</w:t>
      </w:r>
      <w:r w:rsidRPr="00F6020B">
        <w:rPr>
          <w:rFonts w:ascii="Times New Roman" w:hAnsi="Times New Roman"/>
          <w:sz w:val="28"/>
          <w:szCs w:val="28"/>
        </w:rPr>
        <w:t xml:space="preserve">униципального бюджетного образовательного учреждения «Детский сад «Сказка»  поступало письмо  с просьбой согласовать проведение реконструкции здания сельского Дома культуры; из </w:t>
      </w:r>
      <w:hyperlink r:id="rId7" w:history="1">
        <w:r w:rsidRPr="00F6020B">
          <w:rPr>
            <w:rStyle w:val="Hyperlink"/>
            <w:rFonts w:ascii="Times New Roman" w:hAnsi="Times New Roman"/>
            <w:color w:val="auto"/>
            <w:sz w:val="28"/>
            <w:szCs w:val="28"/>
          </w:rPr>
          <w:t>КГУП «Приморский региональный центр по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 ценообразованию в </w:t>
        </w:r>
        <w:r w:rsidRPr="00F6020B">
          <w:rPr>
            <w:rStyle w:val="Hyperlink"/>
            <w:rFonts w:ascii="Times New Roman" w:hAnsi="Times New Roman"/>
            <w:color w:val="auto"/>
            <w:sz w:val="28"/>
            <w:szCs w:val="28"/>
          </w:rPr>
          <w:t>строительстве                                           и промышленности»</w:t>
        </w:r>
      </w:hyperlink>
      <w:r w:rsidRPr="00F6020B">
        <w:rPr>
          <w:rFonts w:ascii="Times New Roman" w:hAnsi="Times New Roman"/>
          <w:sz w:val="28"/>
          <w:szCs w:val="28"/>
        </w:rPr>
        <w:t xml:space="preserve"> направлялись замечания по сметной стоимости объекта «Реконструкция сельского дома культуры в с.Молчановка Партизанского муниципального района»; из ОАО "Скандинавский Дом" письмо о просьбе согласовать строительство линии электропередач. Также направлялись: информация по объему выполненных работ по виду «Строительство», проект сметы на подготовку бетонного основания к типовому проекту строительства универсальной строительной площадки.</w:t>
      </w:r>
      <w:r w:rsidRPr="00F6020B">
        <w:rPr>
          <w:rFonts w:ascii="Times New Roman" w:hAnsi="Times New Roman"/>
          <w:sz w:val="28"/>
          <w:szCs w:val="28"/>
        </w:rPr>
        <w:tab/>
      </w:r>
      <w:r w:rsidRPr="00F6020B">
        <w:rPr>
          <w:rFonts w:ascii="Times New Roman" w:hAnsi="Times New Roman"/>
          <w:sz w:val="28"/>
          <w:szCs w:val="28"/>
        </w:rPr>
        <w:tab/>
      </w:r>
      <w:r w:rsidRPr="00F6020B">
        <w:rPr>
          <w:rFonts w:ascii="Times New Roman" w:hAnsi="Times New Roman"/>
          <w:sz w:val="28"/>
          <w:szCs w:val="28"/>
        </w:rPr>
        <w:tab/>
      </w:r>
      <w:r w:rsidRPr="00F602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разделу труд (64 – 1,17</w:t>
      </w:r>
      <w:r w:rsidRPr="00F6020B">
        <w:rPr>
          <w:rFonts w:ascii="Times New Roman" w:hAnsi="Times New Roman"/>
          <w:sz w:val="28"/>
          <w:szCs w:val="28"/>
        </w:rPr>
        <w:t xml:space="preserve">%) относятся вопросы: о реализации перечня поручений Президента РФ о подготовке и переподготовке, повышении квалификации лиц, замещающих муниципальные должности, о проводимой работе по предупреждению производственного травматизма и улучшению </w:t>
      </w:r>
      <w:r>
        <w:rPr>
          <w:rFonts w:ascii="Times New Roman" w:hAnsi="Times New Roman"/>
          <w:sz w:val="28"/>
          <w:szCs w:val="28"/>
        </w:rPr>
        <w:t xml:space="preserve">условий труда на производстве. Также </w:t>
      </w:r>
      <w:r w:rsidRPr="00F6020B">
        <w:rPr>
          <w:rFonts w:ascii="Times New Roman" w:hAnsi="Times New Roman"/>
          <w:sz w:val="28"/>
          <w:szCs w:val="28"/>
        </w:rPr>
        <w:t>поступали решения заседаний межведомственной комиссии по охране труда Приморского края, краевых совещаний по вопросам охраны труда, направлялся приказ от 29.04.2014                № 255 «Об утверждении формы отчета органов местного самоуправления Приморского края о ходе осуществления отдель</w:t>
      </w:r>
      <w:r>
        <w:rPr>
          <w:rFonts w:ascii="Times New Roman" w:hAnsi="Times New Roman"/>
          <w:sz w:val="28"/>
          <w:szCs w:val="28"/>
        </w:rPr>
        <w:t xml:space="preserve">ных государственных полномочий </w:t>
      </w:r>
      <w:r w:rsidRPr="00F6020B">
        <w:rPr>
          <w:rFonts w:ascii="Times New Roman" w:hAnsi="Times New Roman"/>
          <w:sz w:val="28"/>
          <w:szCs w:val="28"/>
        </w:rPr>
        <w:t xml:space="preserve">по государственному управлению охраной труда». Направлялась информация о графике плановых проверок из Департамента труда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6020B">
        <w:rPr>
          <w:rFonts w:ascii="Times New Roman" w:hAnsi="Times New Roman"/>
          <w:sz w:val="28"/>
          <w:szCs w:val="28"/>
        </w:rPr>
        <w:t>и социального развития Приморского края по осуществлению органами местного самоуправления отдельных государственных полномочий по государственному у</w:t>
      </w:r>
      <w:r>
        <w:rPr>
          <w:rFonts w:ascii="Times New Roman" w:hAnsi="Times New Roman"/>
          <w:sz w:val="28"/>
          <w:szCs w:val="28"/>
        </w:rPr>
        <w:t xml:space="preserve">правлению охраной труда на 2015 </w:t>
      </w:r>
      <w:r w:rsidRPr="00F6020B">
        <w:rPr>
          <w:rFonts w:ascii="Times New Roman" w:hAnsi="Times New Roman"/>
          <w:sz w:val="28"/>
          <w:szCs w:val="28"/>
        </w:rPr>
        <w:t>год,</w:t>
      </w:r>
      <w:r>
        <w:rPr>
          <w:rFonts w:ascii="Times New Roman" w:hAnsi="Times New Roman"/>
          <w:sz w:val="28"/>
          <w:szCs w:val="28"/>
        </w:rPr>
        <w:tab/>
      </w:r>
      <w:r w:rsidRPr="00F6020B">
        <w:rPr>
          <w:rFonts w:ascii="Times New Roman" w:hAnsi="Times New Roman"/>
          <w:sz w:val="28"/>
          <w:szCs w:val="28"/>
        </w:rPr>
        <w:t xml:space="preserve"> об утверждении Методики проведения специальной оценки условий труда, Классификатора вредных и опасных производственных факторов, о краевом совещании «Итоги работы по государственному управлению охраной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20B">
        <w:rPr>
          <w:rFonts w:ascii="Times New Roman" w:hAnsi="Times New Roman"/>
          <w:sz w:val="28"/>
          <w:szCs w:val="28"/>
        </w:rPr>
        <w:t xml:space="preserve">в Приморском крае в первом полугодии 2014 года», направлялось распоряжение от 19.12.2014 № 198-рг «О мероприятиях, направленных на снижение неформальной занятости в Приморском крае». </w:t>
      </w:r>
    </w:p>
    <w:p w:rsidR="00DE0B0B" w:rsidRPr="00F6020B" w:rsidRDefault="00DE0B0B" w:rsidP="00F6020B">
      <w:pPr>
        <w:pStyle w:val="ListParagraph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F602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другим вопросам (793–14,59</w:t>
      </w:r>
      <w:r w:rsidRPr="00F6020B">
        <w:rPr>
          <w:rFonts w:ascii="Times New Roman" w:hAnsi="Times New Roman"/>
          <w:sz w:val="28"/>
          <w:szCs w:val="28"/>
        </w:rPr>
        <w:t>%) можно отнести письма                               о знаменательных юбилейных датах и событиях, годовщинах; об итогах семинаров–совещани</w:t>
      </w:r>
      <w:r>
        <w:rPr>
          <w:rFonts w:ascii="Times New Roman" w:hAnsi="Times New Roman"/>
          <w:sz w:val="28"/>
          <w:szCs w:val="28"/>
        </w:rPr>
        <w:t xml:space="preserve">й; о приглашениях участвовать в </w:t>
      </w:r>
      <w:r w:rsidRPr="00F6020B">
        <w:rPr>
          <w:rFonts w:ascii="Times New Roman" w:hAnsi="Times New Roman"/>
          <w:sz w:val="28"/>
          <w:szCs w:val="28"/>
        </w:rPr>
        <w:t>селекторных совещаниях от Департаментов: социальной защиты населения Приморского края, по жилищно-коммунальному хозяйства и топливным ресурсам Приморского края;  об оформлении подписки на издания, о методических реко</w:t>
      </w:r>
      <w:r>
        <w:rPr>
          <w:rFonts w:ascii="Times New Roman" w:hAnsi="Times New Roman"/>
          <w:sz w:val="28"/>
          <w:szCs w:val="28"/>
        </w:rPr>
        <w:t xml:space="preserve">мендациях, о принятии участия в </w:t>
      </w:r>
      <w:r w:rsidRPr="00F6020B">
        <w:rPr>
          <w:rFonts w:ascii="Times New Roman" w:hAnsi="Times New Roman"/>
          <w:sz w:val="28"/>
          <w:szCs w:val="28"/>
        </w:rPr>
        <w:t>торжественном мероприятии, посвященном Дню России с участием Губернатора Приморского края В.В. Миклушевского, о проведении мероприятий, посвященных 150-летию добровольного переселения корейцев в Россию, о графике совещаний                     в режиме видеоконференции по вопросам подготовки проведения выборов  14 сентября 2014 года, об инаугурации Губернатора Приморского края.</w:t>
      </w:r>
      <w:r w:rsidRPr="00F6020B">
        <w:rPr>
          <w:rFonts w:ascii="Times New Roman" w:hAnsi="Times New Roman"/>
          <w:sz w:val="28"/>
          <w:szCs w:val="28"/>
        </w:rPr>
        <w:tab/>
      </w:r>
      <w:r w:rsidRPr="00F6020B">
        <w:rPr>
          <w:rFonts w:ascii="Times New Roman" w:hAnsi="Times New Roman"/>
          <w:sz w:val="28"/>
          <w:szCs w:val="28"/>
        </w:rPr>
        <w:tab/>
        <w:t>За анализируемый период времени нарушений сроков исполнения документов выявлено не было.</w:t>
      </w:r>
    </w:p>
    <w:p w:rsidR="00DE0B0B" w:rsidRPr="00F6020B" w:rsidRDefault="00DE0B0B" w:rsidP="00F6020B">
      <w:pPr>
        <w:pStyle w:val="ListParagraph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</w:p>
    <w:p w:rsidR="00DE0B0B" w:rsidRPr="00F6020B" w:rsidRDefault="00DE0B0B" w:rsidP="00F6020B">
      <w:pPr>
        <w:spacing w:line="360" w:lineRule="auto"/>
        <w:ind w:firstLine="539"/>
        <w:jc w:val="both"/>
        <w:rPr>
          <w:sz w:val="20"/>
          <w:szCs w:val="20"/>
        </w:rPr>
      </w:pPr>
      <w:r w:rsidRPr="00F6020B">
        <w:rPr>
          <w:sz w:val="20"/>
          <w:szCs w:val="20"/>
        </w:rPr>
        <w:t xml:space="preserve">Общий отдел     </w:t>
      </w:r>
      <w:r w:rsidRPr="00F6020B">
        <w:rPr>
          <w:sz w:val="20"/>
          <w:szCs w:val="20"/>
        </w:rPr>
        <w:tab/>
      </w:r>
      <w:r w:rsidRPr="00F6020B">
        <w:rPr>
          <w:sz w:val="20"/>
          <w:szCs w:val="20"/>
        </w:rPr>
        <w:tab/>
      </w:r>
      <w:r w:rsidRPr="00F6020B">
        <w:rPr>
          <w:sz w:val="20"/>
          <w:szCs w:val="20"/>
        </w:rPr>
        <w:tab/>
      </w:r>
      <w:r w:rsidRPr="00F6020B">
        <w:rPr>
          <w:sz w:val="20"/>
          <w:szCs w:val="20"/>
        </w:rPr>
        <w:tab/>
      </w:r>
      <w:r w:rsidRPr="00F6020B">
        <w:rPr>
          <w:sz w:val="20"/>
          <w:szCs w:val="20"/>
        </w:rPr>
        <w:tab/>
      </w:r>
      <w:r w:rsidRPr="00F6020B">
        <w:rPr>
          <w:sz w:val="20"/>
          <w:szCs w:val="20"/>
        </w:rPr>
        <w:tab/>
      </w:r>
      <w:r w:rsidRPr="00F6020B">
        <w:rPr>
          <w:sz w:val="20"/>
          <w:szCs w:val="20"/>
        </w:rPr>
        <w:tab/>
      </w:r>
      <w:r w:rsidRPr="00F6020B">
        <w:rPr>
          <w:sz w:val="20"/>
          <w:szCs w:val="20"/>
        </w:rPr>
        <w:tab/>
      </w:r>
      <w:r w:rsidRPr="00F6020B">
        <w:rPr>
          <w:sz w:val="20"/>
          <w:szCs w:val="20"/>
        </w:rPr>
        <w:tab/>
      </w:r>
      <w:r w:rsidRPr="00F6020B">
        <w:rPr>
          <w:sz w:val="20"/>
          <w:szCs w:val="20"/>
        </w:rPr>
        <w:tab/>
      </w:r>
      <w:r w:rsidRPr="00F6020B">
        <w:rPr>
          <w:sz w:val="20"/>
          <w:szCs w:val="20"/>
        </w:rPr>
        <w:tab/>
        <w:t>21-3-95</w:t>
      </w:r>
    </w:p>
    <w:sectPr w:rsidR="00DE0B0B" w:rsidRPr="00F6020B" w:rsidSect="00C91A9C">
      <w:head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0B" w:rsidRDefault="00DE0B0B" w:rsidP="00D22B50">
      <w:r>
        <w:separator/>
      </w:r>
    </w:p>
  </w:endnote>
  <w:endnote w:type="continuationSeparator" w:id="0">
    <w:p w:rsidR="00DE0B0B" w:rsidRDefault="00DE0B0B" w:rsidP="00D2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0B" w:rsidRDefault="00DE0B0B" w:rsidP="00D22B50">
      <w:r>
        <w:separator/>
      </w:r>
    </w:p>
  </w:footnote>
  <w:footnote w:type="continuationSeparator" w:id="0">
    <w:p w:rsidR="00DE0B0B" w:rsidRDefault="00DE0B0B" w:rsidP="00D22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0B" w:rsidRDefault="00DE0B0B">
    <w:pPr>
      <w:pStyle w:val="Header"/>
      <w:jc w:val="center"/>
    </w:pPr>
    <w:fldSimple w:instr="PAGE   \* MERGEFORMAT">
      <w:r>
        <w:rPr>
          <w:noProof/>
        </w:rPr>
        <w:t>20</w:t>
      </w:r>
    </w:fldSimple>
  </w:p>
  <w:p w:rsidR="00DE0B0B" w:rsidRDefault="00DE0B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A66"/>
    <w:rsid w:val="00011422"/>
    <w:rsid w:val="00017285"/>
    <w:rsid w:val="00031139"/>
    <w:rsid w:val="000721A4"/>
    <w:rsid w:val="00087B62"/>
    <w:rsid w:val="000A0A1C"/>
    <w:rsid w:val="000A43CF"/>
    <w:rsid w:val="000E0D8E"/>
    <w:rsid w:val="000F2F23"/>
    <w:rsid w:val="0011092D"/>
    <w:rsid w:val="001177F3"/>
    <w:rsid w:val="00192439"/>
    <w:rsid w:val="001A245D"/>
    <w:rsid w:val="001A6135"/>
    <w:rsid w:val="001E1133"/>
    <w:rsid w:val="001E5132"/>
    <w:rsid w:val="001F3A88"/>
    <w:rsid w:val="001F7A1D"/>
    <w:rsid w:val="00226816"/>
    <w:rsid w:val="00251E7A"/>
    <w:rsid w:val="00285439"/>
    <w:rsid w:val="002B2BE4"/>
    <w:rsid w:val="002C7E90"/>
    <w:rsid w:val="002E54E4"/>
    <w:rsid w:val="002F189D"/>
    <w:rsid w:val="002F3A51"/>
    <w:rsid w:val="00311686"/>
    <w:rsid w:val="00317AAA"/>
    <w:rsid w:val="00324BEE"/>
    <w:rsid w:val="003463F6"/>
    <w:rsid w:val="00363605"/>
    <w:rsid w:val="003A1372"/>
    <w:rsid w:val="003C69B7"/>
    <w:rsid w:val="003D276B"/>
    <w:rsid w:val="003D458A"/>
    <w:rsid w:val="004174A7"/>
    <w:rsid w:val="004262FD"/>
    <w:rsid w:val="00443A28"/>
    <w:rsid w:val="0044796C"/>
    <w:rsid w:val="00465915"/>
    <w:rsid w:val="00496C14"/>
    <w:rsid w:val="004D223E"/>
    <w:rsid w:val="004D4AFC"/>
    <w:rsid w:val="00545CB9"/>
    <w:rsid w:val="005469C3"/>
    <w:rsid w:val="005518AA"/>
    <w:rsid w:val="005519E2"/>
    <w:rsid w:val="00555AC3"/>
    <w:rsid w:val="005962BB"/>
    <w:rsid w:val="005B13B1"/>
    <w:rsid w:val="005B5633"/>
    <w:rsid w:val="005C1CD0"/>
    <w:rsid w:val="005D7360"/>
    <w:rsid w:val="005F1B3F"/>
    <w:rsid w:val="005F3CBC"/>
    <w:rsid w:val="00602AB6"/>
    <w:rsid w:val="00634B7C"/>
    <w:rsid w:val="0063644A"/>
    <w:rsid w:val="006859E2"/>
    <w:rsid w:val="006930A2"/>
    <w:rsid w:val="006A29B8"/>
    <w:rsid w:val="006A7322"/>
    <w:rsid w:val="006F5470"/>
    <w:rsid w:val="00703F0F"/>
    <w:rsid w:val="007153A5"/>
    <w:rsid w:val="007358A2"/>
    <w:rsid w:val="007659BE"/>
    <w:rsid w:val="007A4FA2"/>
    <w:rsid w:val="007A62A5"/>
    <w:rsid w:val="007C50ED"/>
    <w:rsid w:val="007C543D"/>
    <w:rsid w:val="007D3B0C"/>
    <w:rsid w:val="007E3DC7"/>
    <w:rsid w:val="00822804"/>
    <w:rsid w:val="0083057B"/>
    <w:rsid w:val="00857605"/>
    <w:rsid w:val="008C20A3"/>
    <w:rsid w:val="008E5F2E"/>
    <w:rsid w:val="0091026B"/>
    <w:rsid w:val="00935281"/>
    <w:rsid w:val="00957BFF"/>
    <w:rsid w:val="009877ED"/>
    <w:rsid w:val="00990E9A"/>
    <w:rsid w:val="00992B7E"/>
    <w:rsid w:val="009B21F6"/>
    <w:rsid w:val="009D43C5"/>
    <w:rsid w:val="009E05D8"/>
    <w:rsid w:val="00A02BFA"/>
    <w:rsid w:val="00A130C9"/>
    <w:rsid w:val="00A37C3D"/>
    <w:rsid w:val="00A4781C"/>
    <w:rsid w:val="00A55126"/>
    <w:rsid w:val="00A71447"/>
    <w:rsid w:val="00A929AE"/>
    <w:rsid w:val="00AC1EF6"/>
    <w:rsid w:val="00AC3F3F"/>
    <w:rsid w:val="00AC4659"/>
    <w:rsid w:val="00AD1B58"/>
    <w:rsid w:val="00AE6A84"/>
    <w:rsid w:val="00AE7CC8"/>
    <w:rsid w:val="00AF34B8"/>
    <w:rsid w:val="00B11A5B"/>
    <w:rsid w:val="00B219D0"/>
    <w:rsid w:val="00B30E87"/>
    <w:rsid w:val="00B322DA"/>
    <w:rsid w:val="00B61F5B"/>
    <w:rsid w:val="00B6593A"/>
    <w:rsid w:val="00B70F03"/>
    <w:rsid w:val="00B93165"/>
    <w:rsid w:val="00B9795D"/>
    <w:rsid w:val="00BB18F3"/>
    <w:rsid w:val="00BC258A"/>
    <w:rsid w:val="00BE3FA4"/>
    <w:rsid w:val="00BE69FA"/>
    <w:rsid w:val="00C01807"/>
    <w:rsid w:val="00C05250"/>
    <w:rsid w:val="00C64888"/>
    <w:rsid w:val="00C91A9C"/>
    <w:rsid w:val="00CD326C"/>
    <w:rsid w:val="00CF07FB"/>
    <w:rsid w:val="00D16297"/>
    <w:rsid w:val="00D22B50"/>
    <w:rsid w:val="00D25623"/>
    <w:rsid w:val="00D401A2"/>
    <w:rsid w:val="00D45EF3"/>
    <w:rsid w:val="00D46911"/>
    <w:rsid w:val="00D62397"/>
    <w:rsid w:val="00D63350"/>
    <w:rsid w:val="00D72583"/>
    <w:rsid w:val="00D924DC"/>
    <w:rsid w:val="00DB37C4"/>
    <w:rsid w:val="00DB3DD8"/>
    <w:rsid w:val="00DE0B0B"/>
    <w:rsid w:val="00DE5DA4"/>
    <w:rsid w:val="00E0084C"/>
    <w:rsid w:val="00E1604D"/>
    <w:rsid w:val="00E308CA"/>
    <w:rsid w:val="00E458D9"/>
    <w:rsid w:val="00E50F47"/>
    <w:rsid w:val="00E6438B"/>
    <w:rsid w:val="00E74784"/>
    <w:rsid w:val="00EA3763"/>
    <w:rsid w:val="00EC706A"/>
    <w:rsid w:val="00F00A66"/>
    <w:rsid w:val="00F0279C"/>
    <w:rsid w:val="00F142FD"/>
    <w:rsid w:val="00F464E5"/>
    <w:rsid w:val="00F6020B"/>
    <w:rsid w:val="00F64167"/>
    <w:rsid w:val="00F91848"/>
    <w:rsid w:val="00F925BB"/>
    <w:rsid w:val="00F95E02"/>
    <w:rsid w:val="00FA7AB2"/>
    <w:rsid w:val="00FF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2B5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2B50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D22B5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2B50"/>
    <w:rPr>
      <w:rFonts w:ascii="Times New Roman" w:hAnsi="Times New Roman" w:cs="Times New Roman"/>
      <w:sz w:val="24"/>
      <w:lang w:eastAsia="ru-RU"/>
    </w:rPr>
  </w:style>
  <w:style w:type="paragraph" w:styleId="NormalWeb">
    <w:name w:val="Normal (Web)"/>
    <w:basedOn w:val="Normal"/>
    <w:uiPriority w:val="99"/>
    <w:semiHidden/>
    <w:rsid w:val="00A130C9"/>
    <w:pPr>
      <w:spacing w:before="60" w:after="100" w:afterAutospacing="1"/>
    </w:pPr>
  </w:style>
  <w:style w:type="character" w:styleId="Hyperlink">
    <w:name w:val="Hyperlink"/>
    <w:basedOn w:val="DefaultParagraphFont"/>
    <w:uiPriority w:val="99"/>
    <w:semiHidden/>
    <w:rsid w:val="006A7322"/>
    <w:rPr>
      <w:rFonts w:cs="Times New Roman"/>
      <w:color w:val="006699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AE6A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v8doc:e1cib/data/&#1057;&#1087;&#1088;&#1072;&#1074;&#1086;&#1095;&#1085;&#1080;&#1082;.&#1050;&#1086;&#1088;&#1088;&#1077;&#1089;&#1087;&#1086;&#1085;&#1076;&#1077;&#1085;&#1090;&#1099;?ref=b11d60a44c3ce59c11e38482a41ff0b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8doc:e1cib/data/&#1057;&#1087;&#1088;&#1072;&#1074;&#1086;&#1095;&#1085;&#1080;&#1082;.&#1050;&#1086;&#1088;&#1088;&#1077;&#1089;&#1087;&#1086;&#1085;&#1076;&#1077;&#1085;&#1090;&#1099;?ref=a1b46c3be551fce111e37d755193986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450</TotalTime>
  <Pages>20</Pages>
  <Words>6098</Words>
  <Characters>-32766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user0117</cp:lastModifiedBy>
  <cp:revision>13</cp:revision>
  <dcterms:created xsi:type="dcterms:W3CDTF">2014-10-16T03:58:00Z</dcterms:created>
  <dcterms:modified xsi:type="dcterms:W3CDTF">2015-01-22T02:54:00Z</dcterms:modified>
</cp:coreProperties>
</file>