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E5" w:rsidRDefault="00C64AE5" w:rsidP="00C64AE5">
      <w:pPr>
        <w:spacing w:beforeAutospacing="1" w:after="100" w:afterAutospacing="1" w:line="240" w:lineRule="auto"/>
        <w:jc w:val="center"/>
        <w:outlineLvl w:val="2"/>
        <w:rPr>
          <w:rFonts w:ascii="Georgia" w:eastAsia="Times New Roman" w:hAnsi="Georgia" w:cs="Times New Roman"/>
          <w:b/>
          <w:bCs/>
          <w:sz w:val="27"/>
          <w:szCs w:val="27"/>
          <w:lang w:eastAsia="ru-RU"/>
        </w:rPr>
      </w:pPr>
      <w:r w:rsidRPr="003B52F7">
        <w:rPr>
          <w:rFonts w:ascii="Georgia" w:eastAsia="Times New Roman" w:hAnsi="Georgia" w:cs="Times New Roman"/>
          <w:b/>
          <w:bCs/>
          <w:sz w:val="27"/>
          <w:szCs w:val="27"/>
          <w:lang w:eastAsia="ru-RU"/>
        </w:rPr>
        <w:t xml:space="preserve">Памятка населению: </w:t>
      </w:r>
    </w:p>
    <w:p w:rsidR="00C64AE5" w:rsidRPr="003B52F7" w:rsidRDefault="00C64AE5" w:rsidP="00C64AE5">
      <w:pPr>
        <w:spacing w:beforeAutospacing="1" w:after="100" w:afterAutospacing="1" w:line="240" w:lineRule="auto"/>
        <w:jc w:val="center"/>
        <w:outlineLvl w:val="2"/>
        <w:rPr>
          <w:rFonts w:ascii="Georgia" w:eastAsia="Times New Roman" w:hAnsi="Georgia" w:cs="Times New Roman"/>
          <w:b/>
          <w:bCs/>
          <w:sz w:val="27"/>
          <w:szCs w:val="27"/>
          <w:lang w:eastAsia="ru-RU"/>
        </w:rPr>
      </w:pPr>
      <w:r w:rsidRPr="003B52F7">
        <w:rPr>
          <w:rFonts w:ascii="Georgia" w:eastAsia="Times New Roman" w:hAnsi="Georgia" w:cs="Times New Roman"/>
          <w:b/>
          <w:bCs/>
          <w:sz w:val="27"/>
          <w:szCs w:val="27"/>
          <w:lang w:eastAsia="ru-RU"/>
        </w:rPr>
        <w:t>"Действия при авариях на коммунальных системах"</w:t>
      </w:r>
    </w:p>
    <w:p w:rsidR="00C64AE5" w:rsidRPr="00C64AE5" w:rsidRDefault="00C64AE5" w:rsidP="00C64AE5">
      <w:pPr>
        <w:spacing w:after="0" w:line="240" w:lineRule="auto"/>
        <w:ind w:firstLine="708"/>
        <w:jc w:val="center"/>
        <w:rPr>
          <w:rFonts w:ascii="Times New Roman" w:eastAsia="Times New Roman" w:hAnsi="Times New Roman" w:cs="Times New Roman"/>
          <w:sz w:val="24"/>
          <w:szCs w:val="24"/>
          <w:lang w:eastAsia="ru-RU"/>
        </w:rPr>
      </w:pPr>
      <w:r w:rsidRPr="003B52F7">
        <w:rPr>
          <w:rFonts w:ascii="Georgia" w:eastAsia="Times New Roman" w:hAnsi="Georgia" w:cs="Times New Roman"/>
          <w:sz w:val="20"/>
          <w:szCs w:val="20"/>
          <w:lang w:eastAsia="ru-RU"/>
        </w:rPr>
        <w:t>КАК ПОДГОТОВИТЬСЯ К АВАРИЯМ НА КОММУНАЛЬНЫХ СИСТЕМАХ</w:t>
      </w:r>
      <w:r w:rsidRPr="003B52F7">
        <w:rPr>
          <w:rFonts w:ascii="Georgia" w:eastAsia="Times New Roman" w:hAnsi="Georgia" w:cs="Times New Roman"/>
          <w:sz w:val="20"/>
          <w:szCs w:val="20"/>
          <w:lang w:eastAsia="ru-RU"/>
        </w:rPr>
        <w:br/>
      </w:r>
      <w:r w:rsidRPr="003B52F7">
        <w:rPr>
          <w:rFonts w:ascii="Georgia" w:eastAsia="Times New Roman" w:hAnsi="Georgia" w:cs="Times New Roman"/>
          <w:sz w:val="20"/>
          <w:szCs w:val="20"/>
          <w:lang w:eastAsia="ru-RU"/>
        </w:rPr>
        <w:br/>
      </w:r>
      <w:r w:rsidRPr="00C64AE5">
        <w:rPr>
          <w:rFonts w:ascii="Times New Roman" w:eastAsia="Times New Roman" w:hAnsi="Times New Roman" w:cs="Times New Roman"/>
          <w:sz w:val="24"/>
          <w:szCs w:val="24"/>
          <w:lang w:eastAsia="ru-RU"/>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r w:rsidRPr="00C64AE5">
        <w:rPr>
          <w:rFonts w:ascii="Times New Roman" w:eastAsia="Times New Roman" w:hAnsi="Times New Roman" w:cs="Times New Roman"/>
          <w:sz w:val="24"/>
          <w:szCs w:val="24"/>
          <w:lang w:eastAsia="ru-RU"/>
        </w:rPr>
        <w:br/>
      </w:r>
      <w:r w:rsidRPr="00C64AE5">
        <w:rPr>
          <w:rFonts w:ascii="Times New Roman" w:eastAsia="Times New Roman" w:hAnsi="Times New Roman" w:cs="Times New Roman"/>
          <w:sz w:val="24"/>
          <w:szCs w:val="24"/>
          <w:lang w:eastAsia="ru-RU"/>
        </w:rPr>
        <w:br/>
        <w:t>КАК ДЕЙСТВОВАТЬ ПРИ АВАРИЯХ НА КОММУНАЛЬНЫХ СИСТЕМАХ</w:t>
      </w:r>
    </w:p>
    <w:p w:rsidR="00C64AE5" w:rsidRPr="00C64AE5" w:rsidRDefault="00C64AE5" w:rsidP="00C64AE5">
      <w:pPr>
        <w:spacing w:after="0" w:line="240" w:lineRule="auto"/>
        <w:ind w:firstLine="708"/>
        <w:jc w:val="both"/>
        <w:rPr>
          <w:rFonts w:ascii="Times New Roman" w:eastAsia="Times New Roman" w:hAnsi="Times New Roman" w:cs="Times New Roman"/>
          <w:sz w:val="24"/>
          <w:szCs w:val="24"/>
          <w:lang w:eastAsia="ru-RU"/>
        </w:rPr>
      </w:pPr>
      <w:r w:rsidRPr="00C64AE5">
        <w:rPr>
          <w:rFonts w:ascii="Times New Roman" w:eastAsia="Times New Roman" w:hAnsi="Times New Roman" w:cs="Times New Roman"/>
          <w:sz w:val="24"/>
          <w:szCs w:val="24"/>
          <w:lang w:eastAsia="ru-RU"/>
        </w:rPr>
        <w:t xml:space="preserve">Сообщите об аварии диспетчеру организации, </w:t>
      </w:r>
      <w:r w:rsidRPr="000B4BD7">
        <w:rPr>
          <w:rFonts w:ascii="Times New Roman" w:eastAsia="Times New Roman" w:hAnsi="Times New Roman" w:cs="Times New Roman"/>
          <w:sz w:val="24"/>
          <w:szCs w:val="24"/>
          <w:lang w:eastAsia="ru-RU"/>
        </w:rPr>
        <w:t>обслуживающей Ваш дом (</w:t>
      </w:r>
      <w:r w:rsidR="008A2018" w:rsidRPr="000B4BD7">
        <w:rPr>
          <w:rFonts w:ascii="Times New Roman" w:eastAsia="Times New Roman" w:hAnsi="Times New Roman" w:cs="Times New Roman"/>
          <w:sz w:val="24"/>
          <w:szCs w:val="24"/>
          <w:lang w:eastAsia="ru-RU"/>
        </w:rPr>
        <w:t xml:space="preserve">21762 – ООО </w:t>
      </w:r>
      <w:proofErr w:type="spellStart"/>
      <w:r w:rsidR="008A2018" w:rsidRPr="000B4BD7">
        <w:rPr>
          <w:rFonts w:ascii="Times New Roman" w:eastAsia="Times New Roman" w:hAnsi="Times New Roman" w:cs="Times New Roman"/>
          <w:sz w:val="24"/>
          <w:szCs w:val="24"/>
          <w:lang w:eastAsia="ru-RU"/>
        </w:rPr>
        <w:t>Жилсервис</w:t>
      </w:r>
      <w:proofErr w:type="spellEnd"/>
      <w:r w:rsidR="008A2018" w:rsidRPr="000B4BD7">
        <w:rPr>
          <w:rFonts w:ascii="Times New Roman" w:eastAsia="Times New Roman" w:hAnsi="Times New Roman" w:cs="Times New Roman"/>
          <w:sz w:val="24"/>
          <w:szCs w:val="24"/>
          <w:lang w:eastAsia="ru-RU"/>
        </w:rPr>
        <w:t xml:space="preserve">, 26497 – ЖЭУ </w:t>
      </w:r>
      <w:proofErr w:type="spellStart"/>
      <w:r w:rsidR="008A2018" w:rsidRPr="000B4BD7">
        <w:rPr>
          <w:rFonts w:ascii="Times New Roman" w:eastAsia="Times New Roman" w:hAnsi="Times New Roman" w:cs="Times New Roman"/>
          <w:sz w:val="24"/>
          <w:szCs w:val="24"/>
          <w:lang w:eastAsia="ru-RU"/>
        </w:rPr>
        <w:t>Волчанец</w:t>
      </w:r>
      <w:proofErr w:type="spellEnd"/>
      <w:r w:rsidR="008A2018" w:rsidRPr="000B4BD7">
        <w:rPr>
          <w:rFonts w:ascii="Times New Roman" w:eastAsia="Times New Roman" w:hAnsi="Times New Roman" w:cs="Times New Roman"/>
          <w:sz w:val="24"/>
          <w:szCs w:val="24"/>
          <w:lang w:eastAsia="ru-RU"/>
        </w:rPr>
        <w:t>, 27397 - ЖКХ</w:t>
      </w:r>
      <w:r w:rsidRPr="000B4BD7">
        <w:rPr>
          <w:rFonts w:ascii="Times New Roman" w:eastAsia="Times New Roman" w:hAnsi="Times New Roman" w:cs="Times New Roman"/>
          <w:sz w:val="24"/>
          <w:szCs w:val="24"/>
          <w:lang w:eastAsia="ru-RU"/>
        </w:rPr>
        <w:t>),</w:t>
      </w:r>
      <w:r w:rsidRPr="00C64AE5">
        <w:rPr>
          <w:rFonts w:ascii="Times New Roman" w:eastAsia="Times New Roman" w:hAnsi="Times New Roman" w:cs="Times New Roman"/>
          <w:sz w:val="24"/>
          <w:szCs w:val="24"/>
          <w:lang w:eastAsia="ru-RU"/>
        </w:rPr>
        <w:t xml:space="preserve"> или в дежурную службу администрации района (21265) и</w:t>
      </w:r>
      <w:r>
        <w:rPr>
          <w:rFonts w:ascii="Times New Roman" w:eastAsia="Times New Roman" w:hAnsi="Times New Roman" w:cs="Times New Roman"/>
          <w:sz w:val="24"/>
          <w:szCs w:val="24"/>
          <w:lang w:eastAsia="ru-RU"/>
        </w:rPr>
        <w:t xml:space="preserve"> </w:t>
      </w:r>
      <w:r w:rsidRPr="00C64AE5">
        <w:rPr>
          <w:rFonts w:ascii="Times New Roman" w:eastAsia="Times New Roman" w:hAnsi="Times New Roman" w:cs="Times New Roman"/>
          <w:sz w:val="24"/>
          <w:szCs w:val="24"/>
          <w:lang w:eastAsia="ru-RU"/>
        </w:rPr>
        <w:t>попросите вызвать аварийную службу.</w:t>
      </w:r>
      <w:r w:rsidRPr="00C64AE5">
        <w:rPr>
          <w:rFonts w:ascii="Times New Roman" w:eastAsia="Times New Roman" w:hAnsi="Times New Roman" w:cs="Times New Roman"/>
          <w:sz w:val="24"/>
          <w:szCs w:val="24"/>
          <w:lang w:eastAsia="ru-RU"/>
        </w:rPr>
        <w:br/>
        <w:t xml:space="preserve">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w:t>
      </w:r>
    </w:p>
    <w:p w:rsidR="00C64AE5" w:rsidRPr="00C64AE5" w:rsidRDefault="00C64AE5" w:rsidP="00C64AE5">
      <w:pPr>
        <w:spacing w:after="0" w:line="240" w:lineRule="auto"/>
        <w:ind w:firstLine="708"/>
        <w:jc w:val="both"/>
        <w:rPr>
          <w:rFonts w:ascii="Times New Roman" w:eastAsia="Times New Roman" w:hAnsi="Times New Roman" w:cs="Times New Roman"/>
          <w:sz w:val="24"/>
          <w:szCs w:val="24"/>
          <w:lang w:eastAsia="ru-RU"/>
        </w:rPr>
      </w:pPr>
      <w:r w:rsidRPr="00C64AE5">
        <w:rPr>
          <w:rFonts w:ascii="Times New Roman" w:eastAsia="Times New Roman" w:hAnsi="Times New Roman" w:cs="Times New Roman"/>
          <w:sz w:val="24"/>
          <w:szCs w:val="24"/>
          <w:lang w:eastAsia="ru-RU"/>
        </w:rPr>
        <w:t>Используя для освещения квартиры хозяйственные свечи и сухой спирт, соблюдайте предельную осторожность.</w:t>
      </w:r>
      <w:r w:rsidRPr="00C64AE5">
        <w:rPr>
          <w:rFonts w:ascii="Times New Roman" w:eastAsia="Times New Roman" w:hAnsi="Times New Roman" w:cs="Times New Roman"/>
          <w:sz w:val="24"/>
          <w:szCs w:val="24"/>
          <w:lang w:eastAsia="ru-RU"/>
        </w:rPr>
        <w:br/>
      </w:r>
    </w:p>
    <w:p w:rsidR="00C64AE5" w:rsidRPr="00C64AE5" w:rsidRDefault="00C64AE5" w:rsidP="00C64AE5">
      <w:pPr>
        <w:spacing w:after="0" w:line="240" w:lineRule="auto"/>
        <w:ind w:firstLine="708"/>
        <w:jc w:val="both"/>
        <w:rPr>
          <w:rFonts w:ascii="Times New Roman" w:eastAsia="Times New Roman" w:hAnsi="Times New Roman" w:cs="Times New Roman"/>
          <w:sz w:val="24"/>
          <w:szCs w:val="24"/>
          <w:lang w:eastAsia="ru-RU"/>
        </w:rPr>
      </w:pPr>
      <w:r w:rsidRPr="00C64AE5">
        <w:rPr>
          <w:rFonts w:ascii="Times New Roman" w:eastAsia="Times New Roman" w:hAnsi="Times New Roman" w:cs="Times New Roman"/>
          <w:sz w:val="24"/>
          <w:szCs w:val="24"/>
          <w:lang w:eastAsia="ru-RU"/>
        </w:rPr>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дежурную службу администрации Партизанского муниципального района (телефон 8(42365)21265). </w:t>
      </w:r>
    </w:p>
    <w:p w:rsidR="00C64AE5" w:rsidRPr="00C64AE5" w:rsidRDefault="00C64AE5" w:rsidP="00C64AE5">
      <w:pPr>
        <w:spacing w:after="0" w:line="240" w:lineRule="auto"/>
        <w:ind w:firstLine="708"/>
        <w:jc w:val="both"/>
        <w:rPr>
          <w:rFonts w:ascii="Times New Roman" w:eastAsia="Times New Roman" w:hAnsi="Times New Roman" w:cs="Times New Roman"/>
          <w:sz w:val="24"/>
          <w:szCs w:val="24"/>
          <w:lang w:eastAsia="ru-RU"/>
        </w:rPr>
      </w:pPr>
      <w:r w:rsidRPr="00C64AE5">
        <w:rPr>
          <w:rFonts w:ascii="Times New Roman" w:eastAsia="Times New Roman" w:hAnsi="Times New Roman" w:cs="Times New Roman"/>
          <w:sz w:val="24"/>
          <w:szCs w:val="24"/>
          <w:lang w:eastAsia="ru-RU"/>
        </w:rPr>
        <w:t>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r w:rsidRPr="00C64AE5">
        <w:rPr>
          <w:rFonts w:ascii="Times New Roman" w:eastAsia="Times New Roman" w:hAnsi="Times New Roman" w:cs="Times New Roman"/>
          <w:sz w:val="24"/>
          <w:szCs w:val="24"/>
          <w:lang w:eastAsia="ru-RU"/>
        </w:rPr>
        <w:br/>
      </w:r>
    </w:p>
    <w:p w:rsidR="00C64AE5" w:rsidRPr="00C64AE5" w:rsidRDefault="00C64AE5" w:rsidP="00C64AE5">
      <w:pPr>
        <w:spacing w:after="0" w:line="240" w:lineRule="auto"/>
        <w:ind w:firstLine="708"/>
        <w:jc w:val="both"/>
        <w:rPr>
          <w:rFonts w:ascii="Times New Roman" w:eastAsia="Times New Roman" w:hAnsi="Times New Roman" w:cs="Times New Roman"/>
          <w:sz w:val="24"/>
          <w:szCs w:val="24"/>
          <w:lang w:eastAsia="ru-RU"/>
        </w:rPr>
      </w:pPr>
      <w:r w:rsidRPr="00C64AE5">
        <w:rPr>
          <w:rFonts w:ascii="Times New Roman" w:eastAsia="Times New Roman" w:hAnsi="Times New Roman" w:cs="Times New Roman"/>
          <w:sz w:val="24"/>
          <w:szCs w:val="24"/>
          <w:lang w:eastAsia="ru-RU"/>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r w:rsidRPr="00C64AE5">
        <w:rPr>
          <w:rFonts w:ascii="Times New Roman" w:eastAsia="Times New Roman" w:hAnsi="Times New Roman" w:cs="Times New Roman"/>
          <w:sz w:val="24"/>
          <w:szCs w:val="24"/>
          <w:lang w:eastAsia="ru-RU"/>
        </w:rPr>
        <w:br/>
      </w:r>
    </w:p>
    <w:p w:rsidR="00C64AE5" w:rsidRPr="00C64AE5" w:rsidRDefault="00C64AE5" w:rsidP="00C64AE5">
      <w:pPr>
        <w:spacing w:after="0" w:line="240" w:lineRule="auto"/>
        <w:ind w:firstLine="708"/>
        <w:jc w:val="both"/>
        <w:rPr>
          <w:rFonts w:ascii="Times New Roman" w:eastAsia="Times New Roman" w:hAnsi="Times New Roman" w:cs="Times New Roman"/>
          <w:sz w:val="24"/>
          <w:szCs w:val="24"/>
          <w:lang w:eastAsia="ru-RU"/>
        </w:rPr>
      </w:pPr>
      <w:r w:rsidRPr="00C64AE5">
        <w:rPr>
          <w:rFonts w:ascii="Times New Roman" w:eastAsia="Times New Roman" w:hAnsi="Times New Roman" w:cs="Times New Roman"/>
          <w:sz w:val="24"/>
          <w:szCs w:val="24"/>
          <w:lang w:eastAsia="ru-RU"/>
        </w:rPr>
        <w:t xml:space="preserve">В случае отключения центрального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sz w:val="24"/>
          <w:szCs w:val="24"/>
          <w:lang w:eastAsia="ru-RU"/>
        </w:rPr>
        <w:t xml:space="preserve">Для сохранения в помещении тепла заделайте щели в окнах и балконных дверях, завесьте их одеялами или коврами. </w:t>
      </w:r>
      <w:r w:rsidRPr="00C64AE5">
        <w:rPr>
          <w:rFonts w:ascii="Times New Roman" w:eastAsia="Times New Roman" w:hAnsi="Times New Roman" w:cs="Times New Roman"/>
          <w:color w:val="000000"/>
          <w:sz w:val="24"/>
          <w:szCs w:val="24"/>
          <w:lang w:eastAsia="ru-RU"/>
        </w:rPr>
        <w:t xml:space="preserve">Закройте </w:t>
      </w:r>
      <w:hyperlink r:id="rId4" w:tooltip="Вентиляция" w:history="1">
        <w:r w:rsidRPr="00C64AE5">
          <w:rPr>
            <w:rFonts w:ascii="Times New Roman" w:eastAsia="Times New Roman" w:hAnsi="Times New Roman" w:cs="Times New Roman"/>
            <w:color w:val="0066CC"/>
            <w:sz w:val="24"/>
            <w:szCs w:val="24"/>
            <w:lang w:eastAsia="ru-RU"/>
          </w:rPr>
          <w:t>вентиляционные</w:t>
        </w:r>
      </w:hyperlink>
      <w:r w:rsidRPr="00C64AE5">
        <w:rPr>
          <w:rFonts w:ascii="Times New Roman" w:eastAsia="Times New Roman" w:hAnsi="Times New Roman" w:cs="Times New Roman"/>
          <w:color w:val="000000"/>
          <w:sz w:val="24"/>
          <w:szCs w:val="24"/>
          <w:lang w:eastAsia="ru-RU"/>
        </w:rPr>
        <w:t xml:space="preserve"> решетки, так как через них весь </w:t>
      </w:r>
      <w:r w:rsidRPr="00C64AE5">
        <w:rPr>
          <w:rFonts w:ascii="Times New Roman" w:eastAsia="Times New Roman" w:hAnsi="Times New Roman" w:cs="Times New Roman"/>
          <w:color w:val="000000"/>
          <w:sz w:val="24"/>
          <w:szCs w:val="24"/>
          <w:lang w:eastAsia="ru-RU"/>
        </w:rPr>
        <w:lastRenderedPageBreak/>
        <w:t>объем находящегося в помещении воздуха должен обновляться несколько раз в час, а вместе с ним уходит и тепло. Не бойтесь задохнуться, квартира – не подводная лодка, куда не может проникнуть воздух, найдутся щели. Если это не помогает, тогда соберитесь всей семьей в одной комнате, в которой и попытайтесь достичь теплового комфорта, лучше выбрать не самую большую комнату, с минимальным количеством окон и стен, не выходящих на улицу.</w:t>
      </w:r>
    </w:p>
    <w:p w:rsidR="00C64AE5" w:rsidRPr="00C64AE5" w:rsidRDefault="004A0B37"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5" w:history="1">
        <w:r w:rsidR="00C64AE5" w:rsidRPr="00C64AE5">
          <w:rPr>
            <w:rFonts w:ascii="Times New Roman" w:eastAsia="Times New Roman" w:hAnsi="Times New Roman" w:cs="Times New Roman"/>
            <w:b/>
            <w:bCs/>
            <w:color w:val="FFFFFF"/>
            <w:sz w:val="24"/>
            <w:szCs w:val="24"/>
            <w:lang w:eastAsia="ru-RU"/>
          </w:rPr>
          <w:t>Получить полный текст</w:t>
        </w:r>
        <w:proofErr w:type="gramStart"/>
      </w:hyperlink>
      <w:r w:rsidR="00C64AE5" w:rsidRPr="00C64AE5">
        <w:rPr>
          <w:rFonts w:ascii="Times New Roman" w:eastAsia="Times New Roman" w:hAnsi="Times New Roman" w:cs="Times New Roman"/>
          <w:color w:val="000000"/>
          <w:sz w:val="24"/>
          <w:szCs w:val="24"/>
          <w:lang w:eastAsia="ru-RU"/>
        </w:rPr>
        <w:t xml:space="preserve"> </w:t>
      </w:r>
      <w:r w:rsidR="00C64AE5" w:rsidRPr="00C64AE5">
        <w:rPr>
          <w:rFonts w:ascii="Times New Roman" w:eastAsia="Times New Roman" w:hAnsi="Times New Roman" w:cs="Times New Roman"/>
          <w:color w:val="000000"/>
          <w:sz w:val="24"/>
          <w:szCs w:val="24"/>
          <w:lang w:eastAsia="ru-RU"/>
        </w:rPr>
        <w:br/>
        <w:t>Н</w:t>
      </w:r>
      <w:proofErr w:type="gramEnd"/>
      <w:r w:rsidR="00C64AE5" w:rsidRPr="00C64AE5">
        <w:rPr>
          <w:rFonts w:ascii="Times New Roman" w:eastAsia="Times New Roman" w:hAnsi="Times New Roman" w:cs="Times New Roman"/>
          <w:color w:val="000000"/>
          <w:sz w:val="24"/>
          <w:szCs w:val="24"/>
          <w:lang w:eastAsia="ru-RU"/>
        </w:rPr>
        <w:t>е забудьте завесить одеялом дверь, ведущую в комнату. Спать следует также в аварийном режиме – не по одиночке, а вместе.</w:t>
      </w:r>
    </w:p>
    <w:p w:rsidR="00C64AE5" w:rsidRPr="00C64AE5" w:rsidRDefault="00C64AE5" w:rsidP="00C64AE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C64AE5">
        <w:rPr>
          <w:rFonts w:ascii="Times New Roman" w:eastAsia="Times New Roman" w:hAnsi="Times New Roman" w:cs="Times New Roman"/>
          <w:sz w:val="24"/>
          <w:szCs w:val="24"/>
          <w:lang w:eastAsia="ru-RU"/>
        </w:rPr>
        <w:t xml:space="preserve"> Оденьтесь теплее и примите профилактические лекарственные препараты от ОРЗ и гриппа.</w:t>
      </w:r>
    </w:p>
    <w:p w:rsidR="00C64AE5" w:rsidRPr="00C64AE5" w:rsidRDefault="00C64AE5" w:rsidP="00C64AE5">
      <w:pPr>
        <w:spacing w:after="0" w:line="240" w:lineRule="auto"/>
        <w:jc w:val="both"/>
        <w:rPr>
          <w:rFonts w:ascii="Times New Roman" w:eastAsia="Times New Roman" w:hAnsi="Times New Roman" w:cs="Times New Roman"/>
          <w:sz w:val="24"/>
          <w:szCs w:val="24"/>
          <w:lang w:eastAsia="ru-RU"/>
        </w:rPr>
      </w:pPr>
      <w:r w:rsidRPr="00C64AE5">
        <w:rPr>
          <w:rFonts w:ascii="Times New Roman" w:eastAsia="Times New Roman" w:hAnsi="Times New Roman" w:cs="Times New Roman"/>
          <w:i/>
          <w:iCs/>
          <w:color w:val="333333"/>
          <w:sz w:val="24"/>
          <w:szCs w:val="24"/>
          <w:lang w:eastAsia="ru-RU"/>
        </w:rPr>
        <w:t xml:space="preserve"> </w:t>
      </w:r>
      <w:r w:rsidRPr="00C64AE5">
        <w:rPr>
          <w:rFonts w:ascii="Times New Roman" w:eastAsia="Times New Roman" w:hAnsi="Times New Roman" w:cs="Times New Roman"/>
          <w:i/>
          <w:iCs/>
          <w:color w:val="333333"/>
          <w:sz w:val="24"/>
          <w:szCs w:val="24"/>
          <w:lang w:eastAsia="ru-RU"/>
        </w:rPr>
        <w:tab/>
      </w:r>
      <w:r w:rsidRPr="00C64AE5">
        <w:rPr>
          <w:rFonts w:ascii="Times New Roman" w:eastAsia="Times New Roman" w:hAnsi="Times New Roman" w:cs="Times New Roman"/>
          <w:sz w:val="24"/>
          <w:szCs w:val="24"/>
          <w:lang w:eastAsia="ru-RU"/>
        </w:rPr>
        <w:t>По возможности покиньте не отапливаемое помещение. При эвакуации возьмите с собой документы, теплые вещи, горячее питье в термосе. Оставаясь в помещении, наденьте теплые вещи (лучше два тонких шерстяных свитера, чем один толстый) и головной убор (30% тепла теряется при непокрытой голове). Принимайте горячую пищу и питье. Сделайте запас горячего питья в термосе. Не употребляйте спиртное: при расширении сосудов идет повышенная теплоотдача. Закройте окна одеялами, оставив небольшой просвет для дневного освещения. Избегайте использования открытого огня в закрытых помещениях – это может привести к отравлению угарным газом и к пожару.</w:t>
      </w:r>
    </w:p>
    <w:p w:rsidR="00C64AE5" w:rsidRPr="00C64AE5" w:rsidRDefault="00C64AE5" w:rsidP="00C64AE5">
      <w:pPr>
        <w:spacing w:after="0" w:line="240" w:lineRule="auto"/>
        <w:jc w:val="both"/>
        <w:rPr>
          <w:rFonts w:ascii="Times New Roman" w:hAnsi="Times New Roman" w:cs="Times New Roman"/>
          <w:sz w:val="24"/>
          <w:szCs w:val="24"/>
        </w:rPr>
      </w:pPr>
      <w:r w:rsidRPr="00C64AE5">
        <w:rPr>
          <w:rFonts w:ascii="Times New Roman" w:eastAsia="Times New Roman" w:hAnsi="Times New Roman" w:cs="Times New Roman"/>
          <w:color w:val="333333"/>
          <w:sz w:val="24"/>
          <w:szCs w:val="24"/>
          <w:lang w:eastAsia="ru-RU"/>
        </w:rPr>
        <w:t xml:space="preserve"> </w:t>
      </w:r>
    </w:p>
    <w:p w:rsidR="00C64AE5" w:rsidRPr="00C64AE5" w:rsidRDefault="00C64AE5" w:rsidP="008A20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Способы активного обогрева</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 xml:space="preserve">У вас отключили центральное отопление, но оставили газ электричество. Лучше всего воспользоваться электронагревателями типа «ветерок», где раскаляющаяся спираль соседствует с </w:t>
      </w:r>
      <w:hyperlink r:id="rId6" w:tooltip="Вентилятор" w:history="1">
        <w:r w:rsidRPr="00C64AE5">
          <w:rPr>
            <w:rFonts w:ascii="Times New Roman" w:eastAsia="Times New Roman" w:hAnsi="Times New Roman" w:cs="Times New Roman"/>
            <w:color w:val="0066CC"/>
            <w:sz w:val="24"/>
            <w:szCs w:val="24"/>
            <w:lang w:eastAsia="ru-RU"/>
          </w:rPr>
          <w:t>вентилятором</w:t>
        </w:r>
      </w:hyperlink>
      <w:r w:rsidRPr="00C64AE5">
        <w:rPr>
          <w:rFonts w:ascii="Times New Roman" w:eastAsia="Times New Roman" w:hAnsi="Times New Roman" w:cs="Times New Roman"/>
          <w:color w:val="000000"/>
          <w:sz w:val="24"/>
          <w:szCs w:val="24"/>
          <w:lang w:eastAsia="ru-RU"/>
        </w:rPr>
        <w:t xml:space="preserve">. Они более эффективны и менее </w:t>
      </w:r>
      <w:proofErr w:type="spellStart"/>
      <w:r w:rsidRPr="00C64AE5">
        <w:rPr>
          <w:rFonts w:ascii="Times New Roman" w:eastAsia="Times New Roman" w:hAnsi="Times New Roman" w:cs="Times New Roman"/>
          <w:color w:val="000000"/>
          <w:sz w:val="24"/>
          <w:szCs w:val="24"/>
          <w:lang w:eastAsia="ru-RU"/>
        </w:rPr>
        <w:t>энергозатратны</w:t>
      </w:r>
      <w:proofErr w:type="spellEnd"/>
      <w:r w:rsidRPr="00C64AE5">
        <w:rPr>
          <w:rFonts w:ascii="Times New Roman" w:eastAsia="Times New Roman" w:hAnsi="Times New Roman" w:cs="Times New Roman"/>
          <w:color w:val="000000"/>
          <w:sz w:val="24"/>
          <w:szCs w:val="24"/>
          <w:lang w:eastAsia="ru-RU"/>
        </w:rPr>
        <w:t xml:space="preserve">.  </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 xml:space="preserve"> </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Если для обогрева используются различные примусы, горелки и т. п., на бензине или керосине, следует соблюдать правила противопожарной безопасности.</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Во всех случаях, при использовании в квартире открытого огня, следует опасаться отравления угарным газом. Чтобы не случилось беды, необходимо добиться максимально полного сгорания продуктов горения, не оставлять открытое пламя без присмотра. Особенно опасны синеватые язычки пламени, указывающие на выделение угарного газа.</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Печи и баллонные газовые установки в многоэтажные дома без разрешения органов государственного противопожарного надзора устанавливать нельзя.</w:t>
      </w:r>
    </w:p>
    <w:p w:rsidR="00C64AE5" w:rsidRPr="00C64AE5" w:rsidRDefault="004A0B37"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7" w:history="1">
        <w:r w:rsidR="00C64AE5" w:rsidRPr="00C64AE5">
          <w:rPr>
            <w:rFonts w:ascii="Times New Roman" w:eastAsia="Times New Roman" w:hAnsi="Times New Roman" w:cs="Times New Roman"/>
            <w:b/>
            <w:bCs/>
            <w:color w:val="FFFFFF"/>
            <w:sz w:val="24"/>
            <w:szCs w:val="24"/>
            <w:lang w:eastAsia="ru-RU"/>
          </w:rPr>
          <w:t>Получить полный текст</w:t>
        </w:r>
        <w:proofErr w:type="gramStart"/>
      </w:hyperlink>
      <w:r w:rsidR="00C64AE5" w:rsidRPr="00C64AE5">
        <w:rPr>
          <w:rFonts w:ascii="Times New Roman" w:eastAsia="Times New Roman" w:hAnsi="Times New Roman" w:cs="Times New Roman"/>
          <w:color w:val="000000"/>
          <w:sz w:val="24"/>
          <w:szCs w:val="24"/>
          <w:lang w:eastAsia="ru-RU"/>
        </w:rPr>
        <w:t xml:space="preserve"> </w:t>
      </w:r>
      <w:r w:rsidR="00C64AE5" w:rsidRPr="00C64AE5">
        <w:rPr>
          <w:rFonts w:ascii="Times New Roman" w:eastAsia="Times New Roman" w:hAnsi="Times New Roman" w:cs="Times New Roman"/>
          <w:color w:val="000000"/>
          <w:sz w:val="24"/>
          <w:szCs w:val="24"/>
          <w:lang w:eastAsia="ru-RU"/>
        </w:rPr>
        <w:br/>
        <w:t>Е</w:t>
      </w:r>
      <w:proofErr w:type="gramEnd"/>
      <w:r w:rsidR="00C64AE5" w:rsidRPr="00C64AE5">
        <w:rPr>
          <w:rFonts w:ascii="Times New Roman" w:eastAsia="Times New Roman" w:hAnsi="Times New Roman" w:cs="Times New Roman"/>
          <w:color w:val="000000"/>
          <w:sz w:val="24"/>
          <w:szCs w:val="24"/>
          <w:lang w:eastAsia="ru-RU"/>
        </w:rPr>
        <w:t>сли в доме нет электроэнергии, что делать?</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Проблему электричества можно решить, установив различные передвижные, переносные электростанции и генераторы, работающие на солярке и бензине, ветряки и т. п.</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Для освещения могут сгодиться различные аккумуляторы, солнечные батареи или работающие на холостых оборотах автомобильные двигатели.</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Для освещения квартиры пользуйтесь электрическими фонарями или керосиновыми лампами заводского изготовления.</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При пользовании свечами устанавливайте их в подсвечники или другое устойчивое основание.</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Открытый источник огня должен быть на безопасном расстоянии от сгораемых материалов. Не оставляйте осветительные приборы без присмотра, особенно, если в квартире есть дети.</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Емкость с керосином не должна храниться рядом с лампой или свечой. Осветительные приборы держите подальше от газового баллона.</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Если вы пользуетесь кислотными или щелочными аккумуляторами, убирайте их подальше от детей и домашних животных.</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Для освещения нельзя применять бумагу, факелы – это может стать причиной не только пожара, но и отравления.</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lastRenderedPageBreak/>
        <w:t xml:space="preserve">При использовании в квартире бытовых керосиновых или бензиновых приборов для приготовления пищи соблюдайте правила </w:t>
      </w:r>
      <w:hyperlink r:id="rId8" w:tooltip="Пожарная безопасность" w:history="1">
        <w:r w:rsidRPr="00C64AE5">
          <w:rPr>
            <w:rFonts w:ascii="Times New Roman" w:eastAsia="Times New Roman" w:hAnsi="Times New Roman" w:cs="Times New Roman"/>
            <w:color w:val="0066CC"/>
            <w:sz w:val="24"/>
            <w:szCs w:val="24"/>
            <w:lang w:eastAsia="ru-RU"/>
          </w:rPr>
          <w:t>пожарной безопасности</w:t>
        </w:r>
      </w:hyperlink>
      <w:r w:rsidRPr="00C64AE5">
        <w:rPr>
          <w:rFonts w:ascii="Times New Roman" w:eastAsia="Times New Roman" w:hAnsi="Times New Roman" w:cs="Times New Roman"/>
          <w:color w:val="000000"/>
          <w:sz w:val="24"/>
          <w:szCs w:val="24"/>
          <w:lang w:eastAsia="ru-RU"/>
        </w:rPr>
        <w:t>.</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Не заправляйте керосиновую лампу бензином – это чревато пожаром или взрывом!</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Если керосиновая лампа упала, возникла угроза пожара, не теряйтесь: для тушения применяйте тяжелую мокрую ткань и т. п.</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Помните, что все двигатели внутреннего сгорания должны устанавливаться вне дома и даже подъезда – на улице, крышах или балконах, так как при работе выделяют смертельно опасные газы.</w:t>
      </w:r>
    </w:p>
    <w:p w:rsidR="00C64AE5" w:rsidRPr="00C64AE5" w:rsidRDefault="00C64AE5" w:rsidP="00C64AE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4AE5">
        <w:rPr>
          <w:rFonts w:ascii="Times New Roman" w:eastAsia="Times New Roman" w:hAnsi="Times New Roman" w:cs="Times New Roman"/>
          <w:color w:val="000000"/>
          <w:sz w:val="24"/>
          <w:szCs w:val="24"/>
          <w:lang w:eastAsia="ru-RU"/>
        </w:rPr>
        <w:t>Такие противоправные, а главное, небезопасные способы, как самовольное подключение к подземным электросиловым кабелям и высоковольтным линиям электропередач, категорически запрещаются.</w:t>
      </w:r>
    </w:p>
    <w:p w:rsidR="00C64AE5" w:rsidRPr="00C64AE5" w:rsidRDefault="00C64AE5" w:rsidP="00C64AE5">
      <w:pPr>
        <w:spacing w:after="0" w:line="240" w:lineRule="auto"/>
        <w:jc w:val="both"/>
        <w:rPr>
          <w:rFonts w:ascii="Times New Roman" w:hAnsi="Times New Roman" w:cs="Times New Roman"/>
          <w:sz w:val="24"/>
          <w:szCs w:val="24"/>
        </w:rPr>
      </w:pPr>
    </w:p>
    <w:p w:rsidR="005E10BB" w:rsidRPr="00C64AE5" w:rsidRDefault="005E10BB" w:rsidP="00C64AE5">
      <w:pPr>
        <w:spacing w:after="0" w:line="240" w:lineRule="auto"/>
        <w:rPr>
          <w:rFonts w:ascii="Times New Roman" w:hAnsi="Times New Roman" w:cs="Times New Roman"/>
          <w:sz w:val="24"/>
          <w:szCs w:val="24"/>
        </w:rPr>
      </w:pPr>
    </w:p>
    <w:sectPr w:rsidR="005E10BB" w:rsidRPr="00C64AE5" w:rsidSect="005E1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64AE5"/>
    <w:rsid w:val="00090DAA"/>
    <w:rsid w:val="000B4BD7"/>
    <w:rsid w:val="004A0B37"/>
    <w:rsid w:val="005E10BB"/>
    <w:rsid w:val="008A2018"/>
    <w:rsid w:val="00C64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ozharnaya_bezopasnostmz/" TargetMode="External"/><Relationship Id="rId3" Type="http://schemas.openxmlformats.org/officeDocument/2006/relationships/webSettings" Target="webSettings.xml"/><Relationship Id="rId7" Type="http://schemas.openxmlformats.org/officeDocument/2006/relationships/hyperlink" Target="http://pandia.ru/text/categ/nauk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entilyator/" TargetMode="External"/><Relationship Id="rId5" Type="http://schemas.openxmlformats.org/officeDocument/2006/relationships/hyperlink" Target="http://pandia.ru/text/categ/nauka.php" TargetMode="External"/><Relationship Id="rId10" Type="http://schemas.openxmlformats.org/officeDocument/2006/relationships/theme" Target="theme/theme1.xml"/><Relationship Id="rId4" Type="http://schemas.openxmlformats.org/officeDocument/2006/relationships/hyperlink" Target="http://pandia.ru/text/category/ventilyatciy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Томашева Рита Николаевна</cp:lastModifiedBy>
  <cp:revision>2</cp:revision>
  <dcterms:created xsi:type="dcterms:W3CDTF">2017-12-28T15:10:00Z</dcterms:created>
  <dcterms:modified xsi:type="dcterms:W3CDTF">2017-12-29T00:33:00Z</dcterms:modified>
</cp:coreProperties>
</file>