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B" w:rsidRDefault="00EA3E1B" w:rsidP="00EA3E1B">
      <w:pPr>
        <w:pStyle w:val="a5"/>
        <w:ind w:firstLine="567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1657CD">
      <w:pPr>
        <w:spacing w:after="0"/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1657CD" w:rsidRDefault="00EA3E1B" w:rsidP="001657CD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EA3E1B">
        <w:rPr>
          <w:rFonts w:ascii="Times New Roman" w:hAnsi="Times New Roman" w:cs="Times New Roman"/>
        </w:rPr>
        <w:t xml:space="preserve"> </w:t>
      </w:r>
      <w:r w:rsidR="00E675F3">
        <w:rPr>
          <w:rFonts w:ascii="Times New Roman" w:hAnsi="Times New Roman" w:cs="Times New Roman"/>
          <w:sz w:val="26"/>
          <w:szCs w:val="26"/>
        </w:rPr>
        <w:t>17</w:t>
      </w:r>
      <w:r w:rsidRPr="00EA3E1B">
        <w:rPr>
          <w:rFonts w:ascii="Times New Roman" w:hAnsi="Times New Roman" w:cs="Times New Roman"/>
          <w:sz w:val="26"/>
          <w:szCs w:val="26"/>
        </w:rPr>
        <w:t>.12.2020</w:t>
      </w:r>
      <w:r w:rsidRPr="00EA3E1B">
        <w:rPr>
          <w:rFonts w:ascii="Times New Roman" w:hAnsi="Times New Roman" w:cs="Times New Roman"/>
          <w:sz w:val="26"/>
          <w:szCs w:val="26"/>
        </w:rPr>
        <w:tab/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E675F3">
        <w:rPr>
          <w:rFonts w:ascii="Times New Roman" w:hAnsi="Times New Roman" w:cs="Times New Roman"/>
          <w:sz w:val="26"/>
          <w:szCs w:val="26"/>
        </w:rPr>
        <w:t>261</w:t>
      </w:r>
    </w:p>
    <w:p w:rsidR="00EA3E1B" w:rsidRPr="00EA3E1B" w:rsidRDefault="00EA3E1B" w:rsidP="001657CD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/>
      </w:tblPr>
      <w:tblGrid>
        <w:gridCol w:w="5495"/>
      </w:tblGrid>
      <w:tr w:rsidR="00EA3E1B" w:rsidRPr="00EA3E1B" w:rsidTr="000171BF">
        <w:trPr>
          <w:trHeight w:val="961"/>
        </w:trPr>
        <w:tc>
          <w:tcPr>
            <w:tcW w:w="5495" w:type="dxa"/>
          </w:tcPr>
          <w:p w:rsidR="00EA3E1B" w:rsidRPr="00EA3E1B" w:rsidRDefault="00EA3E1B" w:rsidP="001657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3E1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 установлении средней рыночной стоимости одного квадратного метра общей площади жилого помещения,</w:t>
            </w:r>
            <w:r w:rsidRPr="00EA3E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приобретаемого для включения в  специализированный жилищный фонд Партизанского муниципального района</w:t>
            </w:r>
          </w:p>
        </w:tc>
      </w:tr>
    </w:tbl>
    <w:p w:rsidR="00EA3E1B" w:rsidRPr="00EA3E1B" w:rsidRDefault="00EA3E1B" w:rsidP="001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EA3E1B" w:rsidRDefault="00CD7A31" w:rsidP="001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В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соответствии с пунктом 1 части 4 статьи 9</w:t>
      </w:r>
      <w:r w:rsidRPr="00EA3E1B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>
        <w:rPr>
          <w:rFonts w:ascii="Times New Roman" w:hAnsi="Times New Roman" w:cs="Times New Roman"/>
          <w:sz w:val="26"/>
          <w:szCs w:val="26"/>
        </w:rPr>
        <w:t xml:space="preserve"> </w:t>
      </w:r>
      <w:r w:rsidRPr="00EA3E1B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EA3E1B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EA3E1B">
        <w:rPr>
          <w:rFonts w:ascii="Times New Roman" w:hAnsi="Times New Roman" w:cs="Times New Roman"/>
          <w:sz w:val="26"/>
          <w:szCs w:val="26"/>
        </w:rPr>
        <w:t>Устав</w:t>
      </w:r>
      <w:r w:rsidR="00867221" w:rsidRPr="00EA3E1B">
        <w:rPr>
          <w:rFonts w:ascii="Times New Roman" w:hAnsi="Times New Roman" w:cs="Times New Roman"/>
          <w:sz w:val="26"/>
          <w:szCs w:val="26"/>
        </w:rPr>
        <w:t>а</w:t>
      </w:r>
      <w:r w:rsidR="00864C17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EA3E1B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EA3E1B" w:rsidRDefault="00DA563E" w:rsidP="001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Default="00DA563E" w:rsidP="001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РЕШИЛА:</w:t>
      </w:r>
    </w:p>
    <w:p w:rsidR="001657CD" w:rsidRPr="00EA3E1B" w:rsidRDefault="001657CD" w:rsidP="001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0171BF" w:rsidRDefault="00107398" w:rsidP="0016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EA3E1B">
        <w:rPr>
          <w:rFonts w:ascii="Times New Roman" w:hAnsi="Times New Roman" w:cs="Times New Roman"/>
          <w:sz w:val="26"/>
          <w:szCs w:val="26"/>
        </w:rPr>
        <w:t>1.</w:t>
      </w:r>
      <w:r w:rsidR="00EA3E1B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D775A4" w:rsidRPr="00EA3E1B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B10368" w:rsidRPr="00EA3E1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приобретаемого для включения в специализированный 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>в целях реализации Закона Приморског</w:t>
      </w:r>
      <w:r w:rsidR="003D353A">
        <w:rPr>
          <w:rFonts w:ascii="Times New Roman" w:hAnsi="Times New Roman" w:cs="Times New Roman"/>
          <w:bCs/>
          <w:sz w:val="26"/>
          <w:szCs w:val="26"/>
        </w:rPr>
        <w:t xml:space="preserve">о края от 24 декабря 2018 года № 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B10368" w:rsidRPr="000171B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(прилагается)</w:t>
      </w:r>
    </w:p>
    <w:p w:rsidR="00622AB3" w:rsidRPr="00EA3E1B" w:rsidRDefault="00622AB3" w:rsidP="001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07398" w:rsidRPr="00EA3E1B" w:rsidRDefault="00107398" w:rsidP="001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</w:t>
      </w:r>
      <w:r w:rsidR="00EA3E1B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Направить </w:t>
      </w:r>
      <w:r w:rsidRPr="00EA3E1B">
        <w:rPr>
          <w:rFonts w:ascii="Times New Roman" w:hAnsi="Times New Roman" w:cs="Times New Roman"/>
          <w:sz w:val="26"/>
          <w:szCs w:val="26"/>
        </w:rPr>
        <w:t>муниципальный правовой акт главе Партизанского муниципального района для подписания и официального опубликования.</w:t>
      </w:r>
    </w:p>
    <w:p w:rsidR="00622AB3" w:rsidRPr="00EA3E1B" w:rsidRDefault="00622AB3" w:rsidP="001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368" w:rsidRPr="00EA3E1B" w:rsidRDefault="00107398" w:rsidP="001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       </w:t>
      </w:r>
      <w:r w:rsidR="00622AB3" w:rsidRPr="00EA3E1B">
        <w:rPr>
          <w:rFonts w:ascii="Times New Roman" w:hAnsi="Times New Roman" w:cs="Times New Roman"/>
          <w:sz w:val="26"/>
          <w:szCs w:val="26"/>
        </w:rPr>
        <w:t>3.</w:t>
      </w:r>
      <w:r w:rsid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EA3E1B">
        <w:rPr>
          <w:rFonts w:ascii="Times New Roman" w:hAnsi="Times New Roman" w:cs="Times New Roman"/>
          <w:sz w:val="26"/>
          <w:szCs w:val="26"/>
        </w:rPr>
        <w:t>решение Думы Партизанского муниципального района от 29.01.2020 № 193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«Об установлении средней рыночной стоимости одного квадратного метра общей площади жилого помещения, приобретаемого для включения в с</w:t>
      </w:r>
      <w:r w:rsidR="00EA3E1B">
        <w:rPr>
          <w:rFonts w:ascii="Times New Roman" w:hAnsi="Times New Roman" w:cs="Times New Roman"/>
          <w:sz w:val="26"/>
          <w:szCs w:val="26"/>
        </w:rPr>
        <w:t>пециализированный жилищный фонд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Партизан</w:t>
      </w:r>
      <w:r w:rsidR="00EA3E1B">
        <w:rPr>
          <w:rFonts w:ascii="Times New Roman" w:hAnsi="Times New Roman" w:cs="Times New Roman"/>
          <w:sz w:val="26"/>
          <w:szCs w:val="26"/>
        </w:rPr>
        <w:t>ского муниципального района».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AB3" w:rsidRPr="00EA3E1B" w:rsidRDefault="00622AB3" w:rsidP="00165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Default="00B10368" w:rsidP="001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4</w:t>
      </w:r>
      <w:r w:rsidR="00622AB3" w:rsidRPr="00EA3E1B">
        <w:rPr>
          <w:rFonts w:ascii="Times New Roman" w:hAnsi="Times New Roman" w:cs="Times New Roman"/>
          <w:sz w:val="26"/>
          <w:szCs w:val="26"/>
        </w:rPr>
        <w:t>.</w:t>
      </w:r>
      <w:r w:rsidR="00643DB8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EA3E1B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EA3E1B">
        <w:rPr>
          <w:rFonts w:ascii="Times New Roman" w:hAnsi="Times New Roman" w:cs="Times New Roman"/>
          <w:sz w:val="26"/>
          <w:szCs w:val="26"/>
        </w:rPr>
        <w:t>.</w:t>
      </w:r>
    </w:p>
    <w:p w:rsidR="001657CD" w:rsidRPr="00EA3E1B" w:rsidRDefault="001657CD" w:rsidP="0016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1243" w:rsidRDefault="00DA563E" w:rsidP="00165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3E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EA3E1B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3D353A" w:rsidRDefault="003D353A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0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BF">
        <w:rPr>
          <w:rFonts w:ascii="Times New Roman" w:hAnsi="Times New Roman" w:cs="Times New Roman"/>
          <w:b/>
          <w:sz w:val="28"/>
          <w:szCs w:val="28"/>
        </w:rPr>
        <w:t>«</w:t>
      </w:r>
      <w:r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0171BF">
        <w:rPr>
          <w:rFonts w:ascii="Times New Roman" w:hAnsi="Times New Roman" w:cs="Times New Roman"/>
          <w:b/>
          <w:sz w:val="28"/>
          <w:szCs w:val="28"/>
        </w:rPr>
        <w:t>приобретаемого для включения в специализированный 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Принят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Думы Партизанского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75F3">
        <w:rPr>
          <w:rFonts w:ascii="Times New Roman" w:hAnsi="Times New Roman" w:cs="Times New Roman"/>
          <w:bCs/>
          <w:sz w:val="28"/>
          <w:szCs w:val="28"/>
        </w:rPr>
        <w:t>1712.2020 № 261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Pr="000171BF">
        <w:rPr>
          <w:rFonts w:ascii="Times New Roman" w:hAnsi="Times New Roman" w:cs="Times New Roman"/>
          <w:sz w:val="28"/>
          <w:szCs w:val="28"/>
        </w:rPr>
        <w:t>1 ч.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Pr="000171BF">
        <w:rPr>
          <w:rFonts w:ascii="Times New Roman" w:hAnsi="Times New Roman" w:cs="Times New Roman"/>
          <w:sz w:val="28"/>
          <w:szCs w:val="28"/>
        </w:rPr>
        <w:t>4 ст.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Pr="000171BF">
        <w:rPr>
          <w:rFonts w:ascii="Times New Roman" w:hAnsi="Times New Roman" w:cs="Times New Roman"/>
          <w:sz w:val="28"/>
          <w:szCs w:val="28"/>
        </w:rPr>
        <w:t>9 Закона Приморского края от 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помещения, </w:t>
      </w:r>
      <w:r w:rsidR="00EA3E1B" w:rsidRPr="000171BF">
        <w:rPr>
          <w:rFonts w:ascii="Times New Roman" w:hAnsi="Times New Roman" w:cs="Times New Roman"/>
          <w:sz w:val="28"/>
          <w:szCs w:val="28"/>
        </w:rPr>
        <w:t>приобретаемого для включения в специализированный</w:t>
      </w:r>
      <w:r w:rsidR="003D353A">
        <w:rPr>
          <w:rFonts w:ascii="Times New Roman" w:hAnsi="Times New Roman" w:cs="Times New Roman"/>
          <w:sz w:val="28"/>
          <w:szCs w:val="28"/>
        </w:rPr>
        <w:t xml:space="preserve"> </w:t>
      </w:r>
      <w:r w:rsidR="00EA3E1B" w:rsidRPr="000171BF">
        <w:rPr>
          <w:rFonts w:ascii="Times New Roman" w:hAnsi="Times New Roman" w:cs="Times New Roman"/>
          <w:sz w:val="28"/>
          <w:szCs w:val="28"/>
        </w:rPr>
        <w:t>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, 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>в отношении</w:t>
      </w:r>
      <w:r w:rsidR="000171BF" w:rsidRPr="000171BF">
        <w:rPr>
          <w:rFonts w:ascii="Times New Roman" w:hAnsi="Times New Roman" w:cs="Times New Roman"/>
          <w:sz w:val="28"/>
          <w:szCs w:val="28"/>
        </w:rPr>
        <w:t>: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1.1. </w:t>
      </w:r>
      <w:r w:rsidR="000171BF" w:rsidRPr="000171BF">
        <w:rPr>
          <w:rFonts w:ascii="Times New Roman" w:hAnsi="Times New Roman" w:cs="Times New Roman"/>
          <w:sz w:val="28"/>
          <w:szCs w:val="28"/>
        </w:rPr>
        <w:t>Ж</w:t>
      </w:r>
      <w:r w:rsidRPr="000171BF">
        <w:rPr>
          <w:rFonts w:ascii="Times New Roman" w:hAnsi="Times New Roman" w:cs="Times New Roman"/>
          <w:sz w:val="28"/>
          <w:szCs w:val="28"/>
        </w:rPr>
        <w:t>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58 933 рублей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в селе Владимиро-Александровское (административном центре Партизанского муниципального района);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55 350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</w:t>
      </w:r>
      <w:r w:rsidR="000171BF" w:rsidRPr="000171BF">
        <w:rPr>
          <w:rFonts w:ascii="Times New Roman" w:hAnsi="Times New Roman" w:cs="Times New Roman"/>
          <w:sz w:val="28"/>
          <w:szCs w:val="28"/>
        </w:rPr>
        <w:t>пального района, за исключением</w:t>
      </w:r>
      <w:r w:rsidRPr="000171BF">
        <w:rPr>
          <w:rFonts w:ascii="Times New Roman" w:hAnsi="Times New Roman" w:cs="Times New Roman"/>
          <w:sz w:val="28"/>
          <w:szCs w:val="28"/>
        </w:rPr>
        <w:t xml:space="preserve"> административного центра Партизанского муниципального района.</w:t>
      </w:r>
    </w:p>
    <w:p w:rsidR="00EA3E1B" w:rsidRPr="000171BF" w:rsidRDefault="000171BF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1.2. К</w:t>
      </w:r>
      <w:r w:rsidR="00EA3E1B" w:rsidRPr="000171BF">
        <w:rPr>
          <w:rFonts w:ascii="Times New Roman" w:hAnsi="Times New Roman" w:cs="Times New Roman"/>
          <w:sz w:val="28"/>
          <w:szCs w:val="28"/>
        </w:rPr>
        <w:t>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59 467</w:t>
      </w:r>
      <w:r w:rsidR="000171BF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в селе Владимиро-Александровское (административном центре Партизанского муниципального района);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55 933</w:t>
      </w:r>
      <w:r w:rsidR="000171BF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муниципального района, за исключением административного центра Партизанского муниципального района.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D64D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Признать утратившим силу муниципальный правовой акт от 29.01.2020 № 193-МПА «Об установлении средней рыночной стоимости одного квадратного метра общей площади жилого помещения, приобретаемого для включения в специализированный жилищный фонд  Партизанского муниципального района», принятый решением Думы Партизанского муниципального района от 29.01.2019 № 193.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3. Настоящий муниципальный правовой акт вступает в силу со дня его официального опубликования.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1BF" w:rsidRPr="000171BF" w:rsidRDefault="000171BF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                    </w:t>
      </w:r>
      <w:r w:rsid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    Л.В. Хамхоев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675F3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дека</w:t>
      </w:r>
      <w:r w:rsidR="00EA3E1B" w:rsidRPr="000171BF">
        <w:rPr>
          <w:rFonts w:ascii="Times New Roman" w:hAnsi="Times New Roman" w:cs="Times New Roman"/>
          <w:sz w:val="28"/>
          <w:szCs w:val="28"/>
        </w:rPr>
        <w:t>бря 2020 года</w:t>
      </w:r>
    </w:p>
    <w:p w:rsidR="00EA3E1B" w:rsidRPr="000171BF" w:rsidRDefault="00E675F3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261</w:t>
      </w:r>
      <w:bookmarkStart w:id="0" w:name="_GoBack"/>
      <w:bookmarkEnd w:id="0"/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EA3E1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9F"/>
    <w:rsid w:val="000171BF"/>
    <w:rsid w:val="000D1BFF"/>
    <w:rsid w:val="00107398"/>
    <w:rsid w:val="001657CD"/>
    <w:rsid w:val="002E266E"/>
    <w:rsid w:val="002F4676"/>
    <w:rsid w:val="003D353A"/>
    <w:rsid w:val="003D4218"/>
    <w:rsid w:val="00406FA3"/>
    <w:rsid w:val="00416FB0"/>
    <w:rsid w:val="00421243"/>
    <w:rsid w:val="00426DC0"/>
    <w:rsid w:val="0047153D"/>
    <w:rsid w:val="004C5123"/>
    <w:rsid w:val="00504B63"/>
    <w:rsid w:val="00532983"/>
    <w:rsid w:val="00592279"/>
    <w:rsid w:val="00622AB3"/>
    <w:rsid w:val="00643DB8"/>
    <w:rsid w:val="006922C4"/>
    <w:rsid w:val="006B6B0C"/>
    <w:rsid w:val="007A0EE6"/>
    <w:rsid w:val="007A3D72"/>
    <w:rsid w:val="00864C17"/>
    <w:rsid w:val="00867221"/>
    <w:rsid w:val="008955C3"/>
    <w:rsid w:val="008A6396"/>
    <w:rsid w:val="00907118"/>
    <w:rsid w:val="00917299"/>
    <w:rsid w:val="009460D7"/>
    <w:rsid w:val="009747D3"/>
    <w:rsid w:val="0099764E"/>
    <w:rsid w:val="009E0B86"/>
    <w:rsid w:val="00A00402"/>
    <w:rsid w:val="00A2651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E1912"/>
    <w:rsid w:val="00C13E6B"/>
    <w:rsid w:val="00C21E73"/>
    <w:rsid w:val="00CA4929"/>
    <w:rsid w:val="00CD7A31"/>
    <w:rsid w:val="00D30465"/>
    <w:rsid w:val="00D571DD"/>
    <w:rsid w:val="00D64D2C"/>
    <w:rsid w:val="00D775A4"/>
    <w:rsid w:val="00DA563E"/>
    <w:rsid w:val="00E675F3"/>
    <w:rsid w:val="00E75E9F"/>
    <w:rsid w:val="00E955BC"/>
    <w:rsid w:val="00EA3E1B"/>
    <w:rsid w:val="00F04CE5"/>
    <w:rsid w:val="00F5574A"/>
    <w:rsid w:val="00F72985"/>
    <w:rsid w:val="00F74955"/>
    <w:rsid w:val="00FB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user</cp:lastModifiedBy>
  <cp:revision>5</cp:revision>
  <cp:lastPrinted>2020-11-17T05:34:00Z</cp:lastPrinted>
  <dcterms:created xsi:type="dcterms:W3CDTF">2020-11-27T01:37:00Z</dcterms:created>
  <dcterms:modified xsi:type="dcterms:W3CDTF">2020-12-17T06:48:00Z</dcterms:modified>
</cp:coreProperties>
</file>