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B" w:rsidRDefault="00E1443B" w:rsidP="00E1443B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3B" w:rsidRPr="00E1443B" w:rsidRDefault="00E1443B" w:rsidP="00E1443B">
      <w:pPr>
        <w:rPr>
          <w:rFonts w:ascii="Times New Roman" w:hAnsi="Times New Roman" w:cs="Times New Roman"/>
        </w:rPr>
      </w:pPr>
    </w:p>
    <w:p w:rsidR="00E1443B" w:rsidRPr="00E1443B" w:rsidRDefault="00E1443B" w:rsidP="00E1443B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E1443B" w:rsidRPr="00E1443B" w:rsidRDefault="00E1443B" w:rsidP="00E144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1443B" w:rsidRPr="00E1443B" w:rsidRDefault="00E1443B" w:rsidP="00E144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1443B" w:rsidRPr="00E1443B" w:rsidRDefault="00E1443B" w:rsidP="00E1443B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1443B" w:rsidRPr="00E1443B" w:rsidRDefault="00E1443B" w:rsidP="00E1443B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spellStart"/>
      <w:proofErr w:type="gramStart"/>
      <w:r w:rsidRPr="00E1443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E1443B" w:rsidRDefault="00E1443B" w:rsidP="00E1443B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A47DD2">
        <w:rPr>
          <w:rFonts w:ascii="Times New Roman" w:hAnsi="Times New Roman" w:cs="Times New Roman"/>
          <w:sz w:val="24"/>
          <w:szCs w:val="24"/>
        </w:rPr>
        <w:t>112</w:t>
      </w:r>
    </w:p>
    <w:p w:rsidR="00E1443B" w:rsidRPr="00E1443B" w:rsidRDefault="00E1443B" w:rsidP="00E144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E1443B" w:rsidRPr="00E1443B" w:rsidTr="006311B2">
        <w:tc>
          <w:tcPr>
            <w:tcW w:w="4928" w:type="dxa"/>
            <w:hideMark/>
          </w:tcPr>
          <w:p w:rsidR="00E1443B" w:rsidRPr="00E1443B" w:rsidRDefault="00E1443B" w:rsidP="00770F2B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3B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</w:t>
            </w:r>
            <w:r w:rsidR="00770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43B">
              <w:rPr>
                <w:rFonts w:ascii="Times New Roman" w:hAnsi="Times New Roman" w:cs="Times New Roman"/>
                <w:sz w:val="24"/>
                <w:szCs w:val="24"/>
              </w:rPr>
              <w:t>б организации сбора и вывоза бытовых отходов и мусора</w:t>
            </w:r>
          </w:p>
        </w:tc>
      </w:tr>
    </w:tbl>
    <w:p w:rsidR="00CB1D50" w:rsidRDefault="00CB1D50" w:rsidP="00CB1D5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B55029" w:rsidRPr="00E1443B" w:rsidRDefault="00B55029" w:rsidP="00CB1D5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647516" w:rsidRDefault="00E1443B" w:rsidP="00B5502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4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                      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27 мая 2014 года № 136-ФЗ 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1443B">
        <w:rPr>
          <w:rFonts w:ascii="Times New Roman" w:hAnsi="Times New Roman" w:cs="Times New Roman"/>
          <w:sz w:val="24"/>
          <w:szCs w:val="24"/>
        </w:rPr>
        <w:t>в статью 26.3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и исполнительных о</w:t>
      </w:r>
      <w:r w:rsidRPr="00E1443B">
        <w:rPr>
          <w:rFonts w:ascii="Times New Roman" w:hAnsi="Times New Roman" w:cs="Times New Roman"/>
          <w:sz w:val="24"/>
          <w:szCs w:val="24"/>
        </w:rPr>
        <w:t>р</w:t>
      </w:r>
      <w:r w:rsidRPr="00E1443B"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Федерации» и</w:t>
      </w:r>
      <w:r w:rsidR="00647516"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</w:t>
      </w:r>
      <w:proofErr w:type="gramEnd"/>
      <w:r w:rsidRPr="00E1443B">
        <w:rPr>
          <w:rFonts w:ascii="Times New Roman" w:hAnsi="Times New Roman" w:cs="Times New Roman"/>
          <w:sz w:val="24"/>
          <w:szCs w:val="24"/>
        </w:rPr>
        <w:t>», руков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дствуясь статьями 28, 30 Устава Партизанского муниципального района, Дума Партизанск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647516" w:rsidRDefault="00647516" w:rsidP="00B5502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Default="00E1443B" w:rsidP="00B5502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РЕШИЛА:</w:t>
      </w:r>
    </w:p>
    <w:p w:rsidR="00647516" w:rsidRPr="00E1443B" w:rsidRDefault="00647516" w:rsidP="00647516">
      <w:pPr>
        <w:suppressLineNumber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Pr="00647516" w:rsidRDefault="00647516" w:rsidP="00647516">
      <w:pPr>
        <w:suppressLineNumbers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443B" w:rsidRPr="00647516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Положение </w:t>
      </w:r>
      <w:r w:rsidR="00770F2B">
        <w:rPr>
          <w:rFonts w:ascii="Times New Roman" w:hAnsi="Times New Roman" w:cs="Times New Roman"/>
          <w:sz w:val="24"/>
          <w:szCs w:val="24"/>
        </w:rPr>
        <w:t>о</w:t>
      </w:r>
      <w:r w:rsidR="00E1443B" w:rsidRPr="00647516">
        <w:rPr>
          <w:rFonts w:ascii="Times New Roman" w:hAnsi="Times New Roman" w:cs="Times New Roman"/>
          <w:sz w:val="24"/>
          <w:szCs w:val="24"/>
        </w:rPr>
        <w:t>б организации сбора и вывоза бытовых отходов и мусора (прилагается).</w:t>
      </w:r>
    </w:p>
    <w:p w:rsidR="00647516" w:rsidRDefault="00647516" w:rsidP="00647516">
      <w:pPr>
        <w:suppressLineNumber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Default="00647516" w:rsidP="00647516">
      <w:pPr>
        <w:suppressLineNumbers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443B" w:rsidRPr="00E1443B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</w:t>
      </w:r>
      <w:r w:rsidR="00E1443B" w:rsidRPr="00E1443B">
        <w:rPr>
          <w:rFonts w:ascii="Times New Roman" w:hAnsi="Times New Roman" w:cs="Times New Roman"/>
          <w:sz w:val="24"/>
          <w:szCs w:val="24"/>
        </w:rPr>
        <w:t>й</w:t>
      </w:r>
      <w:r w:rsidR="00E1443B" w:rsidRPr="00E1443B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647516" w:rsidRDefault="00647516" w:rsidP="00647516">
      <w:pPr>
        <w:suppressLineNumbers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Pr="00E1443B" w:rsidRDefault="00647516" w:rsidP="00647516">
      <w:pPr>
        <w:suppressLineNumbers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443B" w:rsidRPr="00E1443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E1443B" w:rsidRPr="00E1443B" w:rsidRDefault="00E1443B" w:rsidP="00647516">
      <w:pPr>
        <w:suppressLineNumber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Pr="00E1443B" w:rsidRDefault="00E1443B" w:rsidP="00647516">
      <w:pPr>
        <w:suppressLineNumbers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С.Е. </w:t>
      </w:r>
      <w:proofErr w:type="spellStart"/>
      <w:r w:rsidRPr="00E1443B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E1443B" w:rsidRDefault="00E1443B" w:rsidP="00E1443B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029" w:rsidRPr="00E1443B" w:rsidRDefault="00B55029" w:rsidP="00E1443B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3B" w:rsidRPr="00E1443B" w:rsidRDefault="00E1443B" w:rsidP="00CB1D50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8B3B3D" w:rsidRPr="00647516" w:rsidRDefault="008B3B3D" w:rsidP="008B3B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5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8B3B3D" w:rsidRPr="00E1443B" w:rsidRDefault="008B3B3D" w:rsidP="00B550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43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B3B3D" w:rsidRPr="00E1443B" w:rsidRDefault="008B3B3D" w:rsidP="00B55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3B">
        <w:rPr>
          <w:rFonts w:ascii="Times New Roman" w:hAnsi="Times New Roman" w:cs="Times New Roman"/>
          <w:b/>
          <w:sz w:val="24"/>
          <w:szCs w:val="24"/>
        </w:rPr>
        <w:t>об организации сбора и вывоза бытовых отходов и мусора</w:t>
      </w:r>
    </w:p>
    <w:p w:rsidR="008B3B3D" w:rsidRPr="00E1443B" w:rsidRDefault="008B3B3D" w:rsidP="008B3B3D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8B3B3D" w:rsidRPr="00E1443B" w:rsidTr="008B3B3D">
        <w:tc>
          <w:tcPr>
            <w:tcW w:w="3119" w:type="dxa"/>
            <w:hideMark/>
          </w:tcPr>
          <w:p w:rsidR="008B3B3D" w:rsidRPr="00E1443B" w:rsidRDefault="008B3B3D">
            <w:pPr>
              <w:rPr>
                <w:bCs/>
                <w:sz w:val="24"/>
                <w:szCs w:val="24"/>
              </w:rPr>
            </w:pPr>
            <w:proofErr w:type="gramStart"/>
            <w:r w:rsidRPr="00E1443B">
              <w:rPr>
                <w:bCs/>
                <w:sz w:val="24"/>
                <w:szCs w:val="24"/>
              </w:rPr>
              <w:t>Принят</w:t>
            </w:r>
            <w:proofErr w:type="gramEnd"/>
            <w:r w:rsidRPr="00E1443B">
              <w:rPr>
                <w:bCs/>
                <w:sz w:val="24"/>
                <w:szCs w:val="24"/>
              </w:rPr>
              <w:t xml:space="preserve"> решением </w:t>
            </w:r>
          </w:p>
          <w:p w:rsidR="008B3B3D" w:rsidRPr="00E1443B" w:rsidRDefault="008B3B3D">
            <w:pPr>
              <w:rPr>
                <w:bCs/>
                <w:sz w:val="24"/>
                <w:szCs w:val="24"/>
              </w:rPr>
            </w:pPr>
            <w:r w:rsidRPr="00E1443B">
              <w:rPr>
                <w:bCs/>
                <w:sz w:val="24"/>
                <w:szCs w:val="24"/>
              </w:rPr>
              <w:t xml:space="preserve">Думы </w:t>
            </w:r>
            <w:proofErr w:type="gramStart"/>
            <w:r w:rsidRPr="00E1443B">
              <w:rPr>
                <w:bCs/>
                <w:sz w:val="24"/>
                <w:szCs w:val="24"/>
              </w:rPr>
              <w:t>Партизанского</w:t>
            </w:r>
            <w:proofErr w:type="gramEnd"/>
            <w:r w:rsidRPr="00E1443B">
              <w:rPr>
                <w:bCs/>
                <w:sz w:val="24"/>
                <w:szCs w:val="24"/>
              </w:rPr>
              <w:t xml:space="preserve"> </w:t>
            </w:r>
          </w:p>
          <w:p w:rsidR="0033596B" w:rsidRDefault="00647516" w:rsidP="00647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района </w:t>
            </w:r>
          </w:p>
          <w:p w:rsidR="008B3B3D" w:rsidRPr="00E1443B" w:rsidRDefault="00647516" w:rsidP="00647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12.12.</w:t>
            </w:r>
            <w:r w:rsidR="008B3B3D" w:rsidRPr="00E1443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14      </w:t>
            </w:r>
            <w:r w:rsidR="008B3B3D" w:rsidRPr="00E1443B">
              <w:rPr>
                <w:bCs/>
                <w:sz w:val="24"/>
                <w:szCs w:val="24"/>
              </w:rPr>
              <w:t xml:space="preserve"> № </w:t>
            </w:r>
            <w:r w:rsidR="00A47DD2">
              <w:rPr>
                <w:bCs/>
                <w:sz w:val="24"/>
                <w:szCs w:val="24"/>
              </w:rPr>
              <w:t>112</w:t>
            </w:r>
          </w:p>
        </w:tc>
      </w:tr>
    </w:tbl>
    <w:p w:rsidR="00B766B7" w:rsidRPr="00E1443B" w:rsidRDefault="00B766B7" w:rsidP="008B3B3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43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5F17" w:rsidRPr="008B3B3D" w:rsidRDefault="003A5F17" w:rsidP="0038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43B">
        <w:rPr>
          <w:rFonts w:ascii="Times New Roman" w:eastAsia="Times New Roman" w:hAnsi="Times New Roman" w:cs="Times New Roman"/>
          <w:sz w:val="24"/>
          <w:szCs w:val="24"/>
        </w:rPr>
        <w:t>1.1.П</w:t>
      </w:r>
      <w:r w:rsidR="003753B5" w:rsidRPr="00E1443B">
        <w:rPr>
          <w:rFonts w:ascii="Times New Roman" w:eastAsia="Times New Roman" w:hAnsi="Times New Roman" w:cs="Times New Roman"/>
          <w:sz w:val="24"/>
          <w:szCs w:val="24"/>
        </w:rPr>
        <w:t>оложение  об организации  сбора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,  вывоза бытовых отходов и мусора на террит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рии Партизанского муниципального района Приморского края (далее - Положение) разраб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тано в соответствии с Конституцией Российской Федерации,   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 Ро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 </w:t>
      </w:r>
      <w:r w:rsidR="000A6EBB"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177"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июня 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 w:rsidR="001A6177"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89-ФЗ 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отходах производства и потребл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443B">
        <w:rPr>
          <w:rFonts w:ascii="Times New Roman" w:eastAsia="Times New Roman" w:hAnsi="Times New Roman" w:cs="Times New Roman"/>
          <w:color w:val="000000"/>
          <w:sz w:val="24"/>
          <w:szCs w:val="24"/>
        </w:rPr>
        <w:t>ния»,</w:t>
      </w:r>
      <w:r w:rsidR="001A6177" w:rsidRPr="00E1443B">
        <w:rPr>
          <w:rFonts w:ascii="Times New Roman" w:eastAsia="Times New Roman" w:hAnsi="Times New Roman" w:cs="Times New Roman"/>
          <w:sz w:val="24"/>
          <w:szCs w:val="24"/>
        </w:rPr>
        <w:t xml:space="preserve">  от 30 марта 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 xml:space="preserve">1999 года № 52-ФЗ </w:t>
      </w:r>
      <w:r w:rsidR="001A6177" w:rsidRPr="00E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«О санитарно-эпидемиологическом благополучии н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443B">
        <w:rPr>
          <w:rFonts w:ascii="Times New Roman" w:eastAsia="Times New Roman" w:hAnsi="Times New Roman" w:cs="Times New Roman"/>
          <w:sz w:val="24"/>
          <w:szCs w:val="24"/>
        </w:rPr>
        <w:t>селения», от 10 января 2002 года № 7-ФЗ «Об охране окружающей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среды»,   </w:t>
      </w:r>
      <w:r w:rsidR="001A6177">
        <w:rPr>
          <w:rFonts w:ascii="Times New Roman" w:hAnsi="Times New Roman" w:cs="Times New Roman"/>
          <w:sz w:val="24"/>
          <w:szCs w:val="24"/>
        </w:rPr>
        <w:t>от 06 октября 2003 года</w:t>
      </w:r>
      <w:r w:rsidRPr="008B3B3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</w:t>
      </w:r>
      <w:r w:rsidRPr="008B3B3D">
        <w:rPr>
          <w:rFonts w:ascii="Times New Roman" w:hAnsi="Times New Roman" w:cs="Times New Roman"/>
          <w:sz w:val="24"/>
          <w:szCs w:val="24"/>
        </w:rPr>
        <w:t>й</w:t>
      </w:r>
      <w:r w:rsidRPr="008B3B3D">
        <w:rPr>
          <w:rFonts w:ascii="Times New Roman" w:hAnsi="Times New Roman" w:cs="Times New Roman"/>
          <w:sz w:val="24"/>
          <w:szCs w:val="24"/>
        </w:rPr>
        <w:t>ской Федерации»</w:t>
      </w:r>
      <w:r w:rsidR="001A6177">
        <w:rPr>
          <w:rFonts w:ascii="Times New Roman" w:hAnsi="Times New Roman" w:cs="Times New Roman"/>
          <w:sz w:val="24"/>
          <w:szCs w:val="24"/>
        </w:rPr>
        <w:t>, от 27 мая 2014 года</w:t>
      </w:r>
      <w:r w:rsidRPr="008B3B3D">
        <w:rPr>
          <w:rFonts w:ascii="Times New Roman" w:hAnsi="Times New Roman" w:cs="Times New Roman"/>
          <w:sz w:val="24"/>
          <w:szCs w:val="24"/>
        </w:rPr>
        <w:t xml:space="preserve"> № 136-ФЗ "О внесении изменений в статью 26.3 Фед</w:t>
      </w:r>
      <w:r w:rsidRPr="008B3B3D">
        <w:rPr>
          <w:rFonts w:ascii="Times New Roman" w:hAnsi="Times New Roman" w:cs="Times New Roman"/>
          <w:sz w:val="24"/>
          <w:szCs w:val="24"/>
        </w:rPr>
        <w:t>е</w:t>
      </w:r>
      <w:r w:rsidRPr="008B3B3D">
        <w:rPr>
          <w:rFonts w:ascii="Times New Roman" w:hAnsi="Times New Roman" w:cs="Times New Roman"/>
          <w:sz w:val="24"/>
          <w:szCs w:val="24"/>
        </w:rPr>
        <w:t>рального закона</w:t>
      </w:r>
      <w:r w:rsidR="001A6177">
        <w:rPr>
          <w:rFonts w:ascii="Times New Roman" w:hAnsi="Times New Roman" w:cs="Times New Roman"/>
          <w:sz w:val="24"/>
          <w:szCs w:val="24"/>
        </w:rPr>
        <w:t xml:space="preserve">   </w:t>
      </w:r>
      <w:r w:rsidRPr="008B3B3D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A6177">
        <w:rPr>
          <w:rFonts w:ascii="Times New Roman" w:hAnsi="Times New Roman" w:cs="Times New Roman"/>
          <w:sz w:val="24"/>
          <w:szCs w:val="24"/>
        </w:rPr>
        <w:t xml:space="preserve"> и Ф</w:t>
      </w:r>
      <w:r w:rsidR="001A6177">
        <w:rPr>
          <w:rFonts w:ascii="Times New Roman" w:hAnsi="Times New Roman" w:cs="Times New Roman"/>
          <w:sz w:val="24"/>
          <w:szCs w:val="24"/>
        </w:rPr>
        <w:t>е</w:t>
      </w:r>
      <w:r w:rsidR="001A6177">
        <w:rPr>
          <w:rFonts w:ascii="Times New Roman" w:hAnsi="Times New Roman" w:cs="Times New Roman"/>
          <w:sz w:val="24"/>
          <w:szCs w:val="24"/>
        </w:rPr>
        <w:t>деральный закон «Об общих принципах организации местного самоуправления в Российской Федерации»</w:t>
      </w:r>
      <w:r w:rsidRPr="008B3B3D">
        <w:rPr>
          <w:rFonts w:ascii="Times New Roman" w:hAnsi="Times New Roman" w:cs="Times New Roman"/>
          <w:sz w:val="24"/>
          <w:szCs w:val="24"/>
        </w:rPr>
        <w:t>,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</w:t>
      </w:r>
      <w:proofErr w:type="gramEnd"/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февраля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  <w:r w:rsidR="001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1A61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617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№155 «Об утверждении правил предоставления услуг по вывозу твердых и жидких быт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отходов»,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и нормами № 45-128-4690-88,   Уставом Партиза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Приморского края.</w:t>
      </w:r>
    </w:p>
    <w:p w:rsidR="003A5F17" w:rsidRPr="008B3B3D" w:rsidRDefault="007B1C17" w:rsidP="00B5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обязательно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организациями, предпр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ятиями, учреждениями и объединениями независимо от их организационно-правовых форм, ведомственной принадлежности и форм собственности, а также гражданами,</w:t>
      </w:r>
      <w:r w:rsidR="00B5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в собственн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сти или пользовании которых находятся земельные участки, здания, жилые или не жилые помещения, сооружения, транспортные средства.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B55029">
        <w:rPr>
          <w:rFonts w:ascii="Times New Roman" w:eastAsia="Times New Roman" w:hAnsi="Times New Roman" w:cs="Times New Roman"/>
          <w:sz w:val="24"/>
          <w:szCs w:val="24"/>
        </w:rPr>
        <w:tab/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1.3. Организация сбора и вывоза бытовых отходов и мусора на территории  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Парт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занского муниципального района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себя: 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рынка деятельности юридических лиц и индивидуальных предпринимателей по обращению с бытовыми и промышленными отходами на террит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рии  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организацию своевременного сбора и вывоза бытовых отходов и мусора;</w:t>
      </w:r>
    </w:p>
    <w:p w:rsidR="003A5F17" w:rsidRPr="008B3B3D" w:rsidRDefault="007B1C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в части сбора и вывоза бытовых отходов и мусора на территории 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="003A5F17"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B55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улучшения социально- эконо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мических условий жизни населения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поддержание или восстановление благоприятного состояния окружающей природной среды, с уче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том экологической безопасности 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:     </w:t>
      </w:r>
    </w:p>
    <w:p w:rsidR="003A5F17" w:rsidRPr="008B3B3D" w:rsidRDefault="007B1C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со специализированными предприятиями по сбору и вывозу бытовых о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 оказывающими услуги и выполняющими работы по договорам с потребителями;</w:t>
      </w:r>
    </w:p>
    <w:p w:rsidR="007B1C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планирует, разрабат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ывает, финансирует материально-техническо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обеспечение в реализ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местных программ;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7B1C17" w:rsidRPr="008B3B3D">
        <w:rPr>
          <w:rFonts w:ascii="Times New Roman" w:eastAsia="Times New Roman" w:hAnsi="Times New Roman" w:cs="Times New Roman"/>
          <w:sz w:val="24"/>
          <w:szCs w:val="24"/>
        </w:rPr>
        <w:t>батывает  и утверждает нормативы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накопления бытовых отходов;</w:t>
      </w:r>
    </w:p>
    <w:p w:rsidR="00605C2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1C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физических лиц в сфере организации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 муниципальный контракт со специализированными предприятиями по сбору и вывозу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разработку и стабильное функционирование прогрессивных схем санитарной очистки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отходов и мусора, предусматривающих их своевр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менное удаление;</w:t>
      </w:r>
    </w:p>
    <w:p w:rsidR="00605C2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ок сбора отходов на территории 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3A2B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предоставляет в установленном порядке необходимую информацию в области сбора и в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воза бытовых отходов;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в своей деятельности обеспечению и реализации государственной политики в вопросах по организации сбора и вывоза бытовых отходов и мусора;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рассматривает жалобы, заявления, письма граждан по вопросам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целевые программы, регулирующие отношения в сфере организации сбора и вывоза бытовых отходов и мусора на территории 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основные направления охраны окружающей природной среды от воздействия отходов;</w:t>
      </w:r>
    </w:p>
    <w:p w:rsidR="003A5F17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3A2B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организации сбора и вывоза бытовых отходов и мусора на территории  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3B5" w:rsidRPr="008B3B3D" w:rsidRDefault="003A5F17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 xml:space="preserve"> проводит среди населения широкую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ную работу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уборки те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ритории.</w:t>
      </w:r>
    </w:p>
    <w:p w:rsidR="00B766B7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3A3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и получает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законом порядке сведения, необходимые для р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вопросов по сбору и вывозу бытовых отходов и мусора на территории </w:t>
      </w:r>
      <w:r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3A5F17" w:rsidRPr="008B3B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029" w:rsidRDefault="00B55029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3B5" w:rsidRPr="008B3B3D" w:rsidRDefault="003753B5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3753B5" w:rsidRPr="008B3B3D" w:rsidRDefault="003753B5" w:rsidP="00B550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2.1.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ному назначению в результате физического или морального износа в процессах обществе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ного или личного потребления (жизнедеятельности) использования или эксплуатации. 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2.2.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Твердые бытовые отходы (ТБО) – пищевые отходы, бумага, картон, текстиль, ко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ти, древесина, железо, стекло, кожа, резина, полиме</w:t>
      </w:r>
      <w:r w:rsidR="00293A30">
        <w:rPr>
          <w:rFonts w:ascii="Times New Roman" w:eastAsia="Times New Roman" w:hAnsi="Times New Roman" w:cs="Times New Roman"/>
          <w:sz w:val="24"/>
          <w:szCs w:val="24"/>
        </w:rPr>
        <w:t>рные материалы, шлаки, навоз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и прочие.</w:t>
      </w:r>
      <w:proofErr w:type="gramEnd"/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2.3.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Жидкие бытовые отходы –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хозбытовые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стоки, помои (грязные воды от стирки б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лья, мытья посуды, полов, тела, жидкие остатки пищи и т.п.). 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2.4.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Крупногабаритные отходы быта – ветхие или пришедшие в негодность предметы и изделия длиной не менее 2,5 м. или с объемом более 0,75 м3 (старая мебель, велосипеды, х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лодильники, стиральные машины, другая бытовая и офисная техника). 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2.5.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Крупногабаритные отходы строительства и сноса – ветхие или пришедшие в него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ность деревянные, металлические, железобетонные, бетонные, пластмассовые изделия дл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ной не менее 2,5 м. или объемом более 0,75 м3 (сваи, балки, опоры, стойки, бревна, доски, перекрытия, рамы, ограждения, леса и др.).</w:t>
      </w:r>
      <w:proofErr w:type="gramEnd"/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2.6.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Отходы строительства и сноса – бой кирпича, шлакоблоков, кафеля, стекла;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обрезь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дерева, металла, пластмассы; остатки щебня, извести цемента, штукатурных смесей и бет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нов; остатки и застывшие розливы битума, монтажной пены и пр.). </w:t>
      </w:r>
      <w:proofErr w:type="gramEnd"/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2.7.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Вторичное сырье – вторичные материальные ресурсы, для которых имеется реал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ная возможность и целесообразность использования в народном хозяйстве. </w:t>
      </w:r>
    </w:p>
    <w:p w:rsidR="003753B5" w:rsidRPr="008B3B3D" w:rsidRDefault="00D44059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Производители отходов – любое юридическое лицо, индивидуальный предприним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53B5" w:rsidRPr="008B3B3D">
        <w:rPr>
          <w:rFonts w:ascii="Times New Roman" w:eastAsia="Times New Roman" w:hAnsi="Times New Roman" w:cs="Times New Roman"/>
          <w:sz w:val="24"/>
          <w:szCs w:val="24"/>
        </w:rPr>
        <w:t>тель, которые производят отходы, или если лица неизвестны, лицо, которое владеет данными отходами или на чьей территории они расположены.</w:t>
      </w:r>
      <w:proofErr w:type="gramEnd"/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2.9.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Сбор отходов – деятельность, связанная с изъятием отходов из мест их образов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ния, для обеспечения последующих работ по обращению с отходами.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2.10.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щению отходов.</w:t>
      </w:r>
    </w:p>
    <w:p w:rsidR="003753B5" w:rsidRPr="008B3B3D" w:rsidRDefault="003753B5" w:rsidP="00B5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2.11.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Сортировка отходов – разделение отходов согласно определенным критериям на качественно различающиеся составляющие.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2.12.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Размещение отходов – хранение и захоронение отходов.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2.13.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3753B5" w:rsidRPr="008B3B3D" w:rsidRDefault="003753B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2.14.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3753B5" w:rsidRPr="008B3B3D" w:rsidRDefault="003753B5" w:rsidP="00B5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2.15.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Объекты размещения отходов 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количествах и на определенные сроки.</w:t>
      </w:r>
    </w:p>
    <w:p w:rsidR="003753B5" w:rsidRPr="008B3B3D" w:rsidRDefault="003753B5" w:rsidP="00B5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2.16.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Несанкционированные свалки – территории используемые, но не предназначе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ные для размещения на них отходов.</w:t>
      </w:r>
    </w:p>
    <w:p w:rsidR="003753B5" w:rsidRPr="008B3B3D" w:rsidRDefault="003753B5" w:rsidP="00B5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2.17.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Договор на вывоз ТБО (КГМ) - письменное соглашение, заключенное между з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казчиком и специализированным предприятием, на вывоз ТБО (КГМ).</w:t>
      </w:r>
    </w:p>
    <w:p w:rsidR="003753B5" w:rsidRPr="008B3B3D" w:rsidRDefault="003753B5" w:rsidP="00B5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2.18.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Специализированная организация - юридическое лицо или индивидуальный пре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приниматель, имеющие специально оборудованный транспорт, соответствующий санита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ным и экологическим требованиям, осуществляющие деятельность по сбору и вывозу отх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дов, имеющие лицензию на данный вид деятельности.</w:t>
      </w:r>
    </w:p>
    <w:p w:rsidR="003753B5" w:rsidRPr="008B3B3D" w:rsidRDefault="003753B5" w:rsidP="00B5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2.19.</w:t>
      </w: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График вывоза ТБО - составная часть договора на вывоз ТБО (КГМ) с указанием места (адреса), объема и времени вывоза.</w:t>
      </w:r>
    </w:p>
    <w:p w:rsidR="00B55029" w:rsidRDefault="00B55029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059" w:rsidRPr="008B3B3D" w:rsidRDefault="00D44059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производителям отходов</w:t>
      </w:r>
    </w:p>
    <w:p w:rsidR="00D44059" w:rsidRPr="008B3B3D" w:rsidRDefault="00A85335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>3.1. 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а) 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1F2EB2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б) устанавливать на собственных территориях и на территориях своих филиалов, (стру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турных подразделений) соответствующие мусоросборники (контейнеры, сборники, мусо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ные урны), а также предусматривать места размещения и временного хранения других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видов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образующихся отходов, содержать их в исправном состоянии и надлежащем виде;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в) обеспечивать раздельный сбор, безопасное хранение и передачу вторичного сырья 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ответствующим специализированным организациям, не</w:t>
      </w:r>
      <w:r w:rsidR="001F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допускать смешивание вторсырья с другими видами отходов производства и</w:t>
      </w:r>
      <w:r w:rsidR="000D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потребления;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г) проводить инструктаж и разъяснительную работу с </w:t>
      </w:r>
      <w:proofErr w:type="gramStart"/>
      <w:r w:rsidR="00F457B2" w:rsidRPr="008B3B3D">
        <w:rPr>
          <w:rFonts w:ascii="Times New Roman" w:eastAsia="Times New Roman" w:hAnsi="Times New Roman" w:cs="Times New Roman"/>
          <w:sz w:val="24"/>
          <w:szCs w:val="24"/>
        </w:rPr>
        <w:t>персоналом</w:t>
      </w:r>
      <w:proofErr w:type="gramEnd"/>
      <w:r w:rsidR="00F457B2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r w:rsidR="00B5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 отход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) не допускать сброс отходов в не предназначенные для этого места, в том числе в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тейнеры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для населения;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е) 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ж) 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A85335" w:rsidRPr="008B3B3D" w:rsidRDefault="00B5502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незамедлительно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администрацию 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 случаях возникновения или угрозы аварий, связанных с обращением с отходами, кот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>рые наносят или могут нанести ущерб окружающей природной среде, здоро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вью или имущ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ству физических либо</w:t>
      </w:r>
      <w:r w:rsidR="00D44059" w:rsidRPr="008B3B3D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лиц.</w:t>
      </w:r>
    </w:p>
    <w:p w:rsidR="00D44059" w:rsidRPr="008B3B3D" w:rsidRDefault="00D44059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3.2. Граждане, в результате деятельности которых образуются бытовые отходы и м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сор, обязаны:</w:t>
      </w:r>
    </w:p>
    <w:p w:rsidR="00A85335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а) соблюдать требования настоящего Положения;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б) организовывать на территории личного подсобного хозяйства места размещения и вр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менного хранения собственных отходов;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в) осуществлять вывоз собственных отходов путем заключения договоров;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г) 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хозп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стройкам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и иным объектам;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>) 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</w:t>
      </w:r>
    </w:p>
    <w:p w:rsidR="00D44059" w:rsidRPr="008B3B3D" w:rsidRDefault="00D44059" w:rsidP="00B55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е) не допускать переполнение своих выгребных ям и загрязнение территории жидкими 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ходами.</w:t>
      </w: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Требования к обращению с отходами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4.1. Сбор и вывоз бытовых отходов и мусора из жилых домов, организаций торговли и общественного питания, культуры, детских и лечебных заведений осуществ</w:t>
      </w:r>
      <w:r w:rsidR="00F457B2">
        <w:rPr>
          <w:rFonts w:ascii="Times New Roman" w:eastAsia="Times New Roman" w:hAnsi="Times New Roman" w:cs="Times New Roman"/>
          <w:sz w:val="24"/>
          <w:szCs w:val="24"/>
        </w:rPr>
        <w:t>ляется силами специализированных организаци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06584F" w:rsidRPr="008B3B3D" w:rsidRDefault="002C7570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Складирование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ТБО: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при контейнерной системе удаления отходов – в контейнеры,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расположенные в сп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циально отведенных для этих целей местах;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- при без контейнерной системе удаление отходов - на придомовой территории, либо непосредственно в специализированный автотранспорт  в местах его остановок в устано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ленное графиком время вывоза.</w:t>
      </w:r>
      <w:proofErr w:type="gramEnd"/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Отходы предоставляются к перевозке упакованными в полиэтиленовые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пакеты или дру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гую тару весом не более 15 кг (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2.2.2006-05 «Руководство по гигиенич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ской  оценке фактов рабочей среды и трудового процесса.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Критерии и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усл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вий труда»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>, утверждено</w:t>
      </w:r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="00A03BFA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29 июля 2005 г.).</w:t>
      </w:r>
      <w:proofErr w:type="gramEnd"/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Запрещается складирование строительн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го мусора в местах  временного хранения отходов.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4.2. На территор</w:t>
      </w:r>
      <w:r w:rsidR="002C7570">
        <w:rPr>
          <w:rFonts w:ascii="Times New Roman" w:eastAsia="Times New Roman" w:hAnsi="Times New Roman" w:cs="Times New Roman"/>
          <w:sz w:val="24"/>
          <w:szCs w:val="24"/>
        </w:rPr>
        <w:t>иях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запрещается сжигание отходов и мусора.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4.3. Организ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>ация уборки территориях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вания показателей нормативных объемов образования отходов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4.4. В случае</w:t>
      </w:r>
      <w:proofErr w:type="gramStart"/>
      <w:r w:rsidRPr="008B3B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венную деятельность на земельном участке, в жилом или нежилом помещении на основании договора аренды или иного соглашения с собственником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 xml:space="preserve">, не организовал сбор и вывоз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отх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дов самостоятельно, обязанности по сбору, вывозу отход</w:t>
      </w:r>
      <w:r w:rsidR="00721C46">
        <w:rPr>
          <w:rFonts w:ascii="Times New Roman" w:eastAsia="Times New Roman" w:hAnsi="Times New Roman" w:cs="Times New Roman"/>
          <w:sz w:val="24"/>
          <w:szCs w:val="24"/>
        </w:rPr>
        <w:t>ов данного производителя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возлаг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ются на собственника, вышеперечисленных объектов недвижимости, ответственного за уборку территорий.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4.5. Удаление с контейнерной площадки и прилегающей к ней территории отходов, в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сыпавшихся при выгрузке из контейнеров в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4.6.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 соо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законодательства Российской Федерации.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4.7. Жидкие нечистоты вывозятся по договорам или разовым заявкам организациями, имеющими специальный транспорт.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4.8.Домовладельцы обязаны обеспечить подъезды непосредственно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 мусоросборникам и выгребным ямам. В случае отсутствия возможности подъезда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 мусоросборникам после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ние доставляются силами и средствами домовладельцев к месту их погрузки.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4.9.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4.10. 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4.11. 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</w:t>
      </w:r>
    </w:p>
    <w:p w:rsidR="0006584F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4.12. Запрещается сброс отходов на почву, в недра, в поверхностные и подземные во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ные объекты, на водосборные площади и в другие специально для этого не предназначенные места, а также захоронение отходов на территориях населенных пунктов, лесопарковых, ре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реационных,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зон и прибрежных полос, в местах залегания полезных ископа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мых и ведения горных работ.</w:t>
      </w:r>
    </w:p>
    <w:p w:rsidR="005105E7" w:rsidRPr="008B3B3D" w:rsidRDefault="005105E7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Требования к сбору и вывозу твердых бытовых отходов и мусора</w:t>
      </w:r>
    </w:p>
    <w:p w:rsidR="0006584F" w:rsidRPr="008B3B3D" w:rsidRDefault="0006584F" w:rsidP="00510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5.1. Места размещения контейнеров в жилищном фонде, а также на территориях ко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мерческих структур и социально-бюджетной сферы, должны</w:t>
      </w:r>
      <w:r w:rsidR="0088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согласовыв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аться с администр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цией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.        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5.2. Установка и обслуживание контей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неров в жилых секторах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специализированной организацией. Определение числа устанавливаемых контейнеров ос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ности их очистки. Расчетный объем контейнеров должен соответствовать фактическому 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коплению отходов в периоды наибольшего их образования.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5.3. В качестве временной меры при отсутствии контейнеров и до момента их установки, специализированная организация обеспечивает поквартальный сбор твердых бытовых отх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дов от населения непосредственно в мусоровозы в соответствии с разработанным и утве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жденным графиком удаления (вывоза) отходов и маршрутом движения мус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оровозов по те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ритории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. В этом случае граждане должны в определенное время выносить свои отх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ды, собранные в малые металлические емкости (ведра, бачки) либо в мешки, к месту ост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новки мусоровоза.</w:t>
      </w:r>
    </w:p>
    <w:p w:rsidR="0006584F" w:rsidRPr="008B3B3D" w:rsidRDefault="00B319CE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5.4. Право пользования коммунальными контейнерами и (или) мусоровозами, прио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ретается гражданами на основании договора на вывоз и размещение твердых бытовых отх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дов, заключенного с специализированной организацией.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Граждане, не имеющие такого договора, обязаны обеспечить безопасное размещение и временное хранение своих отходов непосредственно на собственной территории личного подсобного хозяйства в герметичных сборниках, емкостях и иных накопителях, исключа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щих просыпку и разнос отходов по территории и за её пределы, с соблюдением норм прир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доохранного законодательства.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5.5. Юридические лица и индивидуальные предприниматели обеспечивают обустройс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во контейнерных площадок на своих территориях, приобретение и установку контейнеров, в том числе на территориях своих филиалов, в количестве соответствующем нормам накопл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5.6. При эксплуатации здания двумя и более различными организациями рекомендуется оборудовать общую контейнерную площадку для установки контейнеров, стоящих на бала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се этих организаций. Собственник здания и земельного участка, на котором оно располож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но, обязан определить границы прилегающих к зданию территорий и закрепить их за данн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ми организациями для обеспечения регулярной уборки и надлежащего их содержания.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5.7. При хранении отходов в контейнерах должна быть исключена возможность их з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гнивания, разложения, тления и возгорания.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spell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Золошлаковые</w:t>
      </w:r>
      <w:proofErr w:type="spell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отходы от местных систем печного отопления должны быть выде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06584F" w:rsidRPr="008B3B3D" w:rsidRDefault="0006584F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 Размещение золы и (или) шлака на уличных и других участках общего пользования, з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прещается.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5.9. Запрещается переполнять контейнеры и загрязнять контейнерные площадки отх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дами, выливать в контейнеры жидкие отходы и помои, а также сжигать отходы в контейн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рах и других мусоросборниках.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5.10. Отходы растениеводства из садово-огородных участков (ботва овощных культур и пр.)</w:t>
      </w:r>
      <w:r w:rsidR="000D1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они не используются для изготовления компоста, должны собираться в кучи и до срока вывоза, храниться в местах их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либо в подходящих емкостях (сборниках), предусмотренных в пределах занимаемого земельного участка.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5.11. Опавшая листва, сорная трава, смет с территорий, а также ветки деревьев и куста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ников, собираемые в кучи при проведении массовых мероприятий по уборке и благоустро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у территории населенных пунктов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, подлежат немедленному сбору и вывозу с мест их накопления для предотвращения разноса мусора. Размещение собранного мусора в ко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тейнеры не допускается.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предприятий, организаций, учреждений и индивидуальные предприним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тели обязаны заблаговременно решить </w:t>
      </w:r>
      <w:r w:rsidR="000D0E1E" w:rsidRPr="008B3B3D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0D0E1E">
        <w:rPr>
          <w:rFonts w:ascii="Times New Roman" w:eastAsia="Times New Roman" w:hAnsi="Times New Roman" w:cs="Times New Roman"/>
          <w:sz w:val="24"/>
          <w:szCs w:val="24"/>
        </w:rPr>
        <w:t>по транспортировке  удаляемых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мусорных 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разований с территорий.</w:t>
      </w:r>
    </w:p>
    <w:p w:rsidR="0006584F" w:rsidRPr="008B3B3D" w:rsidRDefault="0006584F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B319CE" w:rsidRPr="008B3B3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 по ликвидации мусорных куч с территорий жилого сектора </w:t>
      </w:r>
      <w:r w:rsidR="000D0E1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(с улиц, уличных проездов, переулков, площадей и пр.) обеспечивается у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правляющими ко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паниями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5.12. </w:t>
      </w:r>
      <w:proofErr w:type="gram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Мусор от ремонта или перепланировки помещений (квартир) в жилых многоэта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ных и общественных зданиях (остатки цемента, штукатурки, дерева; обрывки обоев, линол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ума; бой кафеля, стекла, стружка, древесная и иная пыль и т.п.) должен ежедневно собират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ся в подходящую тару (мешки, коробки и т.п.) и до момента его вывоза храниться в ремо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тируемых помещениях.</w:t>
      </w:r>
      <w:proofErr w:type="gram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Вынос мусора на балконы, лестничные площадки, в подвалы, на прилегающие к зданиям территории и в контейнеры запрещается.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5.13. Вывоз твердых бытовых отходов и мусора (д</w:t>
      </w:r>
      <w:r w:rsidR="006136BA" w:rsidRPr="008B3B3D">
        <w:rPr>
          <w:rFonts w:ascii="Times New Roman" w:eastAsia="Times New Roman" w:hAnsi="Times New Roman" w:cs="Times New Roman"/>
          <w:sz w:val="24"/>
          <w:szCs w:val="24"/>
        </w:rPr>
        <w:t>алее ТБО) с территории населенного пункта района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, а также с мест несанкционированного их размещения, осуществляется на специальное место размещения отходов.</w:t>
      </w:r>
    </w:p>
    <w:p w:rsidR="0006584F" w:rsidRPr="008B3B3D" w:rsidRDefault="00B319CE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5.14. 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</w:t>
      </w:r>
      <w:r w:rsidR="000D0E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несоответствия, данные объекты должны быть ликвидированы, а </w:t>
      </w:r>
      <w:r w:rsidR="000D0E1E">
        <w:rPr>
          <w:rFonts w:ascii="Times New Roman" w:eastAsia="Times New Roman" w:hAnsi="Times New Roman" w:cs="Times New Roman"/>
          <w:sz w:val="24"/>
          <w:szCs w:val="24"/>
        </w:rPr>
        <w:t xml:space="preserve">земельные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0D0E1E">
        <w:rPr>
          <w:rFonts w:ascii="Times New Roman" w:eastAsia="Times New Roman" w:hAnsi="Times New Roman" w:cs="Times New Roman"/>
          <w:sz w:val="24"/>
          <w:szCs w:val="24"/>
        </w:rPr>
        <w:t xml:space="preserve">под данными объектами </w:t>
      </w:r>
      <w:proofErr w:type="spellStart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рекультивированы</w:t>
      </w:r>
      <w:proofErr w:type="spellEnd"/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 за счет собственных средств этих предпр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ятий в соответствии с действующим законодательством.</w:t>
      </w:r>
    </w:p>
    <w:p w:rsidR="0006584F" w:rsidRPr="008B3B3D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5.15. 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ческой сеткой с мелкими ячейками с целью предотвращения разноса отходов (мусора) ветр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вым напором во время их транспортировки за исключением бункерных мусоровозов, спец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ально предназначенных для перевозки ТБО.</w:t>
      </w:r>
    </w:p>
    <w:p w:rsidR="0006584F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5.16. Разгрузка ТБО должна осуществляться только на рабочих картах городских свалок. Сброс отходов на прилегающих территориях и подъездных к свалкам путях, а также в др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гих, не предназначенных для этого местах, запрещается.</w:t>
      </w:r>
    </w:p>
    <w:p w:rsidR="005105E7" w:rsidRPr="008B3B3D" w:rsidRDefault="005105E7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вывоза отходов</w:t>
      </w:r>
    </w:p>
    <w:p w:rsidR="0006584F" w:rsidRPr="008B3B3D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Вывоз отходов осуществляется специализированными предприятиями или индив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дуальными предпринимателями, в соответствии с действующим законодательством.</w:t>
      </w:r>
    </w:p>
    <w:p w:rsidR="0006584F" w:rsidRPr="008B3B3D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При осуществлении вывоза отходов их собственниками, водители транспортных средств должны иметь талоны на размещение отходов, которые реализуются специализир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ванным предприятием по утилизации отходов. Объем перевозимых отходов должен соотве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ствовать объему, указанному в талонах. </w:t>
      </w:r>
    </w:p>
    <w:p w:rsidR="0006584F" w:rsidRPr="008B3B3D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6.3.Услуги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живания отходов предоставляются на основании прямых договоров.</w:t>
      </w:r>
    </w:p>
    <w:p w:rsidR="0006584F" w:rsidRPr="008B3B3D" w:rsidRDefault="006136BA" w:rsidP="0038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5105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 xml:space="preserve">Перевозка бытовых отходов 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и мусора по территории населенного пункт района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должна осуществляться специализированным автотранспортом (мусоровозами).</w:t>
      </w:r>
    </w:p>
    <w:p w:rsidR="0006584F" w:rsidRPr="008B3B3D" w:rsidRDefault="005105E7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5C16E4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Вывоз отходов от индивидуальных жилых домов (коттеджей), гаражных и дачных кооперативов осуществляется по договорам, заключенным владельцами этих домов, ответс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венными представителями гаражных и дачных кооперативов со специализированной орган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584F" w:rsidRPr="008B3B3D">
        <w:rPr>
          <w:rFonts w:ascii="Times New Roman" w:eastAsia="Times New Roman" w:hAnsi="Times New Roman" w:cs="Times New Roman"/>
          <w:sz w:val="24"/>
          <w:szCs w:val="24"/>
        </w:rPr>
        <w:t>зацией, оказывающей услуги по вывозу мусора.</w:t>
      </w:r>
    </w:p>
    <w:p w:rsidR="0006584F" w:rsidRPr="008B3B3D" w:rsidRDefault="0006584F" w:rsidP="0051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Допускается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самовывоз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B3D">
        <w:rPr>
          <w:rFonts w:ascii="Times New Roman" w:eastAsia="Times New Roman" w:hAnsi="Times New Roman" w:cs="Times New Roman"/>
          <w:sz w:val="24"/>
          <w:szCs w:val="24"/>
        </w:rPr>
        <w:t>неутилизируемых</w:t>
      </w:r>
      <w:proofErr w:type="spellEnd"/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отходов, в том числе строительного и друг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го мусора 5 класса опасности, на объект размещения отходов по разовым договорам (тал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нам).</w:t>
      </w: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заключения договоров на вывоз бытовых отходов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7.1. Предприятиям всех форм собственности, осуществляющим деятельность по обр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щению с отходами, при заключении договоров с потребителями необходимо руководств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ваться утвержденными нормативами накопления бытовых отходов.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7.2. Граждане, индивидуальные предприниматели, юридические лица обязаны:</w:t>
      </w:r>
    </w:p>
    <w:p w:rsidR="0006584F" w:rsidRPr="008B3B3D" w:rsidRDefault="0006584F" w:rsidP="00510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заключать договоры на сбор, хранение, вывоз и размещение (утилизацию) отходов со специализированными предприятиями; </w:t>
      </w:r>
    </w:p>
    <w:p w:rsidR="0006584F" w:rsidRPr="008B3B3D" w:rsidRDefault="0006584F" w:rsidP="00510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lastRenderedPageBreak/>
        <w:t>- своевременно осуществлять оплату за услуги по сбору, хранению, вывозу и размещению (утилизации) отходов;</w:t>
      </w:r>
    </w:p>
    <w:p w:rsidR="0006584F" w:rsidRPr="008B3B3D" w:rsidRDefault="0006584F" w:rsidP="00510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соблюдать действующее законодательство в сфере обращения с отходами.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7.3. Все садоводческие общества, товарищества, гаражные кооперативы, общества 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дивидуальной застройки и иные коллективные организации обязаны организовать сбор и в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воз отходов на закрепленной территории путем заключения договоров со специализирова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ными предприятиями или индивидуальными предпринимателями.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7.4. Специализированным предприятиям, занимающимся вывозом, утилизацией и п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реработкой отходов, необходимо ежемесячно информировать администрацию </w:t>
      </w:r>
      <w:r w:rsidR="0092647A" w:rsidRPr="008B3B3D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r w:rsidR="0092647A"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47A" w:rsidRPr="008B3B3D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о заключенных и расторгнутых (приостановленных) договорах на обращение с отходами.</w:t>
      </w: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8. Учет и нормирование отходов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8.1. При вывозе отходов собственниками (по талонной системе), хозяйствующие суб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екты обязаны в соответствии с действующим законодательством разработать и утвердить нормативы образования и размещения отходов производства и потребления, ежеквартально проходить согласование количества вывезенных отходов и приобретенных талонов в сп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циализированной организации, осуществляющей прием и размещение отходов.</w:t>
      </w:r>
    </w:p>
    <w:p w:rsidR="0006584F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8.2. Предприятия, организации и граждане, осуществляющие ремонтно-строительные работы, в договоре на оказание услуг предусматривают расходы на вывоз строительных 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ходов и осуществляют их вывоз только на специализированные места (полигоны) для утил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зации отходов при наличии талонов на размещение. </w:t>
      </w:r>
    </w:p>
    <w:p w:rsidR="005105E7" w:rsidRPr="008B3B3D" w:rsidRDefault="005105E7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4F" w:rsidRPr="008B3B3D" w:rsidRDefault="0006584F" w:rsidP="0038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9. Финансовое обеспечение</w:t>
      </w:r>
    </w:p>
    <w:p w:rsidR="000C3CDE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по организации сбора, хранения, вывоза и размещения (утилизации) бытовых отходов осуществляется за счет собственников отходов. Финансир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вание расходов по организации сбора, хранения, вывоза и размещения (утилизации) бытовых отходов, собственнико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м которых является муниципальные учреждения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Партизанского м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5D72" w:rsidRPr="008B3B3D">
        <w:rPr>
          <w:rFonts w:ascii="Times New Roman" w:eastAsia="Times New Roman" w:hAnsi="Times New Roman" w:cs="Times New Roman"/>
          <w:sz w:val="24"/>
          <w:szCs w:val="24"/>
        </w:rPr>
        <w:t>ниципального района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, осуществляется за счет средств местного бюджета.</w:t>
      </w:r>
    </w:p>
    <w:p w:rsidR="005105E7" w:rsidRPr="008B3B3D" w:rsidRDefault="005105E7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4F" w:rsidRDefault="0006584F" w:rsidP="00F226BB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юридических и физических лиц за нарушение Положения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10.1. Ответственность за содержание, чистоту, сбор и своевременный вывоз отходов возлагается соответственно:</w:t>
      </w:r>
    </w:p>
    <w:p w:rsidR="0006584F" w:rsidRPr="008B3B3D" w:rsidRDefault="0006584F" w:rsidP="00510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- с территории индивидуальных жилых домов на собственников индивидуальных жилых домов, </w:t>
      </w:r>
    </w:p>
    <w:p w:rsidR="0006584F" w:rsidRPr="008B3B3D" w:rsidRDefault="0006584F" w:rsidP="00510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- с территории, находящейся в пользовании хозяйствующих субъектов – на  руководит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лей хозяйствующих субъектов.</w:t>
      </w:r>
    </w:p>
    <w:p w:rsidR="0006584F" w:rsidRPr="008B3B3D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10.2. В случае заключения договоров на вывоз и размещение мусора и ТБО, ответс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венность за вывоз отходов с контейнерных площадок 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и территорий населенных пунктов ра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несут специализированные организации, осуществляющие эту деятельность по договору</w:t>
      </w:r>
      <w:r w:rsidR="000C3CDE" w:rsidRPr="008B3B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84F" w:rsidRDefault="0006584F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D">
        <w:rPr>
          <w:rFonts w:ascii="Times New Roman" w:eastAsia="Times New Roman" w:hAnsi="Times New Roman" w:cs="Times New Roman"/>
          <w:sz w:val="24"/>
          <w:szCs w:val="24"/>
        </w:rPr>
        <w:t>10.3. Нарушение сбора и вывоза бытовых отходов, определенного настоящим Полож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B3D">
        <w:rPr>
          <w:rFonts w:ascii="Times New Roman" w:eastAsia="Times New Roman" w:hAnsi="Times New Roman" w:cs="Times New Roman"/>
          <w:sz w:val="24"/>
          <w:szCs w:val="24"/>
        </w:rPr>
        <w:t xml:space="preserve">нием влечет ответственность в соответствии с действующим законодательством. </w:t>
      </w:r>
    </w:p>
    <w:p w:rsidR="00F226BB" w:rsidRDefault="00F226BB" w:rsidP="0038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AE8" w:rsidRDefault="00670AE8" w:rsidP="00386D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AE8">
        <w:rPr>
          <w:rFonts w:ascii="Times New Roman" w:eastAsia="Times New Roman" w:hAnsi="Times New Roman" w:cs="Times New Roman"/>
          <w:b/>
          <w:sz w:val="24"/>
          <w:szCs w:val="24"/>
        </w:rPr>
        <w:t>11. Вступление в силу муниципального правового акта</w:t>
      </w:r>
    </w:p>
    <w:p w:rsidR="000B039F" w:rsidRPr="00284046" w:rsidRDefault="000B039F" w:rsidP="000B03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>
        <w:rPr>
          <w:rFonts w:ascii="Times New Roman" w:hAnsi="Times New Roman" w:cs="Times New Roman"/>
        </w:rPr>
        <w:t>с  01 января 2015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Партизанского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В.Г.Головчанский</w:t>
      </w:r>
      <w:proofErr w:type="spellEnd"/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0B039F" w:rsidRDefault="000B039F" w:rsidP="000B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A47DD2"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МПА</w:t>
      </w:r>
    </w:p>
    <w:sectPr w:rsidR="000B039F" w:rsidSect="00E144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63AA"/>
    <w:multiLevelType w:val="hybridMultilevel"/>
    <w:tmpl w:val="572A4A4E"/>
    <w:lvl w:ilvl="0" w:tplc="4AF03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>
    <w:useFELayout/>
  </w:compat>
  <w:rsids>
    <w:rsidRoot w:val="00105127"/>
    <w:rsid w:val="0006584F"/>
    <w:rsid w:val="000A6EBB"/>
    <w:rsid w:val="000B039F"/>
    <w:rsid w:val="000C3CDE"/>
    <w:rsid w:val="000D0150"/>
    <w:rsid w:val="000D0E1E"/>
    <w:rsid w:val="000D1010"/>
    <w:rsid w:val="00105127"/>
    <w:rsid w:val="00125D72"/>
    <w:rsid w:val="001A6177"/>
    <w:rsid w:val="001C7435"/>
    <w:rsid w:val="001F0F89"/>
    <w:rsid w:val="001F2EB2"/>
    <w:rsid w:val="00293A30"/>
    <w:rsid w:val="002C7570"/>
    <w:rsid w:val="0033596B"/>
    <w:rsid w:val="00336BFB"/>
    <w:rsid w:val="00361A80"/>
    <w:rsid w:val="003753B5"/>
    <w:rsid w:val="00386DDD"/>
    <w:rsid w:val="003A5F17"/>
    <w:rsid w:val="003F14AE"/>
    <w:rsid w:val="004501D5"/>
    <w:rsid w:val="004713FA"/>
    <w:rsid w:val="005105E7"/>
    <w:rsid w:val="005C16E4"/>
    <w:rsid w:val="00605C27"/>
    <w:rsid w:val="006136BA"/>
    <w:rsid w:val="006246EB"/>
    <w:rsid w:val="00647516"/>
    <w:rsid w:val="00670AE8"/>
    <w:rsid w:val="006964D7"/>
    <w:rsid w:val="00721C46"/>
    <w:rsid w:val="00770F2B"/>
    <w:rsid w:val="007A3A2B"/>
    <w:rsid w:val="007B1C17"/>
    <w:rsid w:val="0080497E"/>
    <w:rsid w:val="00886CDD"/>
    <w:rsid w:val="008B3B3D"/>
    <w:rsid w:val="009014F0"/>
    <w:rsid w:val="0092647A"/>
    <w:rsid w:val="009E1877"/>
    <w:rsid w:val="009F3178"/>
    <w:rsid w:val="00A03BFA"/>
    <w:rsid w:val="00A04F3B"/>
    <w:rsid w:val="00A47DD2"/>
    <w:rsid w:val="00A85335"/>
    <w:rsid w:val="00AB6DB5"/>
    <w:rsid w:val="00AC7315"/>
    <w:rsid w:val="00B319CE"/>
    <w:rsid w:val="00B55029"/>
    <w:rsid w:val="00B766B7"/>
    <w:rsid w:val="00BA629B"/>
    <w:rsid w:val="00BD78EB"/>
    <w:rsid w:val="00BE2917"/>
    <w:rsid w:val="00CB1D50"/>
    <w:rsid w:val="00CE1739"/>
    <w:rsid w:val="00D04C87"/>
    <w:rsid w:val="00D44059"/>
    <w:rsid w:val="00E1443B"/>
    <w:rsid w:val="00EA7603"/>
    <w:rsid w:val="00F002C8"/>
    <w:rsid w:val="00F215B6"/>
    <w:rsid w:val="00F226BB"/>
    <w:rsid w:val="00F457B2"/>
    <w:rsid w:val="00F600FA"/>
    <w:rsid w:val="00F71882"/>
    <w:rsid w:val="00F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A"/>
  </w:style>
  <w:style w:type="paragraph" w:styleId="1">
    <w:name w:val="heading 1"/>
    <w:basedOn w:val="a"/>
    <w:next w:val="a"/>
    <w:link w:val="10"/>
    <w:qFormat/>
    <w:rsid w:val="00CB1D5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4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877"/>
    <w:rPr>
      <w:b/>
      <w:bCs/>
    </w:rPr>
  </w:style>
  <w:style w:type="paragraph" w:customStyle="1" w:styleId="ConsPlusNormal">
    <w:name w:val="ConsPlusNormal"/>
    <w:rsid w:val="00B76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766B7"/>
    <w:rPr>
      <w:color w:val="0000FF"/>
      <w:u w:val="single"/>
    </w:rPr>
  </w:style>
  <w:style w:type="table" w:styleId="a6">
    <w:name w:val="Table Grid"/>
    <w:basedOn w:val="a1"/>
    <w:uiPriority w:val="59"/>
    <w:rsid w:val="008B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1D50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Title"/>
    <w:basedOn w:val="a"/>
    <w:link w:val="a8"/>
    <w:qFormat/>
    <w:rsid w:val="00CE1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E1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44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E14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1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4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5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94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4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868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1756-29E0-4AA2-BE8A-AB13B3B8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АПМР</cp:lastModifiedBy>
  <cp:revision>8</cp:revision>
  <cp:lastPrinted>2014-12-15T03:41:00Z</cp:lastPrinted>
  <dcterms:created xsi:type="dcterms:W3CDTF">2014-12-05T01:39:00Z</dcterms:created>
  <dcterms:modified xsi:type="dcterms:W3CDTF">2014-12-15T03:44:00Z</dcterms:modified>
</cp:coreProperties>
</file>