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C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фактических и прогнозируемых значениях показателей</w:t>
      </w:r>
    </w:p>
    <w:p w:rsidR="007C4171" w:rsidRPr="00FC396E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6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Партизанского муниципального района 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>на 20</w:t>
      </w:r>
      <w:r w:rsidR="00991EC3" w:rsidRPr="00FC396E">
        <w:rPr>
          <w:rFonts w:ascii="Times New Roman" w:hAnsi="Times New Roman" w:cs="Times New Roman"/>
          <w:b/>
          <w:sz w:val="28"/>
          <w:szCs w:val="28"/>
        </w:rPr>
        <w:t>2</w:t>
      </w:r>
      <w:r w:rsidR="00FC396E">
        <w:rPr>
          <w:rFonts w:ascii="Times New Roman" w:hAnsi="Times New Roman" w:cs="Times New Roman"/>
          <w:b/>
          <w:sz w:val="28"/>
          <w:szCs w:val="28"/>
        </w:rPr>
        <w:t>1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>- 202</w:t>
      </w:r>
      <w:r w:rsidR="00FC396E">
        <w:rPr>
          <w:rFonts w:ascii="Times New Roman" w:hAnsi="Times New Roman" w:cs="Times New Roman"/>
          <w:b/>
          <w:sz w:val="28"/>
          <w:szCs w:val="28"/>
        </w:rPr>
        <w:t>3</w:t>
      </w:r>
      <w:r w:rsidR="00AC4DA3" w:rsidRPr="00FC396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3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00"/>
        <w:gridCol w:w="2160"/>
        <w:gridCol w:w="2040"/>
      </w:tblGrid>
      <w:tr w:rsidR="00991EC3" w:rsidRPr="00FC396E" w:rsidTr="0033287C">
        <w:trPr>
          <w:trHeight w:val="740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991EC3" w:rsidRPr="00FC396E" w:rsidRDefault="00991EC3" w:rsidP="003328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</w:tr>
      <w:tr w:rsidR="00991EC3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населения, человек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991EC3" w:rsidRPr="00FC396E" w:rsidRDefault="009A1E33" w:rsidP="00B42A9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29496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A1E33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29819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A1E3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29857</w:t>
            </w:r>
          </w:p>
        </w:tc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промышленного производства</w:t>
            </w:r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42A9D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36"/>
                <w:szCs w:val="36"/>
              </w:rPr>
            </w:pPr>
            <w:r>
              <w:rPr>
                <w:bCs/>
                <w:kern w:val="24"/>
                <w:sz w:val="36"/>
                <w:szCs w:val="36"/>
              </w:rPr>
              <w:t>384,1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358,6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438,46</w:t>
            </w:r>
          </w:p>
        </w:tc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Прибыль</w:t>
            </w:r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(балансовая прибыль, убыток), </w:t>
            </w:r>
            <w:proofErr w:type="spell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42A9D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36"/>
                <w:szCs w:val="36"/>
              </w:rPr>
            </w:pPr>
            <w:r>
              <w:rPr>
                <w:bCs/>
                <w:kern w:val="24"/>
                <w:sz w:val="36"/>
                <w:szCs w:val="36"/>
              </w:rPr>
              <w:t>-246,8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19,7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21,47</w:t>
            </w:r>
          </w:p>
        </w:tc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Фонд оплаты труда</w:t>
            </w:r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42A9D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36"/>
                <w:szCs w:val="36"/>
              </w:rPr>
            </w:pPr>
            <w:r>
              <w:rPr>
                <w:bCs/>
                <w:kern w:val="24"/>
                <w:sz w:val="36"/>
                <w:szCs w:val="36"/>
              </w:rPr>
              <w:t>2048,0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F6203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2295,7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2502,3</w:t>
            </w:r>
          </w:p>
        </w:tc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номинальная начисленная заработная плата одного работника, рублей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43949,5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49179,5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53605,7</w:t>
            </w:r>
          </w:p>
        </w:tc>
        <w:bookmarkStart w:id="0" w:name="_GoBack"/>
        <w:bookmarkEnd w:id="0"/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потребительских цен, %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106,04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111,3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109,0</w:t>
            </w:r>
          </w:p>
        </w:tc>
      </w:tr>
      <w:tr w:rsidR="003F4F86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3F4F86" w:rsidP="003F4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безработицы, %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1,82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0,9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F86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1,55</w:t>
            </w:r>
          </w:p>
        </w:tc>
      </w:tr>
      <w:tr w:rsidR="00FC396E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FC396E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Прожиточный минимум, рублей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13963,0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16564,0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17106,0</w:t>
            </w:r>
          </w:p>
        </w:tc>
      </w:tr>
      <w:tr w:rsidR="00FC396E" w:rsidRPr="00FC396E" w:rsidTr="004F5E90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FC396E" w:rsidP="00B92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объемов жилищного строительства</w:t>
            </w:r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20878,5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25785,0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96E" w:rsidRPr="00FC396E" w:rsidRDefault="009A1E33" w:rsidP="00B92888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17715,0</w:t>
            </w:r>
          </w:p>
        </w:tc>
      </w:tr>
      <w:tr w:rsidR="00991EC3" w:rsidRPr="007C4171" w:rsidTr="004F5E90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91EC3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валового муниципального продукта</w:t>
            </w:r>
            <w:r w:rsidR="002E1206"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2E1206" w:rsidRPr="00FC396E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9A1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991EC3" w:rsidRPr="00FC396E" w:rsidRDefault="009A1E33" w:rsidP="00B42A9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8755,2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FC396E" w:rsidRDefault="009A1E3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9213,0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EC3" w:rsidRPr="009A1E33" w:rsidRDefault="009A1E33" w:rsidP="009A1E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1E33">
              <w:rPr>
                <w:rFonts w:ascii="Times New Roman" w:hAnsi="Times New Roman" w:cs="Times New Roman"/>
                <w:sz w:val="36"/>
                <w:szCs w:val="36"/>
              </w:rPr>
              <w:t>9816,5</w:t>
            </w:r>
          </w:p>
        </w:tc>
      </w:tr>
    </w:tbl>
    <w:p w:rsidR="007C4171" w:rsidRPr="007C4171" w:rsidRDefault="007C4171" w:rsidP="0033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171" w:rsidRPr="007C4171" w:rsidSect="00FC396E">
      <w:pgSz w:w="16838" w:h="11906" w:orient="landscape"/>
      <w:pgMar w:top="510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71"/>
    <w:rsid w:val="00172D2A"/>
    <w:rsid w:val="001746CC"/>
    <w:rsid w:val="0020798F"/>
    <w:rsid w:val="002E1206"/>
    <w:rsid w:val="0033287C"/>
    <w:rsid w:val="003F4F86"/>
    <w:rsid w:val="00491D0A"/>
    <w:rsid w:val="004F5E90"/>
    <w:rsid w:val="00746542"/>
    <w:rsid w:val="007C4171"/>
    <w:rsid w:val="00991EC3"/>
    <w:rsid w:val="009A1E33"/>
    <w:rsid w:val="00A26314"/>
    <w:rsid w:val="00AC02DF"/>
    <w:rsid w:val="00AC4DA3"/>
    <w:rsid w:val="00C70137"/>
    <w:rsid w:val="00DA6FD5"/>
    <w:rsid w:val="00F62038"/>
    <w:rsid w:val="00FA4B5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shinkarenko</cp:lastModifiedBy>
  <cp:revision>13</cp:revision>
  <dcterms:created xsi:type="dcterms:W3CDTF">2020-05-27T00:22:00Z</dcterms:created>
  <dcterms:modified xsi:type="dcterms:W3CDTF">2023-04-03T06:41:00Z</dcterms:modified>
</cp:coreProperties>
</file>