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B4" w:rsidRPr="009E7EB4" w:rsidRDefault="00D351E9" w:rsidP="009E7EB4">
      <w:pPr>
        <w:pStyle w:val="a5"/>
        <w:spacing w:line="276" w:lineRule="auto"/>
        <w:jc w:val="center"/>
        <w:rPr>
          <w:rFonts w:ascii="Times New Roman" w:hAnsi="Times New Roman" w:cs="Times New Roman"/>
          <w:b/>
          <w:sz w:val="28"/>
          <w:szCs w:val="28"/>
          <w:lang w:eastAsia="ru-RU"/>
        </w:rPr>
      </w:pPr>
      <w:r w:rsidRPr="009E7EB4">
        <w:rPr>
          <w:rFonts w:ascii="Times New Roman" w:hAnsi="Times New Roman" w:cs="Times New Roman"/>
          <w:b/>
          <w:sz w:val="28"/>
          <w:szCs w:val="28"/>
          <w:lang w:eastAsia="ru-RU"/>
        </w:rPr>
        <w:t xml:space="preserve">Порядок </w:t>
      </w:r>
    </w:p>
    <w:p w:rsidR="009E7EB4" w:rsidRPr="009E7EB4" w:rsidRDefault="00D351E9" w:rsidP="009E7EB4">
      <w:pPr>
        <w:pStyle w:val="a5"/>
        <w:spacing w:line="276" w:lineRule="auto"/>
        <w:jc w:val="center"/>
        <w:rPr>
          <w:rFonts w:ascii="Times New Roman" w:hAnsi="Times New Roman" w:cs="Times New Roman"/>
          <w:b/>
          <w:sz w:val="28"/>
          <w:szCs w:val="28"/>
          <w:lang w:eastAsia="ru-RU"/>
        </w:rPr>
      </w:pPr>
      <w:r w:rsidRPr="009E7EB4">
        <w:rPr>
          <w:rFonts w:ascii="Times New Roman" w:hAnsi="Times New Roman" w:cs="Times New Roman"/>
          <w:b/>
          <w:sz w:val="28"/>
          <w:szCs w:val="28"/>
          <w:lang w:eastAsia="ru-RU"/>
        </w:rPr>
        <w:t xml:space="preserve">поступления </w:t>
      </w:r>
      <w:r w:rsidR="009E7EB4" w:rsidRPr="009E7EB4">
        <w:rPr>
          <w:rFonts w:ascii="Times New Roman" w:hAnsi="Times New Roman" w:cs="Times New Roman"/>
          <w:b/>
          <w:sz w:val="28"/>
          <w:szCs w:val="28"/>
          <w:lang w:eastAsia="ru-RU"/>
        </w:rPr>
        <w:t xml:space="preserve">граждан </w:t>
      </w:r>
      <w:r w:rsidRPr="009E7EB4">
        <w:rPr>
          <w:rFonts w:ascii="Times New Roman" w:hAnsi="Times New Roman" w:cs="Times New Roman"/>
          <w:b/>
          <w:sz w:val="28"/>
          <w:szCs w:val="28"/>
          <w:lang w:eastAsia="ru-RU"/>
        </w:rPr>
        <w:t>на гос</w:t>
      </w:r>
      <w:r w:rsidR="009E7EB4" w:rsidRPr="009E7EB4">
        <w:rPr>
          <w:rFonts w:ascii="Times New Roman" w:hAnsi="Times New Roman" w:cs="Times New Roman"/>
          <w:b/>
          <w:sz w:val="28"/>
          <w:szCs w:val="28"/>
          <w:lang w:eastAsia="ru-RU"/>
        </w:rPr>
        <w:t xml:space="preserve">ударственную гражданскую </w:t>
      </w:r>
      <w:r w:rsidRPr="009E7EB4">
        <w:rPr>
          <w:rFonts w:ascii="Times New Roman" w:hAnsi="Times New Roman" w:cs="Times New Roman"/>
          <w:b/>
          <w:sz w:val="28"/>
          <w:szCs w:val="28"/>
          <w:lang w:eastAsia="ru-RU"/>
        </w:rPr>
        <w:t>службу</w:t>
      </w:r>
      <w:r w:rsidR="009E7EB4" w:rsidRPr="009E7EB4">
        <w:rPr>
          <w:rFonts w:ascii="Times New Roman" w:hAnsi="Times New Roman" w:cs="Times New Roman"/>
          <w:b/>
          <w:sz w:val="28"/>
          <w:szCs w:val="28"/>
          <w:lang w:eastAsia="ru-RU"/>
        </w:rPr>
        <w:t xml:space="preserve"> </w:t>
      </w:r>
    </w:p>
    <w:p w:rsidR="00D351E9" w:rsidRDefault="009E7EB4" w:rsidP="009E7EB4">
      <w:pPr>
        <w:pStyle w:val="a5"/>
        <w:spacing w:line="276" w:lineRule="auto"/>
        <w:jc w:val="center"/>
        <w:rPr>
          <w:rFonts w:ascii="Times New Roman" w:hAnsi="Times New Roman" w:cs="Times New Roman"/>
          <w:b/>
          <w:sz w:val="28"/>
          <w:szCs w:val="28"/>
          <w:lang w:eastAsia="ru-RU"/>
        </w:rPr>
      </w:pPr>
      <w:r w:rsidRPr="009E7EB4">
        <w:rPr>
          <w:rFonts w:ascii="Times New Roman" w:hAnsi="Times New Roman" w:cs="Times New Roman"/>
          <w:b/>
          <w:sz w:val="28"/>
          <w:szCs w:val="28"/>
          <w:lang w:eastAsia="ru-RU"/>
        </w:rPr>
        <w:t>в аппарат территориальной избирательной комиссии</w:t>
      </w:r>
    </w:p>
    <w:p w:rsidR="009E7EB4" w:rsidRPr="009E7EB4" w:rsidRDefault="009E7EB4" w:rsidP="009E7EB4">
      <w:pPr>
        <w:pStyle w:val="a5"/>
        <w:spacing w:line="276" w:lineRule="auto"/>
        <w:jc w:val="center"/>
        <w:rPr>
          <w:rFonts w:ascii="Times New Roman" w:hAnsi="Times New Roman" w:cs="Times New Roman"/>
          <w:b/>
          <w:sz w:val="28"/>
          <w:szCs w:val="28"/>
          <w:lang w:eastAsia="ru-RU"/>
        </w:rPr>
      </w:pP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Организация поступления граждан на гражданскую службу осуществляется в соответствии с Федеральным законом от 27 июля 2004 г.</w:t>
      </w:r>
      <w:r w:rsidR="009E7EB4">
        <w:rPr>
          <w:rFonts w:ascii="Times New Roman" w:hAnsi="Times New Roman" w:cs="Times New Roman"/>
          <w:sz w:val="28"/>
          <w:szCs w:val="28"/>
          <w:lang w:eastAsia="ru-RU"/>
        </w:rPr>
        <w:t xml:space="preserve"> </w:t>
      </w:r>
      <w:r w:rsidRPr="009E7EB4">
        <w:rPr>
          <w:rFonts w:ascii="Times New Roman" w:hAnsi="Times New Roman" w:cs="Times New Roman"/>
          <w:sz w:val="28"/>
          <w:szCs w:val="28"/>
          <w:lang w:eastAsia="ru-RU"/>
        </w:rPr>
        <w:t xml:space="preserve"> № 79-ФЗ «О государственной гражданской службе Российской Федерации», Указом Президента Российской Федерации от 1 февраля 2005 г. № 112 «О конкурсе на замещение вакантной должности государственной гражданской службы», а также иными нормативными правовыми актами.</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в основном по результатам конкурса.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Конкурс проводится в два этапа:</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b/>
          <w:bCs/>
          <w:sz w:val="28"/>
          <w:szCs w:val="28"/>
          <w:lang w:eastAsia="ru-RU"/>
        </w:rPr>
        <w:t>1 этап.</w:t>
      </w:r>
      <w:r w:rsidRPr="009E7EB4">
        <w:rPr>
          <w:rFonts w:ascii="Times New Roman" w:hAnsi="Times New Roman" w:cs="Times New Roman"/>
          <w:sz w:val="28"/>
          <w:szCs w:val="28"/>
          <w:lang w:eastAsia="ru-RU"/>
        </w:rPr>
        <w:t xml:space="preserve"> На официальных сайтах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наименование вакантной должности гражданской службы;</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требования, предъявляемые к претенденту на замещение этой должности;</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условия прохождения гражданской службы;</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место и время приема документов, подлежащих представлению в государственный орган;</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срок, до истечения которого принимаются указанные документы;</w:t>
      </w:r>
    </w:p>
    <w:p w:rsid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 xml:space="preserve">предполагаемая дата проведения конкурса; </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место и порядок проведения конкурса;</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другие информационные материалы.</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Гражданин Российской Федерации, изъявивший желание участвовать в конкурсе, представляет в государственный орган соответствующие документы.</w:t>
      </w:r>
    </w:p>
    <w:p w:rsidR="00D351E9"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Достоверность сведений, представленных гражданином на имя представителя нанимателя, подлежит проверке.</w:t>
      </w:r>
    </w:p>
    <w:p w:rsidR="009E7EB4" w:rsidRPr="009E7EB4" w:rsidRDefault="009E7EB4" w:rsidP="009E7EB4">
      <w:pPr>
        <w:pStyle w:val="a5"/>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b/>
          <w:bCs/>
          <w:sz w:val="28"/>
          <w:szCs w:val="28"/>
          <w:lang w:eastAsia="ru-RU"/>
        </w:rPr>
        <w:lastRenderedPageBreak/>
        <w:t>2 этап.</w:t>
      </w:r>
      <w:r w:rsidRPr="009E7EB4">
        <w:rPr>
          <w:rFonts w:ascii="Times New Roman" w:hAnsi="Times New Roman" w:cs="Times New Roman"/>
          <w:sz w:val="28"/>
          <w:szCs w:val="28"/>
          <w:lang w:eastAsia="ru-RU"/>
        </w:rPr>
        <w:t xml:space="preserve"> Проведение непосредственно самого конкурса.</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proofErr w:type="gramStart"/>
      <w:r w:rsidRPr="009E7EB4">
        <w:rPr>
          <w:rFonts w:ascii="Times New Roman" w:hAnsi="Times New Roman" w:cs="Times New Roman"/>
          <w:sz w:val="28"/>
          <w:szCs w:val="28"/>
          <w:lang w:eastAsia="ru-RU"/>
        </w:rPr>
        <w:t>Для проведения конкурса правовым актом государственного органа образуется конкурсная комиссия, которая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w:t>
      </w:r>
      <w:proofErr w:type="gramEnd"/>
      <w:r w:rsidRPr="009E7EB4">
        <w:rPr>
          <w:rFonts w:ascii="Times New Roman" w:hAnsi="Times New Roman" w:cs="Times New Roman"/>
          <w:sz w:val="28"/>
          <w:szCs w:val="28"/>
          <w:lang w:eastAsia="ru-RU"/>
        </w:rPr>
        <w:t>,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гражданской службе.</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Решение конкурсной комиссии является основанием для назначения кандидата на вакантную должность гражданской службы либо отказа в таком назначении.</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Законодательством определены случаи, когда конкурс не проводится:</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 назначении на замещаемые на определенный срок полномочий должности гражданской службы категорий «руководители» и «помощники (советники)»;</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lastRenderedPageBreak/>
        <w:t>при заключении срочного служебного контракта;</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Федерального закона от 27 июля 2004 г.</w:t>
      </w:r>
      <w:r w:rsidR="009E7EB4">
        <w:rPr>
          <w:rFonts w:ascii="Times New Roman" w:hAnsi="Times New Roman" w:cs="Times New Roman"/>
          <w:sz w:val="28"/>
          <w:szCs w:val="28"/>
          <w:lang w:eastAsia="ru-RU"/>
        </w:rPr>
        <w:t xml:space="preserve"> </w:t>
      </w:r>
      <w:r w:rsidRPr="009E7EB4">
        <w:rPr>
          <w:rFonts w:ascii="Times New Roman" w:hAnsi="Times New Roman" w:cs="Times New Roman"/>
          <w:sz w:val="28"/>
          <w:szCs w:val="28"/>
          <w:lang w:eastAsia="ru-RU"/>
        </w:rPr>
        <w:t xml:space="preserve"> № 79-ФЗ «О государственной гражданской службе Российской Федерации»;</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 назначении на должность гражданской службы гражданского служащего (гражданина), включенного в кадровый резерв на гражданской службе.</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Конкурс также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D351E9" w:rsidRPr="009E7EB4" w:rsidRDefault="00D351E9"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E7EB4" w:rsidRPr="009E7EB4" w:rsidRDefault="009E7EB4"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Требования к кандидатам на замещение вакантных должностей государственной гражданской службы</w:t>
      </w:r>
    </w:p>
    <w:p w:rsidR="009E7EB4" w:rsidRPr="009E7EB4" w:rsidRDefault="009E7EB4" w:rsidP="009E7EB4">
      <w:pPr>
        <w:pStyle w:val="a5"/>
        <w:spacing w:line="276" w:lineRule="auto"/>
        <w:ind w:firstLine="708"/>
        <w:jc w:val="both"/>
        <w:rPr>
          <w:rFonts w:ascii="Times New Roman" w:hAnsi="Times New Roman" w:cs="Times New Roman"/>
          <w:sz w:val="28"/>
          <w:szCs w:val="28"/>
          <w:lang w:eastAsia="ru-RU"/>
        </w:rPr>
      </w:pPr>
      <w:proofErr w:type="gramStart"/>
      <w:r w:rsidRPr="009E7EB4">
        <w:rPr>
          <w:rFonts w:ascii="Times New Roman" w:hAnsi="Times New Roman" w:cs="Times New Roman"/>
          <w:sz w:val="28"/>
          <w:szCs w:val="28"/>
          <w:lang w:eastAsia="ru-RU"/>
        </w:rPr>
        <w:t>На государственную гражданскую службу (далее – гражданская служба)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27 июля 2004 г. № 79-ФЗ «О государственной гражданской службе Российской Федерации».</w:t>
      </w:r>
      <w:proofErr w:type="gramEnd"/>
    </w:p>
    <w:p w:rsidR="009E7EB4" w:rsidRPr="009E7EB4" w:rsidRDefault="009E7EB4"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9E7EB4" w:rsidRPr="009E7EB4" w:rsidRDefault="009E7EB4"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9E7EB4" w:rsidRPr="009E7EB4" w:rsidRDefault="009E7EB4"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9E7EB4" w:rsidRPr="009E7EB4" w:rsidRDefault="009E7EB4"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lastRenderedPageBreak/>
        <w:t>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9E7EB4" w:rsidRPr="009E7EB4" w:rsidRDefault="009E7EB4" w:rsidP="009E7EB4">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государственных гражданских служащих устанавливаются указом Президента Российской Федерации, для государственных гражданских служащих субъекта Российской Федерации - законом субъекта Российской Федерации.</w:t>
      </w:r>
    </w:p>
    <w:p w:rsidR="009E7EB4" w:rsidRDefault="009E7EB4"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государственного гражданского служащего Российской Федерации (далее – гражданский служащий).</w:t>
      </w:r>
    </w:p>
    <w:p w:rsidR="00355E22" w:rsidRPr="009E7EB4" w:rsidRDefault="00355E22" w:rsidP="00355E22">
      <w:pPr>
        <w:pStyle w:val="a5"/>
        <w:spacing w:line="276" w:lineRule="auto"/>
        <w:ind w:firstLine="708"/>
        <w:jc w:val="both"/>
        <w:rPr>
          <w:rFonts w:ascii="Times New Roman" w:hAnsi="Times New Roman" w:cs="Times New Roman"/>
          <w:sz w:val="28"/>
          <w:szCs w:val="28"/>
          <w:lang w:eastAsia="ru-RU"/>
        </w:rPr>
      </w:pPr>
    </w:p>
    <w:p w:rsidR="00D351E9" w:rsidRDefault="00D351E9" w:rsidP="00355E22">
      <w:pPr>
        <w:pStyle w:val="a5"/>
        <w:spacing w:line="276" w:lineRule="auto"/>
        <w:jc w:val="center"/>
        <w:rPr>
          <w:rFonts w:ascii="Times New Roman" w:hAnsi="Times New Roman" w:cs="Times New Roman"/>
          <w:b/>
          <w:sz w:val="28"/>
          <w:szCs w:val="28"/>
          <w:lang w:eastAsia="ru-RU"/>
        </w:rPr>
      </w:pPr>
      <w:r w:rsidRPr="00355E22">
        <w:rPr>
          <w:rFonts w:ascii="Times New Roman" w:hAnsi="Times New Roman" w:cs="Times New Roman"/>
          <w:b/>
          <w:sz w:val="28"/>
          <w:szCs w:val="28"/>
          <w:lang w:eastAsia="ru-RU"/>
        </w:rPr>
        <w:t>Ограничения при поступлении на госслужбу</w:t>
      </w:r>
    </w:p>
    <w:p w:rsidR="00355E22" w:rsidRPr="00355E22" w:rsidRDefault="00355E22" w:rsidP="00355E22">
      <w:pPr>
        <w:pStyle w:val="a5"/>
        <w:spacing w:line="276" w:lineRule="auto"/>
        <w:jc w:val="center"/>
        <w:rPr>
          <w:rFonts w:ascii="Times New Roman" w:hAnsi="Times New Roman" w:cs="Times New Roman"/>
          <w:b/>
          <w:sz w:val="28"/>
          <w:szCs w:val="28"/>
          <w:lang w:eastAsia="ru-RU"/>
        </w:rPr>
      </w:pPr>
    </w:p>
    <w:p w:rsidR="00D351E9" w:rsidRPr="00355E22" w:rsidRDefault="00D351E9" w:rsidP="00355E22">
      <w:pPr>
        <w:pStyle w:val="a5"/>
        <w:spacing w:line="276" w:lineRule="auto"/>
        <w:ind w:firstLine="708"/>
        <w:jc w:val="both"/>
        <w:rPr>
          <w:rFonts w:ascii="Times New Roman" w:hAnsi="Times New Roman" w:cs="Times New Roman"/>
          <w:sz w:val="28"/>
          <w:szCs w:val="28"/>
          <w:lang w:eastAsia="ru-RU"/>
        </w:rPr>
      </w:pPr>
      <w:r w:rsidRPr="00355E22">
        <w:rPr>
          <w:rFonts w:ascii="Times New Roman" w:hAnsi="Times New Roman" w:cs="Times New Roman"/>
          <w:bCs/>
          <w:sz w:val="28"/>
          <w:szCs w:val="28"/>
          <w:lang w:eastAsia="ru-RU"/>
        </w:rPr>
        <w:t>Гражданин не может быть принят на гражданскую службу в случае:</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признания его недееспособным или ограниченно дееспособным решением суда, вступившим в законную силу;</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связано с использованием таких сведений;</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 xml:space="preserve">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w:t>
      </w:r>
      <w:r w:rsidRPr="009E7EB4">
        <w:rPr>
          <w:rFonts w:ascii="Times New Roman" w:hAnsi="Times New Roman" w:cs="Times New Roman"/>
          <w:sz w:val="28"/>
          <w:szCs w:val="28"/>
          <w:lang w:eastAsia="ru-RU"/>
        </w:rPr>
        <w:lastRenderedPageBreak/>
        <w:t>связано с непосредственной подчиненностью или подконтрольностью одного из них другому;</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выхода из гражданства Российской Федерации или приобретения гражданства другого государства;</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наличия гражданства другого государства (других государств), если иное не предусмотрено международным договором Российской Федерации;</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представления подложных документов или заведомо ложных сведений при поступлении на гражданскую службу;</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непредставления установленных Федеральным законом от 27 июля 2004 г. № 79-ФЗ «О государственной гражданской службе Российской Федерации»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proofErr w:type="gramStart"/>
      <w:r w:rsidRPr="009E7EB4">
        <w:rPr>
          <w:rFonts w:ascii="Times New Roman" w:hAnsi="Times New Roman" w:cs="Times New Roman"/>
          <w:sz w:val="28"/>
          <w:szCs w:val="28"/>
          <w:lang w:eastAsia="ru-RU"/>
        </w:rPr>
        <w:t>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27 июля 2004 г. № 79-ФЗ «О государственной гражданской службе Российской Федерации», Федеральным законом от 25 декабря 2008 г. № 273-ФЗ «О противодействии коррупции» и другими федеральными законами;</w:t>
      </w:r>
      <w:proofErr w:type="gramEnd"/>
    </w:p>
    <w:p w:rsidR="00D351E9"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55E22" w:rsidRPr="009E7EB4" w:rsidRDefault="00355E22" w:rsidP="00355E22">
      <w:pPr>
        <w:pStyle w:val="a5"/>
        <w:spacing w:line="276" w:lineRule="auto"/>
        <w:ind w:firstLine="708"/>
        <w:jc w:val="both"/>
        <w:rPr>
          <w:rFonts w:ascii="Times New Roman" w:hAnsi="Times New Roman" w:cs="Times New Roman"/>
          <w:sz w:val="28"/>
          <w:szCs w:val="28"/>
          <w:lang w:eastAsia="ru-RU"/>
        </w:rPr>
      </w:pPr>
    </w:p>
    <w:p w:rsidR="00355E22" w:rsidRDefault="00D351E9" w:rsidP="00355E22">
      <w:pPr>
        <w:pStyle w:val="a5"/>
        <w:spacing w:line="276" w:lineRule="auto"/>
        <w:jc w:val="center"/>
        <w:rPr>
          <w:rFonts w:ascii="Times New Roman" w:hAnsi="Times New Roman" w:cs="Times New Roman"/>
          <w:b/>
          <w:sz w:val="28"/>
          <w:szCs w:val="28"/>
          <w:lang w:eastAsia="ru-RU"/>
        </w:rPr>
      </w:pPr>
      <w:r w:rsidRPr="00355E22">
        <w:rPr>
          <w:rFonts w:ascii="Times New Roman" w:hAnsi="Times New Roman" w:cs="Times New Roman"/>
          <w:b/>
          <w:sz w:val="28"/>
          <w:szCs w:val="28"/>
          <w:lang w:eastAsia="ru-RU"/>
        </w:rPr>
        <w:t xml:space="preserve">Испытание при поступлении на </w:t>
      </w:r>
      <w:proofErr w:type="gramStart"/>
      <w:r w:rsidRPr="00355E22">
        <w:rPr>
          <w:rFonts w:ascii="Times New Roman" w:hAnsi="Times New Roman" w:cs="Times New Roman"/>
          <w:b/>
          <w:sz w:val="28"/>
          <w:szCs w:val="28"/>
          <w:lang w:eastAsia="ru-RU"/>
        </w:rPr>
        <w:t>государственную</w:t>
      </w:r>
      <w:proofErr w:type="gramEnd"/>
      <w:r w:rsidRPr="00355E22">
        <w:rPr>
          <w:rFonts w:ascii="Times New Roman" w:hAnsi="Times New Roman" w:cs="Times New Roman"/>
          <w:b/>
          <w:sz w:val="28"/>
          <w:szCs w:val="28"/>
          <w:lang w:eastAsia="ru-RU"/>
        </w:rPr>
        <w:t xml:space="preserve"> </w:t>
      </w:r>
    </w:p>
    <w:p w:rsidR="00D351E9" w:rsidRDefault="00D351E9" w:rsidP="00355E22">
      <w:pPr>
        <w:pStyle w:val="a5"/>
        <w:spacing w:line="276" w:lineRule="auto"/>
        <w:jc w:val="center"/>
        <w:rPr>
          <w:rFonts w:ascii="Times New Roman" w:hAnsi="Times New Roman" w:cs="Times New Roman"/>
          <w:b/>
          <w:sz w:val="28"/>
          <w:szCs w:val="28"/>
          <w:lang w:eastAsia="ru-RU"/>
        </w:rPr>
      </w:pPr>
      <w:r w:rsidRPr="00355E22">
        <w:rPr>
          <w:rFonts w:ascii="Times New Roman" w:hAnsi="Times New Roman" w:cs="Times New Roman"/>
          <w:b/>
          <w:sz w:val="28"/>
          <w:szCs w:val="28"/>
          <w:lang w:eastAsia="ru-RU"/>
        </w:rPr>
        <w:t>гражданскую службу</w:t>
      </w:r>
    </w:p>
    <w:p w:rsidR="00355E22" w:rsidRPr="00355E22" w:rsidRDefault="00355E22" w:rsidP="00355E22">
      <w:pPr>
        <w:pStyle w:val="a5"/>
        <w:spacing w:line="276" w:lineRule="auto"/>
        <w:jc w:val="center"/>
        <w:rPr>
          <w:rFonts w:ascii="Times New Roman" w:hAnsi="Times New Roman" w:cs="Times New Roman"/>
          <w:b/>
          <w:sz w:val="28"/>
          <w:szCs w:val="28"/>
          <w:lang w:eastAsia="ru-RU"/>
        </w:rPr>
      </w:pP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proofErr w:type="gramStart"/>
      <w:r w:rsidRPr="009E7EB4">
        <w:rPr>
          <w:rFonts w:ascii="Times New Roman" w:hAnsi="Times New Roman" w:cs="Times New Roman"/>
          <w:sz w:val="28"/>
          <w:szCs w:val="28"/>
          <w:lang w:eastAsia="ru-RU"/>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не предусмотрено иное.</w:t>
      </w:r>
      <w:proofErr w:type="gramEnd"/>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Испытание может устанавливаться:</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 xml:space="preserve">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w:t>
      </w:r>
      <w:r w:rsidRPr="009E7EB4">
        <w:rPr>
          <w:rFonts w:ascii="Times New Roman" w:hAnsi="Times New Roman" w:cs="Times New Roman"/>
          <w:sz w:val="28"/>
          <w:szCs w:val="28"/>
          <w:lang w:eastAsia="ru-RU"/>
        </w:rPr>
        <w:lastRenderedPageBreak/>
        <w:t>Правительством Российской Федерации, - на срок от одного месяца до одного года;</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Испытание не устанавливается:</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для граждан, полу</w:t>
      </w:r>
      <w:bookmarkStart w:id="0" w:name="_GoBack"/>
      <w:bookmarkEnd w:id="0"/>
      <w:r w:rsidRPr="009E7EB4">
        <w:rPr>
          <w:rFonts w:ascii="Times New Roman" w:hAnsi="Times New Roman" w:cs="Times New Roman"/>
          <w:sz w:val="28"/>
          <w:szCs w:val="28"/>
          <w:lang w:eastAsia="ru-RU"/>
        </w:rPr>
        <w:t>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для гражданских служащих, назначенных в соответствии с пунктом 1 части 1 статьи 31 Федерального закона от 27 июля 2004 г. № 79-ФЗ «О государственной гражданской службе Российской Федерации»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 законодательством.</w:t>
      </w:r>
    </w:p>
    <w:p w:rsidR="00D351E9" w:rsidRPr="009E7EB4" w:rsidRDefault="00D351E9" w:rsidP="00355E22">
      <w:pPr>
        <w:pStyle w:val="a5"/>
        <w:spacing w:line="276" w:lineRule="auto"/>
        <w:ind w:firstLine="708"/>
        <w:jc w:val="both"/>
        <w:rPr>
          <w:rFonts w:ascii="Times New Roman" w:hAnsi="Times New Roman" w:cs="Times New Roman"/>
          <w:sz w:val="28"/>
          <w:szCs w:val="28"/>
          <w:lang w:eastAsia="ru-RU"/>
        </w:rPr>
      </w:pPr>
      <w:r w:rsidRPr="009E7EB4">
        <w:rPr>
          <w:rFonts w:ascii="Times New Roman" w:hAnsi="Times New Roman" w:cs="Times New Roman"/>
          <w:sz w:val="28"/>
          <w:szCs w:val="28"/>
          <w:lang w:eastAsia="ru-RU"/>
        </w:rPr>
        <w:t>При неудовлетворительном результате испытания представитель нанимателя имеет право до истечения срока испытания расторгнуть служебный контра</w:t>
      </w:r>
      <w:proofErr w:type="gramStart"/>
      <w:r w:rsidRPr="009E7EB4">
        <w:rPr>
          <w:rFonts w:ascii="Times New Roman" w:hAnsi="Times New Roman" w:cs="Times New Roman"/>
          <w:sz w:val="28"/>
          <w:szCs w:val="28"/>
          <w:lang w:eastAsia="ru-RU"/>
        </w:rPr>
        <w:t>кт с гр</w:t>
      </w:r>
      <w:proofErr w:type="gramEnd"/>
      <w:r w:rsidRPr="009E7EB4">
        <w:rPr>
          <w:rFonts w:ascii="Times New Roman" w:hAnsi="Times New Roman" w:cs="Times New Roman"/>
          <w:sz w:val="28"/>
          <w:szCs w:val="28"/>
          <w:lang w:eastAsia="ru-RU"/>
        </w:rPr>
        <w:t>ажданским служащим, предупредив его об этом в письменной форме не позднее</w:t>
      </w:r>
      <w:r w:rsidR="00355E22">
        <w:rPr>
          <w:rFonts w:ascii="Times New Roman" w:hAnsi="Times New Roman" w:cs="Times New Roman"/>
          <w:sz w:val="28"/>
          <w:szCs w:val="28"/>
          <w:lang w:eastAsia="ru-RU"/>
        </w:rPr>
        <w:t>,</w:t>
      </w:r>
      <w:r w:rsidRPr="009E7EB4">
        <w:rPr>
          <w:rFonts w:ascii="Times New Roman" w:hAnsi="Times New Roman" w:cs="Times New Roman"/>
          <w:sz w:val="28"/>
          <w:szCs w:val="28"/>
          <w:lang w:eastAsia="ru-RU"/>
        </w:rPr>
        <w:t xml:space="preserve"> чем за три дня с указанием причин, послуживших основанием для признания этого гражданского служащего не выдержавшим испытание.</w:t>
      </w:r>
    </w:p>
    <w:sectPr w:rsidR="00D351E9" w:rsidRPr="009E7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6FB"/>
    <w:multiLevelType w:val="multilevel"/>
    <w:tmpl w:val="2B0E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209FD"/>
    <w:multiLevelType w:val="multilevel"/>
    <w:tmpl w:val="E13C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96246"/>
    <w:multiLevelType w:val="multilevel"/>
    <w:tmpl w:val="A20E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B715D"/>
    <w:multiLevelType w:val="multilevel"/>
    <w:tmpl w:val="9A2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C0EED"/>
    <w:multiLevelType w:val="multilevel"/>
    <w:tmpl w:val="AC32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890D55"/>
    <w:multiLevelType w:val="multilevel"/>
    <w:tmpl w:val="7436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950809"/>
    <w:multiLevelType w:val="multilevel"/>
    <w:tmpl w:val="07C4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E9"/>
    <w:rsid w:val="00355E22"/>
    <w:rsid w:val="009E7EB4"/>
    <w:rsid w:val="00A93C3E"/>
    <w:rsid w:val="00D3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1E9"/>
    <w:rPr>
      <w:rFonts w:ascii="Tahoma" w:hAnsi="Tahoma" w:cs="Tahoma"/>
      <w:sz w:val="16"/>
      <w:szCs w:val="16"/>
    </w:rPr>
  </w:style>
  <w:style w:type="paragraph" w:styleId="a5">
    <w:name w:val="No Spacing"/>
    <w:uiPriority w:val="1"/>
    <w:qFormat/>
    <w:rsid w:val="009E7E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1E9"/>
    <w:rPr>
      <w:rFonts w:ascii="Tahoma" w:hAnsi="Tahoma" w:cs="Tahoma"/>
      <w:sz w:val="16"/>
      <w:szCs w:val="16"/>
    </w:rPr>
  </w:style>
  <w:style w:type="paragraph" w:styleId="a5">
    <w:name w:val="No Spacing"/>
    <w:uiPriority w:val="1"/>
    <w:qFormat/>
    <w:rsid w:val="009E7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5906">
      <w:bodyDiv w:val="1"/>
      <w:marLeft w:val="0"/>
      <w:marRight w:val="0"/>
      <w:marTop w:val="0"/>
      <w:marBottom w:val="0"/>
      <w:divBdr>
        <w:top w:val="none" w:sz="0" w:space="0" w:color="auto"/>
        <w:left w:val="none" w:sz="0" w:space="0" w:color="auto"/>
        <w:bottom w:val="none" w:sz="0" w:space="0" w:color="auto"/>
        <w:right w:val="none" w:sz="0" w:space="0" w:color="auto"/>
      </w:divBdr>
      <w:divsChild>
        <w:div w:id="782308239">
          <w:marLeft w:val="0"/>
          <w:marRight w:val="0"/>
          <w:marTop w:val="0"/>
          <w:marBottom w:val="0"/>
          <w:divBdr>
            <w:top w:val="none" w:sz="0" w:space="0" w:color="auto"/>
            <w:left w:val="none" w:sz="0" w:space="0" w:color="auto"/>
            <w:bottom w:val="none" w:sz="0" w:space="0" w:color="auto"/>
            <w:right w:val="none" w:sz="0" w:space="0" w:color="auto"/>
          </w:divBdr>
          <w:divsChild>
            <w:div w:id="79449778">
              <w:marLeft w:val="0"/>
              <w:marRight w:val="0"/>
              <w:marTop w:val="0"/>
              <w:marBottom w:val="0"/>
              <w:divBdr>
                <w:top w:val="none" w:sz="0" w:space="0" w:color="auto"/>
                <w:left w:val="none" w:sz="0" w:space="0" w:color="auto"/>
                <w:bottom w:val="none" w:sz="0" w:space="0" w:color="auto"/>
                <w:right w:val="none" w:sz="0" w:space="0" w:color="auto"/>
              </w:divBdr>
              <w:divsChild>
                <w:div w:id="1117989991">
                  <w:marLeft w:val="-225"/>
                  <w:marRight w:val="-225"/>
                  <w:marTop w:val="0"/>
                  <w:marBottom w:val="0"/>
                  <w:divBdr>
                    <w:top w:val="none" w:sz="0" w:space="0" w:color="auto"/>
                    <w:left w:val="none" w:sz="0" w:space="0" w:color="auto"/>
                    <w:bottom w:val="none" w:sz="0" w:space="0" w:color="auto"/>
                    <w:right w:val="none" w:sz="0" w:space="0" w:color="auto"/>
                  </w:divBdr>
                  <w:divsChild>
                    <w:div w:id="2144224120">
                      <w:marLeft w:val="0"/>
                      <w:marRight w:val="0"/>
                      <w:marTop w:val="0"/>
                      <w:marBottom w:val="0"/>
                      <w:divBdr>
                        <w:top w:val="none" w:sz="0" w:space="0" w:color="auto"/>
                        <w:left w:val="none" w:sz="0" w:space="0" w:color="auto"/>
                        <w:bottom w:val="none" w:sz="0" w:space="0" w:color="auto"/>
                        <w:right w:val="none" w:sz="0" w:space="0" w:color="auto"/>
                      </w:divBdr>
                      <w:divsChild>
                        <w:div w:id="1045443581">
                          <w:marLeft w:val="0"/>
                          <w:marRight w:val="0"/>
                          <w:marTop w:val="0"/>
                          <w:marBottom w:val="0"/>
                          <w:divBdr>
                            <w:top w:val="none" w:sz="0" w:space="0" w:color="auto"/>
                            <w:left w:val="none" w:sz="0" w:space="0" w:color="auto"/>
                            <w:bottom w:val="none" w:sz="0" w:space="0" w:color="auto"/>
                            <w:right w:val="none" w:sz="0" w:space="0" w:color="auto"/>
                          </w:divBdr>
                        </w:div>
                      </w:divsChild>
                    </w:div>
                    <w:div w:id="1980111789">
                      <w:marLeft w:val="0"/>
                      <w:marRight w:val="0"/>
                      <w:marTop w:val="0"/>
                      <w:marBottom w:val="0"/>
                      <w:divBdr>
                        <w:top w:val="none" w:sz="0" w:space="0" w:color="auto"/>
                        <w:left w:val="none" w:sz="0" w:space="0" w:color="auto"/>
                        <w:bottom w:val="none" w:sz="0" w:space="0" w:color="auto"/>
                        <w:right w:val="none" w:sz="0" w:space="0" w:color="auto"/>
                      </w:divBdr>
                      <w:divsChild>
                        <w:div w:id="114178336">
                          <w:marLeft w:val="0"/>
                          <w:marRight w:val="0"/>
                          <w:marTop w:val="0"/>
                          <w:marBottom w:val="300"/>
                          <w:divBdr>
                            <w:top w:val="none" w:sz="0" w:space="0" w:color="auto"/>
                            <w:left w:val="none" w:sz="0" w:space="0" w:color="auto"/>
                            <w:bottom w:val="none" w:sz="0" w:space="0" w:color="auto"/>
                            <w:right w:val="none" w:sz="0" w:space="0" w:color="auto"/>
                          </w:divBdr>
                          <w:divsChild>
                            <w:div w:id="1732994922">
                              <w:marLeft w:val="0"/>
                              <w:marRight w:val="0"/>
                              <w:marTop w:val="0"/>
                              <w:marBottom w:val="0"/>
                              <w:divBdr>
                                <w:top w:val="none" w:sz="0" w:space="0" w:color="auto"/>
                                <w:left w:val="none" w:sz="0" w:space="0" w:color="auto"/>
                                <w:bottom w:val="none" w:sz="0" w:space="0" w:color="auto"/>
                                <w:right w:val="none" w:sz="0" w:space="0" w:color="auto"/>
                              </w:divBdr>
                              <w:divsChild>
                                <w:div w:id="63069313">
                                  <w:marLeft w:val="0"/>
                                  <w:marRight w:val="0"/>
                                  <w:marTop w:val="0"/>
                                  <w:marBottom w:val="0"/>
                                  <w:divBdr>
                                    <w:top w:val="none" w:sz="0" w:space="0" w:color="auto"/>
                                    <w:left w:val="none" w:sz="0" w:space="0" w:color="auto"/>
                                    <w:bottom w:val="none" w:sz="0" w:space="0" w:color="auto"/>
                                    <w:right w:val="none" w:sz="0" w:space="0" w:color="auto"/>
                                  </w:divBdr>
                                  <w:divsChild>
                                    <w:div w:id="485780550">
                                      <w:marLeft w:val="0"/>
                                      <w:marRight w:val="0"/>
                                      <w:marTop w:val="0"/>
                                      <w:marBottom w:val="0"/>
                                      <w:divBdr>
                                        <w:top w:val="none" w:sz="0" w:space="0" w:color="auto"/>
                                        <w:left w:val="none" w:sz="0" w:space="0" w:color="auto"/>
                                        <w:bottom w:val="none" w:sz="0" w:space="0" w:color="auto"/>
                                        <w:right w:val="none" w:sz="0" w:space="0" w:color="auto"/>
                                      </w:divBdr>
                                      <w:divsChild>
                                        <w:div w:id="1549565913">
                                          <w:marLeft w:val="0"/>
                                          <w:marRight w:val="0"/>
                                          <w:marTop w:val="0"/>
                                          <w:marBottom w:val="0"/>
                                          <w:divBdr>
                                            <w:top w:val="none" w:sz="0" w:space="0" w:color="auto"/>
                                            <w:left w:val="none" w:sz="0" w:space="0" w:color="auto"/>
                                            <w:bottom w:val="none" w:sz="0" w:space="0" w:color="auto"/>
                                            <w:right w:val="none" w:sz="0" w:space="0" w:color="auto"/>
                                          </w:divBdr>
                                        </w:div>
                                        <w:div w:id="796071508">
                                          <w:marLeft w:val="0"/>
                                          <w:marRight w:val="0"/>
                                          <w:marTop w:val="90"/>
                                          <w:marBottom w:val="0"/>
                                          <w:divBdr>
                                            <w:top w:val="none" w:sz="0" w:space="0" w:color="auto"/>
                                            <w:left w:val="none" w:sz="0" w:space="0" w:color="auto"/>
                                            <w:bottom w:val="none" w:sz="0" w:space="0" w:color="auto"/>
                                            <w:right w:val="none" w:sz="0" w:space="0" w:color="auto"/>
                                          </w:divBdr>
                                          <w:divsChild>
                                            <w:div w:id="1549218739">
                                              <w:marLeft w:val="0"/>
                                              <w:marRight w:val="0"/>
                                              <w:marTop w:val="0"/>
                                              <w:marBottom w:val="0"/>
                                              <w:divBdr>
                                                <w:top w:val="none" w:sz="0" w:space="0" w:color="auto"/>
                                                <w:left w:val="none" w:sz="0" w:space="0" w:color="auto"/>
                                                <w:bottom w:val="none" w:sz="0" w:space="0" w:color="auto"/>
                                                <w:right w:val="none" w:sz="0" w:space="0" w:color="auto"/>
                                              </w:divBdr>
                                              <w:divsChild>
                                                <w:div w:id="36129429">
                                                  <w:marLeft w:val="0"/>
                                                  <w:marRight w:val="0"/>
                                                  <w:marTop w:val="0"/>
                                                  <w:marBottom w:val="0"/>
                                                  <w:divBdr>
                                                    <w:top w:val="none" w:sz="0" w:space="0" w:color="auto"/>
                                                    <w:left w:val="none" w:sz="0" w:space="0" w:color="auto"/>
                                                    <w:bottom w:val="none" w:sz="0" w:space="0" w:color="auto"/>
                                                    <w:right w:val="none" w:sz="0" w:space="0" w:color="auto"/>
                                                  </w:divBdr>
                                                  <w:divsChild>
                                                    <w:div w:id="1128938664">
                                                      <w:marLeft w:val="0"/>
                                                      <w:marRight w:val="0"/>
                                                      <w:marTop w:val="0"/>
                                                      <w:marBottom w:val="0"/>
                                                      <w:divBdr>
                                                        <w:top w:val="none" w:sz="0" w:space="0" w:color="auto"/>
                                                        <w:left w:val="none" w:sz="0" w:space="0" w:color="auto"/>
                                                        <w:bottom w:val="none" w:sz="0" w:space="0" w:color="auto"/>
                                                        <w:right w:val="none" w:sz="0" w:space="0" w:color="auto"/>
                                                      </w:divBdr>
                                                    </w:div>
                                                  </w:divsChild>
                                                </w:div>
                                                <w:div w:id="713434190">
                                                  <w:marLeft w:val="0"/>
                                                  <w:marRight w:val="0"/>
                                                  <w:marTop w:val="120"/>
                                                  <w:marBottom w:val="0"/>
                                                  <w:divBdr>
                                                    <w:top w:val="none" w:sz="0" w:space="0" w:color="auto"/>
                                                    <w:left w:val="none" w:sz="0" w:space="0" w:color="auto"/>
                                                    <w:bottom w:val="none" w:sz="0" w:space="0" w:color="auto"/>
                                                    <w:right w:val="none" w:sz="0" w:space="0" w:color="auto"/>
                                                  </w:divBdr>
                                                  <w:divsChild>
                                                    <w:div w:id="1877615856">
                                                      <w:marLeft w:val="0"/>
                                                      <w:marRight w:val="0"/>
                                                      <w:marTop w:val="0"/>
                                                      <w:marBottom w:val="0"/>
                                                      <w:divBdr>
                                                        <w:top w:val="none" w:sz="0" w:space="0" w:color="auto"/>
                                                        <w:left w:val="none" w:sz="0" w:space="0" w:color="auto"/>
                                                        <w:bottom w:val="none" w:sz="0" w:space="0" w:color="auto"/>
                                                        <w:right w:val="none" w:sz="0" w:space="0" w:color="auto"/>
                                                      </w:divBdr>
                                                      <w:divsChild>
                                                        <w:div w:id="1674186695">
                                                          <w:marLeft w:val="0"/>
                                                          <w:marRight w:val="24"/>
                                                          <w:marTop w:val="0"/>
                                                          <w:marBottom w:val="0"/>
                                                          <w:divBdr>
                                                            <w:top w:val="single" w:sz="24" w:space="0" w:color="777777"/>
                                                            <w:left w:val="single" w:sz="24" w:space="0" w:color="777777"/>
                                                            <w:bottom w:val="single" w:sz="24" w:space="0" w:color="777777"/>
                                                            <w:right w:val="single" w:sz="24" w:space="0" w:color="777777"/>
                                                          </w:divBdr>
                                                        </w:div>
                                                        <w:div w:id="1070076268">
                                                          <w:marLeft w:val="0"/>
                                                          <w:marRight w:val="24"/>
                                                          <w:marTop w:val="0"/>
                                                          <w:marBottom w:val="0"/>
                                                          <w:divBdr>
                                                            <w:top w:val="single" w:sz="24" w:space="0" w:color="777777"/>
                                                            <w:left w:val="single" w:sz="24" w:space="0" w:color="777777"/>
                                                            <w:bottom w:val="single" w:sz="24" w:space="0" w:color="777777"/>
                                                            <w:right w:val="single" w:sz="24" w:space="0" w:color="777777"/>
                                                          </w:divBdr>
                                                        </w:div>
                                                      </w:divsChild>
                                                    </w:div>
                                                  </w:divsChild>
                                                </w:div>
                                              </w:divsChild>
                                            </w:div>
                                            <w:div w:id="376274043">
                                              <w:marLeft w:val="0"/>
                                              <w:marRight w:val="0"/>
                                              <w:marTop w:val="0"/>
                                              <w:marBottom w:val="0"/>
                                              <w:divBdr>
                                                <w:top w:val="none" w:sz="0" w:space="0" w:color="auto"/>
                                                <w:left w:val="none" w:sz="0" w:space="0" w:color="auto"/>
                                                <w:bottom w:val="none" w:sz="0" w:space="0" w:color="auto"/>
                                                <w:right w:val="none" w:sz="0" w:space="0" w:color="auto"/>
                                              </w:divBdr>
                                              <w:divsChild>
                                                <w:div w:id="1786580261">
                                                  <w:marLeft w:val="0"/>
                                                  <w:marRight w:val="0"/>
                                                  <w:marTop w:val="0"/>
                                                  <w:marBottom w:val="0"/>
                                                  <w:divBdr>
                                                    <w:top w:val="none" w:sz="0" w:space="0" w:color="auto"/>
                                                    <w:left w:val="none" w:sz="0" w:space="0" w:color="auto"/>
                                                    <w:bottom w:val="none" w:sz="0" w:space="0" w:color="auto"/>
                                                    <w:right w:val="none" w:sz="0" w:space="0" w:color="auto"/>
                                                  </w:divBdr>
                                                  <w:divsChild>
                                                    <w:div w:id="2004501455">
                                                      <w:marLeft w:val="0"/>
                                                      <w:marRight w:val="0"/>
                                                      <w:marTop w:val="0"/>
                                                      <w:marBottom w:val="0"/>
                                                      <w:divBdr>
                                                        <w:top w:val="none" w:sz="0" w:space="0" w:color="auto"/>
                                                        <w:left w:val="none" w:sz="0" w:space="0" w:color="auto"/>
                                                        <w:bottom w:val="none" w:sz="0" w:space="0" w:color="auto"/>
                                                        <w:right w:val="none" w:sz="0" w:space="0" w:color="auto"/>
                                                      </w:divBdr>
                                                    </w:div>
                                                  </w:divsChild>
                                                </w:div>
                                                <w:div w:id="902912460">
                                                  <w:marLeft w:val="0"/>
                                                  <w:marRight w:val="0"/>
                                                  <w:marTop w:val="120"/>
                                                  <w:marBottom w:val="0"/>
                                                  <w:divBdr>
                                                    <w:top w:val="none" w:sz="0" w:space="0" w:color="auto"/>
                                                    <w:left w:val="none" w:sz="0" w:space="0" w:color="auto"/>
                                                    <w:bottom w:val="none" w:sz="0" w:space="0" w:color="auto"/>
                                                    <w:right w:val="none" w:sz="0" w:space="0" w:color="auto"/>
                                                  </w:divBdr>
                                                  <w:divsChild>
                                                    <w:div w:id="2129618986">
                                                      <w:marLeft w:val="0"/>
                                                      <w:marRight w:val="0"/>
                                                      <w:marTop w:val="0"/>
                                                      <w:marBottom w:val="0"/>
                                                      <w:divBdr>
                                                        <w:top w:val="none" w:sz="0" w:space="0" w:color="auto"/>
                                                        <w:left w:val="none" w:sz="0" w:space="0" w:color="auto"/>
                                                        <w:bottom w:val="none" w:sz="0" w:space="0" w:color="auto"/>
                                                        <w:right w:val="none" w:sz="0" w:space="0" w:color="auto"/>
                                                      </w:divBdr>
                                                      <w:divsChild>
                                                        <w:div w:id="1646624414">
                                                          <w:marLeft w:val="0"/>
                                                          <w:marRight w:val="24"/>
                                                          <w:marTop w:val="0"/>
                                                          <w:marBottom w:val="0"/>
                                                          <w:divBdr>
                                                            <w:top w:val="single" w:sz="24" w:space="0" w:color="777777"/>
                                                            <w:left w:val="single" w:sz="24" w:space="0" w:color="777777"/>
                                                            <w:bottom w:val="single" w:sz="24" w:space="0" w:color="777777"/>
                                                            <w:right w:val="single" w:sz="24" w:space="0" w:color="777777"/>
                                                          </w:divBdr>
                                                        </w:div>
                                                        <w:div w:id="639458354">
                                                          <w:marLeft w:val="0"/>
                                                          <w:marRight w:val="24"/>
                                                          <w:marTop w:val="0"/>
                                                          <w:marBottom w:val="0"/>
                                                          <w:divBdr>
                                                            <w:top w:val="single" w:sz="24" w:space="0" w:color="777777"/>
                                                            <w:left w:val="single" w:sz="24" w:space="0" w:color="777777"/>
                                                            <w:bottom w:val="single" w:sz="24" w:space="0" w:color="777777"/>
                                                            <w:right w:val="single" w:sz="24" w:space="0" w:color="777777"/>
                                                          </w:divBdr>
                                                        </w:div>
                                                      </w:divsChild>
                                                    </w:div>
                                                  </w:divsChild>
                                                </w:div>
                                              </w:divsChild>
                                            </w:div>
                                            <w:div w:id="24990972">
                                              <w:marLeft w:val="0"/>
                                              <w:marRight w:val="0"/>
                                              <w:marTop w:val="0"/>
                                              <w:marBottom w:val="0"/>
                                              <w:divBdr>
                                                <w:top w:val="none" w:sz="0" w:space="0" w:color="auto"/>
                                                <w:left w:val="none" w:sz="0" w:space="0" w:color="auto"/>
                                                <w:bottom w:val="none" w:sz="0" w:space="0" w:color="auto"/>
                                                <w:right w:val="none" w:sz="0" w:space="0" w:color="auto"/>
                                              </w:divBdr>
                                              <w:divsChild>
                                                <w:div w:id="950090594">
                                                  <w:marLeft w:val="0"/>
                                                  <w:marRight w:val="0"/>
                                                  <w:marTop w:val="0"/>
                                                  <w:marBottom w:val="0"/>
                                                  <w:divBdr>
                                                    <w:top w:val="none" w:sz="0" w:space="0" w:color="auto"/>
                                                    <w:left w:val="none" w:sz="0" w:space="0" w:color="auto"/>
                                                    <w:bottom w:val="none" w:sz="0" w:space="0" w:color="auto"/>
                                                    <w:right w:val="none" w:sz="0" w:space="0" w:color="auto"/>
                                                  </w:divBdr>
                                                  <w:divsChild>
                                                    <w:div w:id="703673299">
                                                      <w:marLeft w:val="0"/>
                                                      <w:marRight w:val="0"/>
                                                      <w:marTop w:val="0"/>
                                                      <w:marBottom w:val="0"/>
                                                      <w:divBdr>
                                                        <w:top w:val="none" w:sz="0" w:space="0" w:color="auto"/>
                                                        <w:left w:val="none" w:sz="0" w:space="0" w:color="auto"/>
                                                        <w:bottom w:val="none" w:sz="0" w:space="0" w:color="auto"/>
                                                        <w:right w:val="none" w:sz="0" w:space="0" w:color="auto"/>
                                                      </w:divBdr>
                                                    </w:div>
                                                  </w:divsChild>
                                                </w:div>
                                                <w:div w:id="646936531">
                                                  <w:marLeft w:val="0"/>
                                                  <w:marRight w:val="0"/>
                                                  <w:marTop w:val="120"/>
                                                  <w:marBottom w:val="0"/>
                                                  <w:divBdr>
                                                    <w:top w:val="none" w:sz="0" w:space="0" w:color="auto"/>
                                                    <w:left w:val="none" w:sz="0" w:space="0" w:color="auto"/>
                                                    <w:bottom w:val="none" w:sz="0" w:space="0" w:color="auto"/>
                                                    <w:right w:val="none" w:sz="0" w:space="0" w:color="auto"/>
                                                  </w:divBdr>
                                                  <w:divsChild>
                                                    <w:div w:id="2030059812">
                                                      <w:marLeft w:val="0"/>
                                                      <w:marRight w:val="0"/>
                                                      <w:marTop w:val="0"/>
                                                      <w:marBottom w:val="0"/>
                                                      <w:divBdr>
                                                        <w:top w:val="none" w:sz="0" w:space="0" w:color="auto"/>
                                                        <w:left w:val="none" w:sz="0" w:space="0" w:color="auto"/>
                                                        <w:bottom w:val="none" w:sz="0" w:space="0" w:color="auto"/>
                                                        <w:right w:val="none" w:sz="0" w:space="0" w:color="auto"/>
                                                      </w:divBdr>
                                                      <w:divsChild>
                                                        <w:div w:id="1178036577">
                                                          <w:marLeft w:val="0"/>
                                                          <w:marRight w:val="24"/>
                                                          <w:marTop w:val="0"/>
                                                          <w:marBottom w:val="0"/>
                                                          <w:divBdr>
                                                            <w:top w:val="single" w:sz="24" w:space="0" w:color="777777"/>
                                                            <w:left w:val="single" w:sz="24" w:space="0" w:color="777777"/>
                                                            <w:bottom w:val="single" w:sz="24" w:space="0" w:color="777777"/>
                                                            <w:right w:val="single" w:sz="24" w:space="0" w:color="777777"/>
                                                          </w:divBdr>
                                                        </w:div>
                                                        <w:div w:id="1159806857">
                                                          <w:marLeft w:val="0"/>
                                                          <w:marRight w:val="24"/>
                                                          <w:marTop w:val="0"/>
                                                          <w:marBottom w:val="0"/>
                                                          <w:divBdr>
                                                            <w:top w:val="single" w:sz="24" w:space="0" w:color="777777"/>
                                                            <w:left w:val="single" w:sz="24" w:space="0" w:color="777777"/>
                                                            <w:bottom w:val="single" w:sz="24" w:space="0" w:color="777777"/>
                                                            <w:right w:val="single" w:sz="24" w:space="0" w:color="777777"/>
                                                          </w:divBdr>
                                                        </w:div>
                                                      </w:divsChild>
                                                    </w:div>
                                                  </w:divsChild>
                                                </w:div>
                                              </w:divsChild>
                                            </w:div>
                                            <w:div w:id="1950432648">
                                              <w:marLeft w:val="0"/>
                                              <w:marRight w:val="0"/>
                                              <w:marTop w:val="0"/>
                                              <w:marBottom w:val="0"/>
                                              <w:divBdr>
                                                <w:top w:val="none" w:sz="0" w:space="0" w:color="auto"/>
                                                <w:left w:val="none" w:sz="0" w:space="0" w:color="auto"/>
                                                <w:bottom w:val="none" w:sz="0" w:space="0" w:color="auto"/>
                                                <w:right w:val="none" w:sz="0" w:space="0" w:color="auto"/>
                                              </w:divBdr>
                                              <w:divsChild>
                                                <w:div w:id="1526821549">
                                                  <w:marLeft w:val="0"/>
                                                  <w:marRight w:val="0"/>
                                                  <w:marTop w:val="0"/>
                                                  <w:marBottom w:val="0"/>
                                                  <w:divBdr>
                                                    <w:top w:val="none" w:sz="0" w:space="0" w:color="auto"/>
                                                    <w:left w:val="none" w:sz="0" w:space="0" w:color="auto"/>
                                                    <w:bottom w:val="none" w:sz="0" w:space="0" w:color="auto"/>
                                                    <w:right w:val="none" w:sz="0" w:space="0" w:color="auto"/>
                                                  </w:divBdr>
                                                  <w:divsChild>
                                                    <w:div w:id="1925873625">
                                                      <w:marLeft w:val="0"/>
                                                      <w:marRight w:val="0"/>
                                                      <w:marTop w:val="0"/>
                                                      <w:marBottom w:val="0"/>
                                                      <w:divBdr>
                                                        <w:top w:val="none" w:sz="0" w:space="0" w:color="auto"/>
                                                        <w:left w:val="none" w:sz="0" w:space="0" w:color="auto"/>
                                                        <w:bottom w:val="none" w:sz="0" w:space="0" w:color="auto"/>
                                                        <w:right w:val="none" w:sz="0" w:space="0" w:color="auto"/>
                                                      </w:divBdr>
                                                    </w:div>
                                                  </w:divsChild>
                                                </w:div>
                                                <w:div w:id="811291483">
                                                  <w:marLeft w:val="0"/>
                                                  <w:marRight w:val="0"/>
                                                  <w:marTop w:val="120"/>
                                                  <w:marBottom w:val="0"/>
                                                  <w:divBdr>
                                                    <w:top w:val="none" w:sz="0" w:space="0" w:color="auto"/>
                                                    <w:left w:val="none" w:sz="0" w:space="0" w:color="auto"/>
                                                    <w:bottom w:val="none" w:sz="0" w:space="0" w:color="auto"/>
                                                    <w:right w:val="none" w:sz="0" w:space="0" w:color="auto"/>
                                                  </w:divBdr>
                                                  <w:divsChild>
                                                    <w:div w:id="2126844787">
                                                      <w:marLeft w:val="0"/>
                                                      <w:marRight w:val="0"/>
                                                      <w:marTop w:val="0"/>
                                                      <w:marBottom w:val="0"/>
                                                      <w:divBdr>
                                                        <w:top w:val="none" w:sz="0" w:space="0" w:color="auto"/>
                                                        <w:left w:val="none" w:sz="0" w:space="0" w:color="auto"/>
                                                        <w:bottom w:val="none" w:sz="0" w:space="0" w:color="auto"/>
                                                        <w:right w:val="none" w:sz="0" w:space="0" w:color="auto"/>
                                                      </w:divBdr>
                                                      <w:divsChild>
                                                        <w:div w:id="117728319">
                                                          <w:marLeft w:val="0"/>
                                                          <w:marRight w:val="24"/>
                                                          <w:marTop w:val="0"/>
                                                          <w:marBottom w:val="0"/>
                                                          <w:divBdr>
                                                            <w:top w:val="single" w:sz="24" w:space="0" w:color="777777"/>
                                                            <w:left w:val="single" w:sz="24" w:space="0" w:color="777777"/>
                                                            <w:bottom w:val="single" w:sz="24" w:space="0" w:color="777777"/>
                                                            <w:right w:val="single" w:sz="24" w:space="0" w:color="777777"/>
                                                          </w:divBdr>
                                                        </w:div>
                                                        <w:div w:id="1516000725">
                                                          <w:marLeft w:val="0"/>
                                                          <w:marRight w:val="24"/>
                                                          <w:marTop w:val="0"/>
                                                          <w:marBottom w:val="0"/>
                                                          <w:divBdr>
                                                            <w:top w:val="single" w:sz="24" w:space="0" w:color="777777"/>
                                                            <w:left w:val="single" w:sz="24" w:space="0" w:color="777777"/>
                                                            <w:bottom w:val="single" w:sz="24" w:space="0" w:color="777777"/>
                                                            <w:right w:val="single" w:sz="24" w:space="0" w:color="777777"/>
                                                          </w:divBdr>
                                                        </w:div>
                                                      </w:divsChild>
                                                    </w:div>
                                                  </w:divsChild>
                                                </w:div>
                                              </w:divsChild>
                                            </w:div>
                                          </w:divsChild>
                                        </w:div>
                                      </w:divsChild>
                                    </w:div>
                                    <w:div w:id="1935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1112">
                          <w:marLeft w:val="0"/>
                          <w:marRight w:val="0"/>
                          <w:marTop w:val="0"/>
                          <w:marBottom w:val="300"/>
                          <w:divBdr>
                            <w:top w:val="none" w:sz="0" w:space="0" w:color="auto"/>
                            <w:left w:val="none" w:sz="0" w:space="0" w:color="auto"/>
                            <w:bottom w:val="none" w:sz="0" w:space="0" w:color="auto"/>
                            <w:right w:val="none" w:sz="0" w:space="0" w:color="auto"/>
                          </w:divBdr>
                          <w:divsChild>
                            <w:div w:id="121655536">
                              <w:marLeft w:val="0"/>
                              <w:marRight w:val="0"/>
                              <w:marTop w:val="0"/>
                              <w:marBottom w:val="0"/>
                              <w:divBdr>
                                <w:top w:val="none" w:sz="0" w:space="0" w:color="auto"/>
                                <w:left w:val="none" w:sz="0" w:space="0" w:color="auto"/>
                                <w:bottom w:val="none" w:sz="0" w:space="0" w:color="auto"/>
                                <w:right w:val="none" w:sz="0" w:space="0" w:color="auto"/>
                              </w:divBdr>
                              <w:divsChild>
                                <w:div w:id="1477837327">
                                  <w:marLeft w:val="0"/>
                                  <w:marRight w:val="0"/>
                                  <w:marTop w:val="0"/>
                                  <w:marBottom w:val="0"/>
                                  <w:divBdr>
                                    <w:top w:val="none" w:sz="0" w:space="0" w:color="auto"/>
                                    <w:left w:val="none" w:sz="0" w:space="0" w:color="auto"/>
                                    <w:bottom w:val="none" w:sz="0" w:space="0" w:color="auto"/>
                                    <w:right w:val="none" w:sz="0" w:space="0" w:color="auto"/>
                                  </w:divBdr>
                                  <w:divsChild>
                                    <w:div w:id="355274996">
                                      <w:marLeft w:val="0"/>
                                      <w:marRight w:val="0"/>
                                      <w:marTop w:val="0"/>
                                      <w:marBottom w:val="0"/>
                                      <w:divBdr>
                                        <w:top w:val="none" w:sz="0" w:space="0" w:color="auto"/>
                                        <w:left w:val="none" w:sz="0" w:space="0" w:color="auto"/>
                                        <w:bottom w:val="none" w:sz="0" w:space="0" w:color="auto"/>
                                        <w:right w:val="none" w:sz="0" w:space="0" w:color="auto"/>
                                      </w:divBdr>
                                    </w:div>
                                    <w:div w:id="2035378302">
                                      <w:marLeft w:val="0"/>
                                      <w:marRight w:val="0"/>
                                      <w:marTop w:val="0"/>
                                      <w:marBottom w:val="0"/>
                                      <w:divBdr>
                                        <w:top w:val="none" w:sz="0" w:space="0" w:color="auto"/>
                                        <w:left w:val="none" w:sz="0" w:space="0" w:color="auto"/>
                                        <w:bottom w:val="none" w:sz="0" w:space="0" w:color="auto"/>
                                        <w:right w:val="none" w:sz="0" w:space="0" w:color="auto"/>
                                      </w:divBdr>
                                      <w:divsChild>
                                        <w:div w:id="1164319692">
                                          <w:marLeft w:val="0"/>
                                          <w:marRight w:val="0"/>
                                          <w:marTop w:val="0"/>
                                          <w:marBottom w:val="150"/>
                                          <w:divBdr>
                                            <w:top w:val="none" w:sz="0" w:space="0" w:color="auto"/>
                                            <w:left w:val="none" w:sz="0" w:space="0" w:color="auto"/>
                                            <w:bottom w:val="none" w:sz="0" w:space="0" w:color="auto"/>
                                            <w:right w:val="none" w:sz="0" w:space="0" w:color="auto"/>
                                          </w:divBdr>
                                          <w:divsChild>
                                            <w:div w:id="1861162801">
                                              <w:marLeft w:val="0"/>
                                              <w:marRight w:val="0"/>
                                              <w:marTop w:val="0"/>
                                              <w:marBottom w:val="0"/>
                                              <w:divBdr>
                                                <w:top w:val="none" w:sz="0" w:space="0" w:color="auto"/>
                                                <w:left w:val="none" w:sz="0" w:space="0" w:color="auto"/>
                                                <w:bottom w:val="none" w:sz="0" w:space="0" w:color="auto"/>
                                                <w:right w:val="none" w:sz="0" w:space="0" w:color="auto"/>
                                              </w:divBdr>
                                              <w:divsChild>
                                                <w:div w:id="1933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59063">
                          <w:marLeft w:val="0"/>
                          <w:marRight w:val="0"/>
                          <w:marTop w:val="0"/>
                          <w:marBottom w:val="300"/>
                          <w:divBdr>
                            <w:top w:val="none" w:sz="0" w:space="0" w:color="auto"/>
                            <w:left w:val="none" w:sz="0" w:space="0" w:color="auto"/>
                            <w:bottom w:val="none" w:sz="0" w:space="0" w:color="auto"/>
                            <w:right w:val="none" w:sz="0" w:space="0" w:color="auto"/>
                          </w:divBdr>
                          <w:divsChild>
                            <w:div w:id="697465096">
                              <w:marLeft w:val="0"/>
                              <w:marRight w:val="0"/>
                              <w:marTop w:val="0"/>
                              <w:marBottom w:val="0"/>
                              <w:divBdr>
                                <w:top w:val="none" w:sz="0" w:space="0" w:color="auto"/>
                                <w:left w:val="none" w:sz="0" w:space="0" w:color="auto"/>
                                <w:bottom w:val="none" w:sz="0" w:space="0" w:color="auto"/>
                                <w:right w:val="none" w:sz="0" w:space="0" w:color="auto"/>
                              </w:divBdr>
                              <w:divsChild>
                                <w:div w:id="486635066">
                                  <w:marLeft w:val="0"/>
                                  <w:marRight w:val="0"/>
                                  <w:marTop w:val="0"/>
                                  <w:marBottom w:val="0"/>
                                  <w:divBdr>
                                    <w:top w:val="none" w:sz="0" w:space="0" w:color="auto"/>
                                    <w:left w:val="none" w:sz="0" w:space="0" w:color="auto"/>
                                    <w:bottom w:val="none" w:sz="0" w:space="0" w:color="auto"/>
                                    <w:right w:val="none" w:sz="0" w:space="0" w:color="auto"/>
                                  </w:divBdr>
                                  <w:divsChild>
                                    <w:div w:id="2283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888">
                          <w:marLeft w:val="0"/>
                          <w:marRight w:val="0"/>
                          <w:marTop w:val="0"/>
                          <w:marBottom w:val="300"/>
                          <w:divBdr>
                            <w:top w:val="none" w:sz="0" w:space="0" w:color="auto"/>
                            <w:left w:val="none" w:sz="0" w:space="0" w:color="auto"/>
                            <w:bottom w:val="none" w:sz="0" w:space="0" w:color="auto"/>
                            <w:right w:val="none" w:sz="0" w:space="0" w:color="auto"/>
                          </w:divBdr>
                          <w:divsChild>
                            <w:div w:id="547912996">
                              <w:marLeft w:val="0"/>
                              <w:marRight w:val="0"/>
                              <w:marTop w:val="0"/>
                              <w:marBottom w:val="0"/>
                              <w:divBdr>
                                <w:top w:val="none" w:sz="0" w:space="0" w:color="auto"/>
                                <w:left w:val="none" w:sz="0" w:space="0" w:color="auto"/>
                                <w:bottom w:val="none" w:sz="0" w:space="0" w:color="auto"/>
                                <w:right w:val="none" w:sz="0" w:space="0" w:color="auto"/>
                              </w:divBdr>
                              <w:divsChild>
                                <w:div w:id="365369880">
                                  <w:marLeft w:val="0"/>
                                  <w:marRight w:val="0"/>
                                  <w:marTop w:val="0"/>
                                  <w:marBottom w:val="0"/>
                                  <w:divBdr>
                                    <w:top w:val="none" w:sz="0" w:space="0" w:color="auto"/>
                                    <w:left w:val="none" w:sz="0" w:space="0" w:color="auto"/>
                                    <w:bottom w:val="none" w:sz="0" w:space="0" w:color="auto"/>
                                    <w:right w:val="none" w:sz="0" w:space="0" w:color="auto"/>
                                  </w:divBdr>
                                  <w:divsChild>
                                    <w:div w:id="1046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6772">
                          <w:marLeft w:val="0"/>
                          <w:marRight w:val="0"/>
                          <w:marTop w:val="0"/>
                          <w:marBottom w:val="300"/>
                          <w:divBdr>
                            <w:top w:val="none" w:sz="0" w:space="0" w:color="auto"/>
                            <w:left w:val="none" w:sz="0" w:space="0" w:color="auto"/>
                            <w:bottom w:val="none" w:sz="0" w:space="0" w:color="auto"/>
                            <w:right w:val="none" w:sz="0" w:space="0" w:color="auto"/>
                          </w:divBdr>
                          <w:divsChild>
                            <w:div w:id="234096069">
                              <w:marLeft w:val="0"/>
                              <w:marRight w:val="0"/>
                              <w:marTop w:val="0"/>
                              <w:marBottom w:val="0"/>
                              <w:divBdr>
                                <w:top w:val="none" w:sz="0" w:space="0" w:color="auto"/>
                                <w:left w:val="none" w:sz="0" w:space="0" w:color="auto"/>
                                <w:bottom w:val="none" w:sz="0" w:space="0" w:color="auto"/>
                                <w:right w:val="none" w:sz="0" w:space="0" w:color="auto"/>
                              </w:divBdr>
                              <w:divsChild>
                                <w:div w:id="142357474">
                                  <w:marLeft w:val="0"/>
                                  <w:marRight w:val="0"/>
                                  <w:marTop w:val="0"/>
                                  <w:marBottom w:val="0"/>
                                  <w:divBdr>
                                    <w:top w:val="none" w:sz="0" w:space="0" w:color="auto"/>
                                    <w:left w:val="none" w:sz="0" w:space="0" w:color="auto"/>
                                    <w:bottom w:val="none" w:sz="0" w:space="0" w:color="auto"/>
                                    <w:right w:val="none" w:sz="0" w:space="0" w:color="auto"/>
                                  </w:divBdr>
                                  <w:divsChild>
                                    <w:div w:id="12915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411">
                          <w:marLeft w:val="0"/>
                          <w:marRight w:val="0"/>
                          <w:marTop w:val="0"/>
                          <w:marBottom w:val="300"/>
                          <w:divBdr>
                            <w:top w:val="none" w:sz="0" w:space="0" w:color="auto"/>
                            <w:left w:val="none" w:sz="0" w:space="0" w:color="auto"/>
                            <w:bottom w:val="none" w:sz="0" w:space="0" w:color="auto"/>
                            <w:right w:val="none" w:sz="0" w:space="0" w:color="auto"/>
                          </w:divBdr>
                          <w:divsChild>
                            <w:div w:id="1767917310">
                              <w:marLeft w:val="0"/>
                              <w:marRight w:val="0"/>
                              <w:marTop w:val="0"/>
                              <w:marBottom w:val="0"/>
                              <w:divBdr>
                                <w:top w:val="none" w:sz="0" w:space="0" w:color="auto"/>
                                <w:left w:val="none" w:sz="0" w:space="0" w:color="auto"/>
                                <w:bottom w:val="none" w:sz="0" w:space="0" w:color="auto"/>
                                <w:right w:val="none" w:sz="0" w:space="0" w:color="auto"/>
                              </w:divBdr>
                              <w:divsChild>
                                <w:div w:id="347565340">
                                  <w:marLeft w:val="0"/>
                                  <w:marRight w:val="0"/>
                                  <w:marTop w:val="0"/>
                                  <w:marBottom w:val="0"/>
                                  <w:divBdr>
                                    <w:top w:val="none" w:sz="0" w:space="0" w:color="auto"/>
                                    <w:left w:val="none" w:sz="0" w:space="0" w:color="auto"/>
                                    <w:bottom w:val="none" w:sz="0" w:space="0" w:color="auto"/>
                                    <w:right w:val="none" w:sz="0" w:space="0" w:color="auto"/>
                                  </w:divBdr>
                                  <w:divsChild>
                                    <w:div w:id="20046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2969">
                          <w:marLeft w:val="0"/>
                          <w:marRight w:val="0"/>
                          <w:marTop w:val="0"/>
                          <w:marBottom w:val="300"/>
                          <w:divBdr>
                            <w:top w:val="none" w:sz="0" w:space="0" w:color="auto"/>
                            <w:left w:val="none" w:sz="0" w:space="0" w:color="auto"/>
                            <w:bottom w:val="none" w:sz="0" w:space="0" w:color="auto"/>
                            <w:right w:val="none" w:sz="0" w:space="0" w:color="auto"/>
                          </w:divBdr>
                          <w:divsChild>
                            <w:div w:id="1833569622">
                              <w:marLeft w:val="0"/>
                              <w:marRight w:val="0"/>
                              <w:marTop w:val="0"/>
                              <w:marBottom w:val="0"/>
                              <w:divBdr>
                                <w:top w:val="none" w:sz="0" w:space="0" w:color="auto"/>
                                <w:left w:val="none" w:sz="0" w:space="0" w:color="auto"/>
                                <w:bottom w:val="none" w:sz="0" w:space="0" w:color="auto"/>
                                <w:right w:val="none" w:sz="0" w:space="0" w:color="auto"/>
                              </w:divBdr>
                              <w:divsChild>
                                <w:div w:id="592589030">
                                  <w:marLeft w:val="0"/>
                                  <w:marRight w:val="0"/>
                                  <w:marTop w:val="0"/>
                                  <w:marBottom w:val="0"/>
                                  <w:divBdr>
                                    <w:top w:val="none" w:sz="0" w:space="0" w:color="auto"/>
                                    <w:left w:val="none" w:sz="0" w:space="0" w:color="auto"/>
                                    <w:bottom w:val="none" w:sz="0" w:space="0" w:color="auto"/>
                                    <w:right w:val="none" w:sz="0" w:space="0" w:color="auto"/>
                                  </w:divBdr>
                                  <w:divsChild>
                                    <w:div w:id="10893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7837">
                          <w:marLeft w:val="0"/>
                          <w:marRight w:val="0"/>
                          <w:marTop w:val="0"/>
                          <w:marBottom w:val="300"/>
                          <w:divBdr>
                            <w:top w:val="none" w:sz="0" w:space="0" w:color="auto"/>
                            <w:left w:val="none" w:sz="0" w:space="0" w:color="auto"/>
                            <w:bottom w:val="none" w:sz="0" w:space="0" w:color="auto"/>
                            <w:right w:val="none" w:sz="0" w:space="0" w:color="auto"/>
                          </w:divBdr>
                          <w:divsChild>
                            <w:div w:id="1435130283">
                              <w:marLeft w:val="0"/>
                              <w:marRight w:val="0"/>
                              <w:marTop w:val="0"/>
                              <w:marBottom w:val="0"/>
                              <w:divBdr>
                                <w:top w:val="none" w:sz="0" w:space="0" w:color="auto"/>
                                <w:left w:val="none" w:sz="0" w:space="0" w:color="auto"/>
                                <w:bottom w:val="none" w:sz="0" w:space="0" w:color="auto"/>
                                <w:right w:val="none" w:sz="0" w:space="0" w:color="auto"/>
                              </w:divBdr>
                              <w:divsChild>
                                <w:div w:id="870920044">
                                  <w:marLeft w:val="0"/>
                                  <w:marRight w:val="0"/>
                                  <w:marTop w:val="0"/>
                                  <w:marBottom w:val="0"/>
                                  <w:divBdr>
                                    <w:top w:val="none" w:sz="0" w:space="0" w:color="auto"/>
                                    <w:left w:val="none" w:sz="0" w:space="0" w:color="auto"/>
                                    <w:bottom w:val="none" w:sz="0" w:space="0" w:color="auto"/>
                                    <w:right w:val="none" w:sz="0" w:space="0" w:color="auto"/>
                                  </w:divBdr>
                                  <w:divsChild>
                                    <w:div w:id="16698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70824">
              <w:marLeft w:val="0"/>
              <w:marRight w:val="0"/>
              <w:marTop w:val="0"/>
              <w:marBottom w:val="0"/>
              <w:divBdr>
                <w:top w:val="none" w:sz="0" w:space="0" w:color="auto"/>
                <w:left w:val="none" w:sz="0" w:space="0" w:color="auto"/>
                <w:bottom w:val="none" w:sz="0" w:space="0" w:color="auto"/>
                <w:right w:val="none" w:sz="0" w:space="0" w:color="auto"/>
              </w:divBdr>
            </w:div>
            <w:div w:id="2007855590">
              <w:marLeft w:val="0"/>
              <w:marRight w:val="0"/>
              <w:marTop w:val="0"/>
              <w:marBottom w:val="0"/>
              <w:divBdr>
                <w:top w:val="none" w:sz="0" w:space="0" w:color="auto"/>
                <w:left w:val="none" w:sz="0" w:space="0" w:color="auto"/>
                <w:bottom w:val="none" w:sz="0" w:space="0" w:color="auto"/>
                <w:right w:val="none" w:sz="0" w:space="0" w:color="auto"/>
              </w:divBdr>
              <w:divsChild>
                <w:div w:id="354965039">
                  <w:marLeft w:val="0"/>
                  <w:marRight w:val="0"/>
                  <w:marTop w:val="0"/>
                  <w:marBottom w:val="0"/>
                  <w:divBdr>
                    <w:top w:val="none" w:sz="0" w:space="0" w:color="auto"/>
                    <w:left w:val="none" w:sz="0" w:space="0" w:color="auto"/>
                    <w:bottom w:val="none" w:sz="0" w:space="0" w:color="auto"/>
                    <w:right w:val="none" w:sz="0" w:space="0" w:color="auto"/>
                  </w:divBdr>
                  <w:divsChild>
                    <w:div w:id="69818908">
                      <w:marLeft w:val="0"/>
                      <w:marRight w:val="0"/>
                      <w:marTop w:val="0"/>
                      <w:marBottom w:val="0"/>
                      <w:divBdr>
                        <w:top w:val="none" w:sz="0" w:space="0" w:color="auto"/>
                        <w:left w:val="none" w:sz="0" w:space="0" w:color="auto"/>
                        <w:bottom w:val="none" w:sz="0" w:space="0" w:color="auto"/>
                        <w:right w:val="none" w:sz="0" w:space="0" w:color="auto"/>
                      </w:divBdr>
                      <w:divsChild>
                        <w:div w:id="1860468221">
                          <w:marLeft w:val="0"/>
                          <w:marRight w:val="0"/>
                          <w:marTop w:val="0"/>
                          <w:marBottom w:val="300"/>
                          <w:divBdr>
                            <w:top w:val="none" w:sz="0" w:space="0" w:color="auto"/>
                            <w:left w:val="none" w:sz="0" w:space="0" w:color="auto"/>
                            <w:bottom w:val="none" w:sz="0" w:space="0" w:color="auto"/>
                            <w:right w:val="none" w:sz="0" w:space="0" w:color="auto"/>
                          </w:divBdr>
                          <w:divsChild>
                            <w:div w:id="1293751584">
                              <w:marLeft w:val="0"/>
                              <w:marRight w:val="0"/>
                              <w:marTop w:val="0"/>
                              <w:marBottom w:val="0"/>
                              <w:divBdr>
                                <w:top w:val="none" w:sz="0" w:space="0" w:color="auto"/>
                                <w:left w:val="none" w:sz="0" w:space="0" w:color="auto"/>
                                <w:bottom w:val="none" w:sz="0" w:space="0" w:color="auto"/>
                                <w:right w:val="none" w:sz="0" w:space="0" w:color="auto"/>
                              </w:divBdr>
                              <w:divsChild>
                                <w:div w:id="617571380">
                                  <w:marLeft w:val="0"/>
                                  <w:marRight w:val="0"/>
                                  <w:marTop w:val="0"/>
                                  <w:marBottom w:val="0"/>
                                  <w:divBdr>
                                    <w:top w:val="none" w:sz="0" w:space="0" w:color="auto"/>
                                    <w:left w:val="none" w:sz="0" w:space="0" w:color="auto"/>
                                    <w:bottom w:val="none" w:sz="0" w:space="0" w:color="auto"/>
                                    <w:right w:val="none" w:sz="0" w:space="0" w:color="auto"/>
                                  </w:divBdr>
                                  <w:divsChild>
                                    <w:div w:id="229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5392">
                      <w:marLeft w:val="0"/>
                      <w:marRight w:val="0"/>
                      <w:marTop w:val="0"/>
                      <w:marBottom w:val="0"/>
                      <w:divBdr>
                        <w:top w:val="none" w:sz="0" w:space="0" w:color="auto"/>
                        <w:left w:val="none" w:sz="0" w:space="0" w:color="auto"/>
                        <w:bottom w:val="none" w:sz="0" w:space="0" w:color="auto"/>
                        <w:right w:val="none" w:sz="0" w:space="0" w:color="auto"/>
                      </w:divBdr>
                      <w:divsChild>
                        <w:div w:id="567960404">
                          <w:marLeft w:val="0"/>
                          <w:marRight w:val="0"/>
                          <w:marTop w:val="0"/>
                          <w:marBottom w:val="300"/>
                          <w:divBdr>
                            <w:top w:val="none" w:sz="0" w:space="0" w:color="auto"/>
                            <w:left w:val="none" w:sz="0" w:space="0" w:color="auto"/>
                            <w:bottom w:val="none" w:sz="0" w:space="0" w:color="auto"/>
                            <w:right w:val="none" w:sz="0" w:space="0" w:color="auto"/>
                          </w:divBdr>
                          <w:divsChild>
                            <w:div w:id="1786534135">
                              <w:marLeft w:val="0"/>
                              <w:marRight w:val="0"/>
                              <w:marTop w:val="0"/>
                              <w:marBottom w:val="0"/>
                              <w:divBdr>
                                <w:top w:val="none" w:sz="0" w:space="0" w:color="auto"/>
                                <w:left w:val="none" w:sz="0" w:space="0" w:color="auto"/>
                                <w:bottom w:val="none" w:sz="0" w:space="0" w:color="auto"/>
                                <w:right w:val="none" w:sz="0" w:space="0" w:color="auto"/>
                              </w:divBdr>
                              <w:divsChild>
                                <w:div w:id="1664237825">
                                  <w:marLeft w:val="0"/>
                                  <w:marRight w:val="0"/>
                                  <w:marTop w:val="0"/>
                                  <w:marBottom w:val="0"/>
                                  <w:divBdr>
                                    <w:top w:val="none" w:sz="0" w:space="0" w:color="auto"/>
                                    <w:left w:val="none" w:sz="0" w:space="0" w:color="auto"/>
                                    <w:bottom w:val="none" w:sz="0" w:space="0" w:color="auto"/>
                                    <w:right w:val="none" w:sz="0" w:space="0" w:color="auto"/>
                                  </w:divBdr>
                                  <w:divsChild>
                                    <w:div w:id="28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2585">
                      <w:marLeft w:val="0"/>
                      <w:marRight w:val="0"/>
                      <w:marTop w:val="0"/>
                      <w:marBottom w:val="0"/>
                      <w:divBdr>
                        <w:top w:val="none" w:sz="0" w:space="0" w:color="auto"/>
                        <w:left w:val="none" w:sz="0" w:space="0" w:color="auto"/>
                        <w:bottom w:val="none" w:sz="0" w:space="0" w:color="auto"/>
                        <w:right w:val="none" w:sz="0" w:space="0" w:color="auto"/>
                      </w:divBdr>
                      <w:divsChild>
                        <w:div w:id="1527796067">
                          <w:marLeft w:val="0"/>
                          <w:marRight w:val="0"/>
                          <w:marTop w:val="0"/>
                          <w:marBottom w:val="300"/>
                          <w:divBdr>
                            <w:top w:val="none" w:sz="0" w:space="0" w:color="auto"/>
                            <w:left w:val="none" w:sz="0" w:space="0" w:color="auto"/>
                            <w:bottom w:val="none" w:sz="0" w:space="0" w:color="auto"/>
                            <w:right w:val="none" w:sz="0" w:space="0" w:color="auto"/>
                          </w:divBdr>
                          <w:divsChild>
                            <w:div w:id="1077482733">
                              <w:marLeft w:val="0"/>
                              <w:marRight w:val="0"/>
                              <w:marTop w:val="0"/>
                              <w:marBottom w:val="0"/>
                              <w:divBdr>
                                <w:top w:val="none" w:sz="0" w:space="0" w:color="auto"/>
                                <w:left w:val="none" w:sz="0" w:space="0" w:color="auto"/>
                                <w:bottom w:val="none" w:sz="0" w:space="0" w:color="auto"/>
                                <w:right w:val="none" w:sz="0" w:space="0" w:color="auto"/>
                              </w:divBdr>
                              <w:divsChild>
                                <w:div w:id="982080590">
                                  <w:marLeft w:val="0"/>
                                  <w:marRight w:val="0"/>
                                  <w:marTop w:val="0"/>
                                  <w:marBottom w:val="0"/>
                                  <w:divBdr>
                                    <w:top w:val="none" w:sz="0" w:space="0" w:color="auto"/>
                                    <w:left w:val="none" w:sz="0" w:space="0" w:color="auto"/>
                                    <w:bottom w:val="none" w:sz="0" w:space="0" w:color="auto"/>
                                    <w:right w:val="none" w:sz="0" w:space="0" w:color="auto"/>
                                  </w:divBdr>
                                  <w:divsChild>
                                    <w:div w:id="7526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Цакун Ольга Владиславовна</dc:creator>
  <cp:lastModifiedBy>Цакун Ольга Владиславовна</cp:lastModifiedBy>
  <cp:revision>2</cp:revision>
  <dcterms:created xsi:type="dcterms:W3CDTF">2016-11-08T01:21:00Z</dcterms:created>
  <dcterms:modified xsi:type="dcterms:W3CDTF">2016-11-08T05:54:00Z</dcterms:modified>
</cp:coreProperties>
</file>