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7" w:rsidRDefault="00A44FC7" w:rsidP="0013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44FC7" w:rsidRDefault="00A44FC7" w:rsidP="0013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A44FC7">
        <w:rPr>
          <w:rFonts w:ascii="Times New Roman" w:hAnsi="Times New Roman" w:cs="Times New Roman"/>
          <w:b/>
          <w:sz w:val="24"/>
          <w:szCs w:val="24"/>
        </w:rPr>
        <w:t xml:space="preserve"> общественного обсуждения по вопросу выбора земельных участков, государственная собственность на которые не разграничена, для образования земельных участков в целях бесплатного предоставления гражданам, имеющим трех и более детей, для индивидуального жилищного строительства </w:t>
      </w:r>
    </w:p>
    <w:p w:rsidR="00A44FC7" w:rsidRDefault="00A44FC7" w:rsidP="0013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FC7">
        <w:rPr>
          <w:rFonts w:ascii="Times New Roman" w:hAnsi="Times New Roman" w:cs="Times New Roman"/>
          <w:b/>
          <w:sz w:val="24"/>
          <w:szCs w:val="24"/>
        </w:rPr>
        <w:t>на территории Партизанского муниципального округа</w:t>
      </w:r>
    </w:p>
    <w:p w:rsidR="00A44FC7" w:rsidRDefault="00A44FC7" w:rsidP="0013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FC7" w:rsidRDefault="00A44FC7" w:rsidP="0013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62A" w:rsidRPr="00F2262A" w:rsidRDefault="00F2262A" w:rsidP="00F2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Партизанского муниципального округа</w:t>
      </w:r>
      <w:r w:rsidRPr="00F2262A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6C3A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262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по вопросу выбора земельных участков, государственная собственность на которые не разграничена, для образования земельных участков в целях бесплатного предоставления гражданам, имеющим трех </w:t>
      </w:r>
      <w:r w:rsidR="006C3A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262A">
        <w:rPr>
          <w:rFonts w:ascii="Times New Roman" w:hAnsi="Times New Roman" w:cs="Times New Roman"/>
          <w:sz w:val="28"/>
          <w:szCs w:val="28"/>
        </w:rPr>
        <w:t xml:space="preserve">и более детей, для индивидуального жилищного строительства в районе ул. </w:t>
      </w:r>
      <w:r>
        <w:rPr>
          <w:rFonts w:ascii="Times New Roman" w:hAnsi="Times New Roman" w:cs="Times New Roman"/>
          <w:sz w:val="28"/>
          <w:szCs w:val="28"/>
        </w:rPr>
        <w:t xml:space="preserve">Кленовая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</w:t>
      </w:r>
      <w:r w:rsidR="004727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ское </w:t>
      </w:r>
      <w:r w:rsidR="0096065A">
        <w:rPr>
          <w:rFonts w:ascii="Times New Roman" w:hAnsi="Times New Roman" w:cs="Times New Roman"/>
          <w:sz w:val="28"/>
          <w:szCs w:val="28"/>
        </w:rPr>
        <w:t>Партизанского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62A" w:rsidRDefault="00F2262A" w:rsidP="00F2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FC7" w:rsidRPr="00A44FC7" w:rsidRDefault="00A44FC7" w:rsidP="00A44F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44FC7">
        <w:rPr>
          <w:rFonts w:ascii="Times New Roman" w:hAnsi="Times New Roman" w:cs="Times New Roman"/>
          <w:b/>
          <w:sz w:val="28"/>
          <w:szCs w:val="28"/>
        </w:rPr>
        <w:t>Основание проведения общественного обсуждения:</w:t>
      </w:r>
    </w:p>
    <w:p w:rsidR="009A1C01" w:rsidRDefault="007A2DA5" w:rsidP="009A4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9A4ACE">
        <w:rPr>
          <w:rFonts w:ascii="Times New Roman" w:hAnsi="Times New Roman" w:cs="Times New Roman"/>
          <w:sz w:val="28"/>
          <w:szCs w:val="28"/>
        </w:rPr>
        <w:t>Постановление</w:t>
      </w:r>
      <w:r w:rsidR="00A44FC7" w:rsidRPr="009A4ACE">
        <w:rPr>
          <w:rFonts w:ascii="Times New Roman" w:hAnsi="Times New Roman" w:cs="Times New Roman"/>
          <w:sz w:val="28"/>
          <w:szCs w:val="28"/>
        </w:rPr>
        <w:t xml:space="preserve"> администрации Партиза</w:t>
      </w:r>
      <w:r w:rsidRPr="009A4ACE">
        <w:rPr>
          <w:rFonts w:ascii="Times New Roman" w:hAnsi="Times New Roman" w:cs="Times New Roman"/>
          <w:sz w:val="28"/>
          <w:szCs w:val="28"/>
        </w:rPr>
        <w:t xml:space="preserve">нского муниципального округа </w:t>
      </w:r>
      <w:r w:rsidR="009A4ACE" w:rsidRPr="009A4ACE">
        <w:rPr>
          <w:rFonts w:ascii="Times New Roman" w:hAnsi="Times New Roman" w:cs="Times New Roman"/>
          <w:sz w:val="28"/>
          <w:szCs w:val="28"/>
        </w:rPr>
        <w:t xml:space="preserve">  </w:t>
      </w:r>
      <w:r w:rsidRPr="009A4ACE">
        <w:rPr>
          <w:rFonts w:ascii="Times New Roman" w:hAnsi="Times New Roman" w:cs="Times New Roman"/>
          <w:sz w:val="28"/>
          <w:szCs w:val="28"/>
        </w:rPr>
        <w:t>от</w:t>
      </w:r>
      <w:r w:rsidR="009A4ACE" w:rsidRPr="009A4ACE">
        <w:rPr>
          <w:rFonts w:ascii="Times New Roman" w:hAnsi="Times New Roman" w:cs="Times New Roman"/>
          <w:sz w:val="28"/>
          <w:szCs w:val="28"/>
        </w:rPr>
        <w:t xml:space="preserve"> </w:t>
      </w:r>
      <w:r w:rsidR="0096065A">
        <w:rPr>
          <w:rFonts w:ascii="Times New Roman" w:hAnsi="Times New Roman" w:cs="Times New Roman"/>
          <w:sz w:val="28"/>
          <w:szCs w:val="28"/>
        </w:rPr>
        <w:t>02.09</w:t>
      </w:r>
      <w:r w:rsidRPr="009A4ACE">
        <w:rPr>
          <w:rFonts w:ascii="Times New Roman" w:hAnsi="Times New Roman" w:cs="Times New Roman"/>
          <w:sz w:val="28"/>
          <w:szCs w:val="28"/>
        </w:rPr>
        <w:t xml:space="preserve">.2024 </w:t>
      </w:r>
      <w:r w:rsidR="00A44FC7" w:rsidRPr="009A4ACE">
        <w:rPr>
          <w:rFonts w:ascii="Times New Roman" w:hAnsi="Times New Roman" w:cs="Times New Roman"/>
          <w:sz w:val="28"/>
          <w:szCs w:val="28"/>
        </w:rPr>
        <w:t>№</w:t>
      </w:r>
      <w:r w:rsidR="0096065A">
        <w:rPr>
          <w:rFonts w:ascii="Times New Roman" w:hAnsi="Times New Roman" w:cs="Times New Roman"/>
          <w:sz w:val="28"/>
          <w:szCs w:val="28"/>
        </w:rPr>
        <w:t xml:space="preserve"> 985</w:t>
      </w:r>
      <w:r w:rsidR="009A4ACE" w:rsidRPr="009A4ACE">
        <w:rPr>
          <w:rFonts w:ascii="Times New Roman" w:hAnsi="Times New Roman" w:cs="Times New Roman"/>
          <w:sz w:val="28"/>
          <w:szCs w:val="28"/>
        </w:rPr>
        <w:t xml:space="preserve"> </w:t>
      </w:r>
      <w:r w:rsidR="00A44FC7" w:rsidRPr="009A4ACE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96065A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 w:rsidR="00A44FC7" w:rsidRPr="009A4ACE">
        <w:rPr>
          <w:rFonts w:ascii="Times New Roman" w:hAnsi="Times New Roman" w:cs="Times New Roman"/>
          <w:sz w:val="28"/>
          <w:szCs w:val="28"/>
        </w:rPr>
        <w:t xml:space="preserve">общественного обсуждения по вопросу выбора земельных участков, государственная собственность на которые не разграничена, для образования земельных участков в целях бесплатного предоставления гражданам, имеющим трех и более детей, для индивидуального жилищного строительства на территории Партизанского муниципального округа», опубликованное в </w:t>
      </w:r>
      <w:r w:rsidR="00A44FC7" w:rsidRPr="009A4ACE">
        <w:rPr>
          <w:rFonts w:ascii="Times New Roman" w:eastAsia="SimSun" w:hAnsi="Times New Roman" w:cs="Times New Roman"/>
          <w:sz w:val="28"/>
          <w:szCs w:val="28"/>
        </w:rPr>
        <w:t>газете «Золотая Долина» от</w:t>
      </w:r>
      <w:r w:rsidRPr="009A4A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6065A">
        <w:rPr>
          <w:rFonts w:ascii="Times New Roman" w:eastAsia="SimSun" w:hAnsi="Times New Roman" w:cs="Times New Roman"/>
          <w:sz w:val="28"/>
          <w:szCs w:val="28"/>
        </w:rPr>
        <w:t>10.09</w:t>
      </w:r>
      <w:r w:rsidRPr="0096065A">
        <w:rPr>
          <w:rFonts w:ascii="Times New Roman" w:eastAsia="SimSun" w:hAnsi="Times New Roman" w:cs="Times New Roman"/>
          <w:sz w:val="28"/>
          <w:szCs w:val="28"/>
        </w:rPr>
        <w:t>.2024</w:t>
      </w:r>
      <w:r w:rsidR="00A44FC7" w:rsidRPr="0096065A">
        <w:rPr>
          <w:rFonts w:ascii="Times New Roman" w:eastAsia="SimSun" w:hAnsi="Times New Roman" w:cs="Times New Roman"/>
          <w:sz w:val="28"/>
          <w:szCs w:val="28"/>
        </w:rPr>
        <w:t xml:space="preserve"> №</w:t>
      </w:r>
      <w:r w:rsidR="0096065A">
        <w:rPr>
          <w:rFonts w:ascii="Times New Roman" w:eastAsia="SimSun" w:hAnsi="Times New Roman" w:cs="Times New Roman"/>
          <w:sz w:val="28"/>
          <w:szCs w:val="28"/>
        </w:rPr>
        <w:t>66</w:t>
      </w:r>
      <w:r w:rsidR="00A44FC7" w:rsidRPr="009A4ACE">
        <w:rPr>
          <w:rFonts w:ascii="Times New Roman" w:eastAsia="SimSun" w:hAnsi="Times New Roman" w:cs="Times New Roman"/>
          <w:sz w:val="28"/>
          <w:szCs w:val="28"/>
        </w:rPr>
        <w:t>, а также на официальном</w:t>
      </w:r>
      <w:proofErr w:type="gramEnd"/>
      <w:r w:rsidR="00A44FC7" w:rsidRPr="009A4ACE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A44FC7" w:rsidRPr="009A4ACE">
        <w:rPr>
          <w:rFonts w:ascii="Times New Roman" w:eastAsia="SimSun" w:hAnsi="Times New Roman" w:cs="Times New Roman"/>
          <w:sz w:val="28"/>
          <w:szCs w:val="28"/>
        </w:rPr>
        <w:t>сайте</w:t>
      </w:r>
      <w:proofErr w:type="gramEnd"/>
      <w:r w:rsidR="00A44FC7" w:rsidRPr="009A4ACE">
        <w:rPr>
          <w:rFonts w:ascii="Times New Roman" w:eastAsia="SimSun" w:hAnsi="Times New Roman" w:cs="Times New Roman"/>
          <w:sz w:val="28"/>
          <w:szCs w:val="28"/>
        </w:rPr>
        <w:t xml:space="preserve"> администрации Партизанского муниципального округа в информационно-телеком</w:t>
      </w:r>
      <w:r w:rsidR="009A1C01">
        <w:rPr>
          <w:rFonts w:ascii="Times New Roman" w:eastAsia="SimSun" w:hAnsi="Times New Roman" w:cs="Times New Roman"/>
          <w:sz w:val="28"/>
          <w:szCs w:val="28"/>
        </w:rPr>
        <w:t>муникационной  сети  «Интернет»:</w:t>
      </w:r>
    </w:p>
    <w:p w:rsidR="0096065A" w:rsidRPr="009A1C01" w:rsidRDefault="0096065A" w:rsidP="009606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065A">
        <w:rPr>
          <w:rFonts w:ascii="Times New Roman" w:eastAsia="SimSun" w:hAnsi="Times New Roman" w:cs="Times New Roman"/>
          <w:sz w:val="28"/>
          <w:szCs w:val="28"/>
        </w:rPr>
        <w:t>http://rayon.partizansky.ru/?idmenu=&amp;id=20240116114941&amp;COMSD=20210119051513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9A4ACE" w:rsidRDefault="00A44FC7" w:rsidP="009606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Форма проведения</w:t>
      </w:r>
      <w:r w:rsidR="009A1C01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  <w:r w:rsidRPr="00A44FC7">
        <w:rPr>
          <w:rFonts w:ascii="Times New Roman" w:hAnsi="Times New Roman" w:cs="Times New Roman"/>
          <w:b/>
          <w:sz w:val="28"/>
          <w:szCs w:val="28"/>
        </w:rPr>
        <w:t>:</w:t>
      </w:r>
    </w:p>
    <w:p w:rsidR="00A44FC7" w:rsidRDefault="00A44FC7" w:rsidP="009A4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C7">
        <w:rPr>
          <w:rFonts w:ascii="Times New Roman" w:hAnsi="Times New Roman" w:cs="Times New Roman"/>
          <w:sz w:val="28"/>
          <w:szCs w:val="28"/>
        </w:rPr>
        <w:t>Очное собрание участников общественного обсуждения.</w:t>
      </w:r>
    </w:p>
    <w:p w:rsidR="009A1C01" w:rsidRPr="009A1C01" w:rsidRDefault="009A1C01" w:rsidP="009A4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01">
        <w:rPr>
          <w:rFonts w:ascii="Times New Roman" w:hAnsi="Times New Roman" w:cs="Times New Roman"/>
          <w:b/>
          <w:sz w:val="28"/>
          <w:szCs w:val="28"/>
        </w:rPr>
        <w:t>3. Предмет общественного обсуждения:</w:t>
      </w:r>
    </w:p>
    <w:p w:rsidR="009A1C01" w:rsidRDefault="009A1C01" w:rsidP="009A4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A1C01">
        <w:rPr>
          <w:rFonts w:ascii="Times New Roman" w:hAnsi="Times New Roman" w:cs="Times New Roman"/>
          <w:sz w:val="28"/>
          <w:szCs w:val="28"/>
        </w:rPr>
        <w:t>естоположение земельных участков, предполагаемых для бесплатного предоставления в собственность гражданам, имеющим трех и более детей, для индивидуального жилищного строительства, а также учет мнения граждан, общественных объединений и иных негосударственных некоммерческих организаций и органов местного самоуправления при принятии решений об образовании земельных участков для их последующего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6D" w:rsidRDefault="006C3A6D" w:rsidP="009A4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6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3A6D">
        <w:rPr>
          <w:rFonts w:ascii="Times New Roman" w:hAnsi="Times New Roman" w:cs="Times New Roman"/>
          <w:b/>
          <w:sz w:val="28"/>
          <w:szCs w:val="28"/>
        </w:rPr>
        <w:t>Проект, выносим</w:t>
      </w:r>
      <w:r>
        <w:rPr>
          <w:rFonts w:ascii="Times New Roman" w:hAnsi="Times New Roman" w:cs="Times New Roman"/>
          <w:b/>
          <w:sz w:val="28"/>
          <w:szCs w:val="28"/>
        </w:rPr>
        <w:t>ый на общественное обсуждение:</w:t>
      </w:r>
    </w:p>
    <w:p w:rsidR="006C3A6D" w:rsidRDefault="006C3A6D" w:rsidP="009A4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3A6D">
        <w:rPr>
          <w:rFonts w:ascii="Times New Roman" w:hAnsi="Times New Roman" w:cs="Times New Roman"/>
          <w:sz w:val="28"/>
          <w:szCs w:val="28"/>
        </w:rPr>
        <w:t xml:space="preserve">роект по вопросу выбора земельных участков, государственная собственность на которые не разграничена, для образования земельных участков в целях бесплатного предоставления гражданам, имеющим трех и более детей, для индивидуального жилищного строительства в районе ул. Кленовая в </w:t>
      </w:r>
      <w:proofErr w:type="spellStart"/>
      <w:r w:rsidRPr="006C3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3A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C3A6D">
        <w:rPr>
          <w:rFonts w:ascii="Times New Roman" w:hAnsi="Times New Roman" w:cs="Times New Roman"/>
          <w:sz w:val="28"/>
          <w:szCs w:val="28"/>
        </w:rPr>
        <w:t>ладимиро</w:t>
      </w:r>
      <w:proofErr w:type="spellEnd"/>
      <w:r w:rsidRPr="006C3A6D">
        <w:rPr>
          <w:rFonts w:ascii="Times New Roman" w:hAnsi="Times New Roman" w:cs="Times New Roman"/>
          <w:sz w:val="28"/>
          <w:szCs w:val="28"/>
        </w:rPr>
        <w:t>-Александро</w:t>
      </w:r>
      <w:r w:rsidR="00472796">
        <w:rPr>
          <w:rFonts w:ascii="Times New Roman" w:hAnsi="Times New Roman" w:cs="Times New Roman"/>
          <w:sz w:val="28"/>
          <w:szCs w:val="28"/>
        </w:rPr>
        <w:t>в</w:t>
      </w:r>
      <w:r w:rsidRPr="006C3A6D">
        <w:rPr>
          <w:rFonts w:ascii="Times New Roman" w:hAnsi="Times New Roman" w:cs="Times New Roman"/>
          <w:sz w:val="28"/>
          <w:szCs w:val="28"/>
        </w:rPr>
        <w:t>ское</w:t>
      </w:r>
      <w:r w:rsidR="0096065A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округа</w:t>
      </w:r>
      <w:r w:rsidRPr="006C3A6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287F4B" w:rsidRDefault="006C3A6D" w:rsidP="00287F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A6D">
        <w:rPr>
          <w:rFonts w:ascii="Times New Roman" w:hAnsi="Times New Roman" w:cs="Times New Roman"/>
          <w:b/>
          <w:sz w:val="28"/>
          <w:szCs w:val="28"/>
        </w:rPr>
        <w:t>5. Порядок, дата и время ознакомления с проектом, вынесенным на общественное обсуждение и информационными материалами к нему:</w:t>
      </w:r>
    </w:p>
    <w:p w:rsidR="00287F4B" w:rsidRDefault="00287F4B" w:rsidP="00287F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7F4B">
        <w:rPr>
          <w:rFonts w:ascii="Times New Roman" w:hAnsi="Times New Roman" w:cs="Times New Roman"/>
          <w:sz w:val="28"/>
          <w:szCs w:val="28"/>
        </w:rPr>
        <w:t xml:space="preserve">знакомление с проектом и информационными материалами к нему, размещенными </w:t>
      </w:r>
      <w:r w:rsidR="0096065A">
        <w:rPr>
          <w:rFonts w:ascii="Times New Roman" w:hAnsi="Times New Roman" w:cs="Times New Roman"/>
          <w:sz w:val="28"/>
          <w:szCs w:val="28"/>
        </w:rPr>
        <w:t>10.09</w:t>
      </w:r>
      <w:r w:rsidRPr="00287F4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7F4B">
        <w:rPr>
          <w:rFonts w:ascii="Times New Roman" w:hAnsi="Times New Roman" w:cs="Times New Roman"/>
          <w:sz w:val="28"/>
          <w:szCs w:val="28"/>
        </w:rPr>
        <w:t>, состоится на официальном сайте администрации Партизанского муниципального округа в информационно-телекоммуникационной  сети  «Интернет»</w:t>
      </w:r>
      <w:r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 «Общественные обсуждения»</w:t>
      </w:r>
      <w:r w:rsidR="00E37077">
        <w:rPr>
          <w:rFonts w:ascii="Times New Roman" w:hAnsi="Times New Roman" w:cs="Times New Roman"/>
          <w:sz w:val="28"/>
          <w:szCs w:val="28"/>
        </w:rPr>
        <w:t>.</w:t>
      </w:r>
    </w:p>
    <w:p w:rsidR="00287F4B" w:rsidRDefault="00287F4B" w:rsidP="00287F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077" w:rsidRPr="00E37077" w:rsidRDefault="00E37077" w:rsidP="00E370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Место и дата открытия экспозиции: </w:t>
      </w:r>
    </w:p>
    <w:p w:rsidR="00E37077" w:rsidRPr="00E37077" w:rsidRDefault="00E37077" w:rsidP="00E370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77">
        <w:rPr>
          <w:rFonts w:ascii="Times New Roman" w:hAnsi="Times New Roman" w:cs="Times New Roman"/>
          <w:sz w:val="28"/>
          <w:szCs w:val="28"/>
        </w:rPr>
        <w:t xml:space="preserve">Осуществляется в отделе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E3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муниципальной собственностью </w:t>
      </w:r>
      <w:r w:rsidRPr="00E37077">
        <w:rPr>
          <w:rFonts w:ascii="Times New Roman" w:hAnsi="Times New Roman" w:cs="Times New Roman"/>
          <w:sz w:val="28"/>
          <w:szCs w:val="28"/>
        </w:rPr>
        <w:t xml:space="preserve">администрации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37077">
        <w:rPr>
          <w:rFonts w:ascii="Times New Roman" w:hAnsi="Times New Roman" w:cs="Times New Roman"/>
          <w:sz w:val="28"/>
          <w:szCs w:val="28"/>
        </w:rPr>
        <w:t>, в день оповещения жителей о проведении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65A">
        <w:rPr>
          <w:rFonts w:ascii="Times New Roman" w:hAnsi="Times New Roman" w:cs="Times New Roman"/>
          <w:sz w:val="28"/>
          <w:szCs w:val="28"/>
        </w:rPr>
        <w:t>10.09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E37077">
        <w:rPr>
          <w:rFonts w:ascii="Times New Roman" w:hAnsi="Times New Roman" w:cs="Times New Roman"/>
          <w:sz w:val="28"/>
          <w:szCs w:val="28"/>
        </w:rPr>
        <w:t>.</w:t>
      </w:r>
    </w:p>
    <w:p w:rsidR="00E37077" w:rsidRPr="00E37077" w:rsidRDefault="007F12AC" w:rsidP="00E370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37077" w:rsidRPr="00E37077">
        <w:rPr>
          <w:rFonts w:ascii="Times New Roman" w:hAnsi="Times New Roman" w:cs="Times New Roman"/>
          <w:b/>
          <w:sz w:val="28"/>
          <w:szCs w:val="28"/>
        </w:rPr>
        <w:t xml:space="preserve">. Срок проведения экспозиции, дни и часы  в которые возможно посещение указанной экспозиции: </w:t>
      </w:r>
    </w:p>
    <w:p w:rsidR="00287F4B" w:rsidRDefault="00E37077" w:rsidP="004727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77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проводится по телефону 8(42365) 21-0-88 согласно графику: понедельник - пятница с 9.00 до 16.00, в период с момента опубликования данного информационного сообщения </w:t>
      </w:r>
      <w:r w:rsidR="00472796">
        <w:rPr>
          <w:rFonts w:ascii="Times New Roman" w:hAnsi="Times New Roman" w:cs="Times New Roman"/>
          <w:sz w:val="28"/>
          <w:szCs w:val="28"/>
        </w:rPr>
        <w:t>(</w:t>
      </w:r>
      <w:r w:rsidR="0096065A">
        <w:rPr>
          <w:rFonts w:ascii="Times New Roman" w:hAnsi="Times New Roman" w:cs="Times New Roman"/>
          <w:sz w:val="28"/>
          <w:szCs w:val="28"/>
        </w:rPr>
        <w:t>10.09</w:t>
      </w:r>
      <w:r w:rsidR="00472796">
        <w:rPr>
          <w:rFonts w:ascii="Times New Roman" w:hAnsi="Times New Roman" w:cs="Times New Roman"/>
          <w:sz w:val="28"/>
          <w:szCs w:val="28"/>
        </w:rPr>
        <w:t xml:space="preserve">.2024) </w:t>
      </w:r>
      <w:r w:rsidRPr="00E37077">
        <w:rPr>
          <w:rFonts w:ascii="Times New Roman" w:hAnsi="Times New Roman" w:cs="Times New Roman"/>
          <w:sz w:val="28"/>
          <w:szCs w:val="28"/>
        </w:rPr>
        <w:t xml:space="preserve">до </w:t>
      </w:r>
      <w:r w:rsidR="0096065A">
        <w:rPr>
          <w:rFonts w:ascii="Times New Roman" w:hAnsi="Times New Roman" w:cs="Times New Roman"/>
          <w:sz w:val="28"/>
          <w:szCs w:val="28"/>
        </w:rPr>
        <w:t>09.10</w:t>
      </w:r>
      <w:r w:rsidR="00B111B1">
        <w:rPr>
          <w:rFonts w:ascii="Times New Roman" w:hAnsi="Times New Roman" w:cs="Times New Roman"/>
          <w:sz w:val="28"/>
          <w:szCs w:val="28"/>
        </w:rPr>
        <w:t>.2024</w:t>
      </w:r>
      <w:r w:rsidR="0096065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B111B1">
        <w:rPr>
          <w:rFonts w:ascii="Times New Roman" w:hAnsi="Times New Roman" w:cs="Times New Roman"/>
          <w:sz w:val="28"/>
          <w:szCs w:val="28"/>
        </w:rPr>
        <w:t>.</w:t>
      </w:r>
    </w:p>
    <w:p w:rsidR="006C3A6D" w:rsidRDefault="007F12AC" w:rsidP="009A4A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87F4B" w:rsidRPr="00287F4B">
        <w:rPr>
          <w:rFonts w:ascii="Times New Roman" w:hAnsi="Times New Roman" w:cs="Times New Roman"/>
          <w:b/>
          <w:sz w:val="28"/>
          <w:szCs w:val="28"/>
        </w:rPr>
        <w:t xml:space="preserve">. Предложения и замечания, касающиеся проекта, вынесенного на общественное обсуждение, могут вноситься участниками общественного обсуждения с </w:t>
      </w:r>
      <w:r w:rsidR="0096065A">
        <w:rPr>
          <w:rFonts w:ascii="Times New Roman" w:hAnsi="Times New Roman" w:cs="Times New Roman"/>
          <w:b/>
          <w:sz w:val="28"/>
          <w:szCs w:val="28"/>
        </w:rPr>
        <w:t>10.09</w:t>
      </w:r>
      <w:r w:rsidR="00E37077">
        <w:rPr>
          <w:rFonts w:ascii="Times New Roman" w:hAnsi="Times New Roman" w:cs="Times New Roman"/>
          <w:b/>
          <w:sz w:val="28"/>
          <w:szCs w:val="28"/>
        </w:rPr>
        <w:t>.2024</w:t>
      </w:r>
      <w:r w:rsidR="00287F4B" w:rsidRPr="00287F4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6065A">
        <w:rPr>
          <w:rFonts w:ascii="Times New Roman" w:hAnsi="Times New Roman" w:cs="Times New Roman"/>
          <w:b/>
          <w:sz w:val="28"/>
          <w:szCs w:val="28"/>
        </w:rPr>
        <w:t>09.10</w:t>
      </w:r>
      <w:r w:rsidR="00E37077">
        <w:rPr>
          <w:rFonts w:ascii="Times New Roman" w:hAnsi="Times New Roman" w:cs="Times New Roman"/>
          <w:b/>
          <w:sz w:val="28"/>
          <w:szCs w:val="28"/>
        </w:rPr>
        <w:t>.2024</w:t>
      </w:r>
      <w:r w:rsidR="0096065A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="00287F4B" w:rsidRPr="00287F4B">
        <w:rPr>
          <w:rFonts w:ascii="Times New Roman" w:hAnsi="Times New Roman" w:cs="Times New Roman"/>
          <w:b/>
          <w:sz w:val="28"/>
          <w:szCs w:val="28"/>
        </w:rPr>
        <w:t>:</w:t>
      </w:r>
    </w:p>
    <w:p w:rsidR="007F12AC" w:rsidRDefault="007F12AC" w:rsidP="007F12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AC">
        <w:rPr>
          <w:rFonts w:ascii="Times New Roman" w:hAnsi="Times New Roman" w:cs="Times New Roman"/>
          <w:sz w:val="28"/>
          <w:szCs w:val="28"/>
        </w:rPr>
        <w:t xml:space="preserve">В период размещения информационного материала, подлежащего рассмотрению на общественных обсуждениях, на официальном сайте администрации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F12AC">
        <w:rPr>
          <w:rFonts w:ascii="Times New Roman" w:hAnsi="Times New Roman" w:cs="Times New Roman"/>
          <w:sz w:val="28"/>
          <w:szCs w:val="28"/>
        </w:rPr>
        <w:t>, и открытия экспозиции, участники общественных обсуждений, прошедшие идентификацию, имеют право вносить предл</w:t>
      </w:r>
      <w:r>
        <w:rPr>
          <w:rFonts w:ascii="Times New Roman" w:hAnsi="Times New Roman" w:cs="Times New Roman"/>
          <w:sz w:val="28"/>
          <w:szCs w:val="28"/>
        </w:rPr>
        <w:t>ожения и замечания:</w:t>
      </w:r>
    </w:p>
    <w:p w:rsidR="007F12AC" w:rsidRDefault="007F12AC" w:rsidP="007F12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2AC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администрации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F12AC">
        <w:rPr>
          <w:rFonts w:ascii="Times New Roman" w:hAnsi="Times New Roman" w:cs="Times New Roman"/>
          <w:sz w:val="28"/>
          <w:szCs w:val="28"/>
        </w:rPr>
        <w:t xml:space="preserve"> или информационных систем;</w:t>
      </w:r>
    </w:p>
    <w:p w:rsidR="007F12AC" w:rsidRDefault="007F12AC" w:rsidP="007F12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2AC">
        <w:rPr>
          <w:rFonts w:ascii="Times New Roman" w:hAnsi="Times New Roman" w:cs="Times New Roman"/>
          <w:sz w:val="28"/>
          <w:szCs w:val="28"/>
        </w:rPr>
        <w:t>в письменной форме в адрес органи</w:t>
      </w:r>
      <w:r>
        <w:rPr>
          <w:rFonts w:ascii="Times New Roman" w:hAnsi="Times New Roman" w:cs="Times New Roman"/>
          <w:sz w:val="28"/>
          <w:szCs w:val="28"/>
        </w:rPr>
        <w:t>затора общественных обсуждений;</w:t>
      </w:r>
    </w:p>
    <w:p w:rsidR="007F12AC" w:rsidRPr="007F12AC" w:rsidRDefault="007F12AC" w:rsidP="007F12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2AC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35FD0" w:rsidRPr="007F12AC" w:rsidRDefault="007F12AC" w:rsidP="007F12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2AC">
        <w:rPr>
          <w:rFonts w:ascii="Times New Roman" w:hAnsi="Times New Roman" w:cs="Times New Roman"/>
          <w:b/>
          <w:sz w:val="28"/>
          <w:szCs w:val="28"/>
        </w:rPr>
        <w:t>9</w:t>
      </w:r>
      <w:r w:rsidR="00BD2D3F" w:rsidRPr="007F12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5FD0" w:rsidRPr="007F12AC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общественных обсуждений: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3F">
        <w:rPr>
          <w:rFonts w:ascii="Times New Roman" w:hAnsi="Times New Roman" w:cs="Times New Roman"/>
          <w:sz w:val="28"/>
          <w:szCs w:val="28"/>
        </w:rPr>
        <w:t xml:space="preserve">Регистрация участников общественного обсуждения осуществляется не </w:t>
      </w:r>
      <w:proofErr w:type="gramStart"/>
      <w:r w:rsidRPr="00BD2D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D2D3F">
        <w:rPr>
          <w:rFonts w:ascii="Times New Roman" w:hAnsi="Times New Roman" w:cs="Times New Roman"/>
          <w:sz w:val="28"/>
          <w:szCs w:val="28"/>
        </w:rPr>
        <w:t xml:space="preserve"> чем за три дня до дня проведения общественного обсуждения путем сообщения о своем желании участвовать в общественном обсуждении по контактному телефону (телефонам), по адресу электронной почты, лично по адресу организатора общественного обсуждения, указанному в информационном сообщении о проведении общественного обсуждения.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3F">
        <w:rPr>
          <w:rFonts w:ascii="Times New Roman" w:hAnsi="Times New Roman" w:cs="Times New Roman"/>
          <w:sz w:val="28"/>
          <w:szCs w:val="28"/>
        </w:rPr>
        <w:t>При регистрации гражданин сообщает свои фамилию, имя, отчество (последнее при наличии), адрес места жительства (пребывания) и, если гражданин является представителем организации, наименование, основной государственный регистрационный номер, место нахождения и адрес организации, а также заявляет о желании выступить на общественном обсуждении.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3F">
        <w:rPr>
          <w:rFonts w:ascii="Times New Roman" w:hAnsi="Times New Roman" w:cs="Times New Roman"/>
          <w:sz w:val="28"/>
          <w:szCs w:val="28"/>
        </w:rPr>
        <w:t>Без регистрации в общественном обсуждении, проводимом в форме очного собрания, вправе участвовать: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Губернатор Приморского края или его полномочный представитель;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Первый вице-губернатор Приморского края - Председатель Правительства Приморского края, вице-губернатор Приморского края - заместитель Председателя Правительства Приморского края, заместители Председателя Правительства Приморского края, заместители Председателя Правительства Приморского края - министры, руководитель аппарата Губернатора Приморского края и Правительства Приморского края, министры;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 Приморского края;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председатель Законодательного Собрания Приморского края или заместитель председателя Законодательного Собрания Приморского края;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депутаты Законодательного Собрания Приморского края;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депутаты представительных органов местного самоуправления;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Уполномоченный по правам человека в Приморском крае;</w:t>
      </w:r>
    </w:p>
    <w:p w:rsidR="00BD2D3F" w:rsidRPr="00BD2D3F" w:rsidRDefault="00BD2D3F" w:rsidP="00BD2D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сотрудники органов прокуратуры Приморского края;</w:t>
      </w:r>
    </w:p>
    <w:p w:rsidR="0017759D" w:rsidRDefault="00BD2D3F" w:rsidP="001775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D3F">
        <w:rPr>
          <w:rFonts w:ascii="Times New Roman" w:hAnsi="Times New Roman" w:cs="Times New Roman"/>
          <w:sz w:val="28"/>
          <w:szCs w:val="28"/>
        </w:rPr>
        <w:t>иные лица по приглашению организатора общественного обсуждения.</w:t>
      </w:r>
    </w:p>
    <w:p w:rsidR="00135FD0" w:rsidRPr="00B92119" w:rsidRDefault="00135FD0" w:rsidP="001775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может использоваться единая система идентификации и аутентификации.</w:t>
      </w:r>
    </w:p>
    <w:p w:rsidR="00135FD0" w:rsidRPr="00B92119" w:rsidRDefault="00135FD0" w:rsidP="00135F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19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8" w:history="1">
        <w:r w:rsidRPr="00B921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2119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96065A">
        <w:rPr>
          <w:rFonts w:ascii="Times New Roman" w:hAnsi="Times New Roman" w:cs="Times New Roman"/>
          <w:sz w:val="28"/>
          <w:szCs w:val="28"/>
        </w:rPr>
        <w:t>№</w:t>
      </w:r>
      <w:r w:rsidRPr="00B9211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6065A">
        <w:rPr>
          <w:rFonts w:ascii="Times New Roman" w:hAnsi="Times New Roman" w:cs="Times New Roman"/>
          <w:sz w:val="28"/>
          <w:szCs w:val="28"/>
        </w:rPr>
        <w:t>«</w:t>
      </w:r>
      <w:r w:rsidRPr="00B9211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6065A">
        <w:rPr>
          <w:rFonts w:ascii="Times New Roman" w:hAnsi="Times New Roman" w:cs="Times New Roman"/>
          <w:sz w:val="28"/>
          <w:szCs w:val="28"/>
        </w:rPr>
        <w:t>»</w:t>
      </w:r>
      <w:r w:rsidRPr="00B92119">
        <w:rPr>
          <w:rFonts w:ascii="Times New Roman" w:hAnsi="Times New Roman" w:cs="Times New Roman"/>
          <w:sz w:val="28"/>
          <w:szCs w:val="28"/>
        </w:rPr>
        <w:t>.</w:t>
      </w:r>
    </w:p>
    <w:p w:rsidR="007F12AC" w:rsidRDefault="00135FD0" w:rsidP="007F12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B92119">
        <w:rPr>
          <w:rFonts w:ascii="Times New Roman" w:hAnsi="Times New Roman" w:cs="Times New Roman"/>
          <w:sz w:val="28"/>
          <w:szCs w:val="28"/>
        </w:rPr>
        <w:t>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7F12AC" w:rsidRDefault="007F12AC" w:rsidP="007F12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2AC">
        <w:rPr>
          <w:rFonts w:ascii="Times New Roman" w:hAnsi="Times New Roman" w:cs="Times New Roman"/>
          <w:b/>
          <w:sz w:val="28"/>
          <w:szCs w:val="28"/>
        </w:rPr>
        <w:t>10. Участники общественного обсуждения по Проекту:</w:t>
      </w:r>
    </w:p>
    <w:p w:rsidR="00B111B1" w:rsidRDefault="007F12AC" w:rsidP="00B111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2AC">
        <w:rPr>
          <w:rFonts w:ascii="Times New Roman" w:hAnsi="Times New Roman" w:cs="Times New Roman"/>
          <w:sz w:val="28"/>
          <w:szCs w:val="28"/>
        </w:rPr>
        <w:t>Граждане, имеющие трех и более детей, включенные в реестр граждан, имеющих право на получение земельного участка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крае», а также граждане, общественные объединения и иные негосударственные некоммерческие организации различных профессиональных и социальных групп, права и законные интересы которых, затрагивает</w:t>
      </w:r>
      <w:proofErr w:type="gramEnd"/>
      <w:r w:rsidRPr="007F12AC">
        <w:rPr>
          <w:rFonts w:ascii="Times New Roman" w:hAnsi="Times New Roman" w:cs="Times New Roman"/>
          <w:sz w:val="28"/>
          <w:szCs w:val="28"/>
        </w:rPr>
        <w:t xml:space="preserve"> или может затронуть решение о выборе земельных участков в районе ул. Кленовая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ладимиро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-Александровское</w:t>
      </w:r>
      <w:r w:rsidR="0096065A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1B1" w:rsidRDefault="00B111B1" w:rsidP="00B111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Результат</w:t>
      </w:r>
      <w:r w:rsidRPr="00B111B1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11B1" w:rsidRDefault="00B111B1" w:rsidP="00B111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11B1">
        <w:rPr>
          <w:rFonts w:ascii="Times New Roman" w:hAnsi="Times New Roman" w:cs="Times New Roman"/>
          <w:sz w:val="28"/>
          <w:szCs w:val="28"/>
        </w:rPr>
        <w:t xml:space="preserve">ротокол общественного </w:t>
      </w:r>
      <w:r w:rsidR="00C45B39" w:rsidRPr="00B111B1">
        <w:rPr>
          <w:rFonts w:ascii="Times New Roman" w:hAnsi="Times New Roman" w:cs="Times New Roman"/>
          <w:sz w:val="28"/>
          <w:szCs w:val="28"/>
        </w:rPr>
        <w:t>обсуждения,</w:t>
      </w:r>
      <w:r w:rsidRPr="00B11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1B1">
        <w:rPr>
          <w:rFonts w:ascii="Times New Roman" w:hAnsi="Times New Roman" w:cs="Times New Roman"/>
          <w:sz w:val="28"/>
          <w:szCs w:val="28"/>
        </w:rPr>
        <w:t>опубликованный на официальном сайте администрации Партизанского муниципального округа в информационно-телекоммуникационной  сети  «Интернет» в разделе «Публичные слушания» «Общественные обсуждения».</w:t>
      </w:r>
    </w:p>
    <w:p w:rsidR="00135FD0" w:rsidRPr="00B111B1" w:rsidRDefault="00B111B1" w:rsidP="00B111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135FD0" w:rsidRPr="00B111B1">
        <w:rPr>
          <w:rFonts w:ascii="Times New Roman" w:hAnsi="Times New Roman" w:cs="Times New Roman"/>
          <w:b/>
          <w:sz w:val="28"/>
          <w:szCs w:val="28"/>
        </w:rPr>
        <w:t>Дата, время и место проведения собрания участников общественных обсуждений:</w:t>
      </w:r>
    </w:p>
    <w:p w:rsidR="00C45B39" w:rsidRDefault="0096065A" w:rsidP="00C45B39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bookmarkStart w:id="1" w:name="_GoBack"/>
      <w:bookmarkEnd w:id="1"/>
      <w:r w:rsidR="00B92119" w:rsidRPr="00C45B39">
        <w:rPr>
          <w:rFonts w:ascii="Times New Roman" w:hAnsi="Times New Roman" w:cs="Times New Roman"/>
          <w:sz w:val="28"/>
          <w:szCs w:val="28"/>
        </w:rPr>
        <w:t>.202</w:t>
      </w:r>
      <w:r w:rsidR="001D0FC4" w:rsidRPr="00C45B39">
        <w:rPr>
          <w:rFonts w:ascii="Times New Roman" w:hAnsi="Times New Roman" w:cs="Times New Roman"/>
          <w:sz w:val="28"/>
          <w:szCs w:val="28"/>
        </w:rPr>
        <w:t>4</w:t>
      </w:r>
      <w:r w:rsidR="00C45B39" w:rsidRPr="00C45B39">
        <w:rPr>
          <w:rFonts w:ascii="Times New Roman" w:hAnsi="Times New Roman" w:cs="Times New Roman"/>
          <w:sz w:val="28"/>
          <w:szCs w:val="28"/>
        </w:rPr>
        <w:t xml:space="preserve"> </w:t>
      </w:r>
      <w:r w:rsidR="00135FD0" w:rsidRPr="00C45B39">
        <w:rPr>
          <w:rFonts w:ascii="Times New Roman" w:hAnsi="Times New Roman" w:cs="Times New Roman"/>
          <w:sz w:val="28"/>
          <w:szCs w:val="28"/>
        </w:rPr>
        <w:t>в 1</w:t>
      </w:r>
      <w:r w:rsidR="00B111B1" w:rsidRPr="00C45B39">
        <w:rPr>
          <w:rFonts w:ascii="Times New Roman" w:hAnsi="Times New Roman" w:cs="Times New Roman"/>
          <w:sz w:val="28"/>
          <w:szCs w:val="28"/>
        </w:rPr>
        <w:t>0</w:t>
      </w:r>
      <w:r w:rsidR="00135FD0" w:rsidRPr="00C45B39">
        <w:rPr>
          <w:rFonts w:ascii="Times New Roman" w:hAnsi="Times New Roman" w:cs="Times New Roman"/>
          <w:sz w:val="28"/>
          <w:szCs w:val="28"/>
        </w:rPr>
        <w:t>-</w:t>
      </w:r>
      <w:r w:rsidR="00180FD4" w:rsidRPr="00C45B39">
        <w:rPr>
          <w:rFonts w:ascii="Times New Roman" w:hAnsi="Times New Roman" w:cs="Times New Roman"/>
          <w:sz w:val="28"/>
          <w:szCs w:val="28"/>
        </w:rPr>
        <w:t>0</w:t>
      </w:r>
      <w:r w:rsidR="00135FD0" w:rsidRPr="00C45B39">
        <w:rPr>
          <w:rFonts w:ascii="Times New Roman" w:hAnsi="Times New Roman" w:cs="Times New Roman"/>
          <w:sz w:val="28"/>
          <w:szCs w:val="28"/>
        </w:rPr>
        <w:t>0</w:t>
      </w:r>
      <w:r w:rsidR="00C45B3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35FD0" w:rsidRPr="00C45B39">
        <w:rPr>
          <w:rFonts w:ascii="Times New Roman" w:hAnsi="Times New Roman" w:cs="Times New Roman"/>
          <w:sz w:val="28"/>
          <w:szCs w:val="28"/>
        </w:rPr>
        <w:t xml:space="preserve"> </w:t>
      </w:r>
      <w:r w:rsidR="00C45B39" w:rsidRPr="00C45B39">
        <w:rPr>
          <w:rFonts w:ascii="Times New Roman" w:hAnsi="Times New Roman" w:cs="Times New Roman"/>
          <w:sz w:val="28"/>
          <w:szCs w:val="28"/>
        </w:rPr>
        <w:t>в здании администрации Партизанского муниципального округа по адресу: Парти</w:t>
      </w:r>
      <w:r w:rsidR="00C45B39">
        <w:rPr>
          <w:rFonts w:ascii="Times New Roman" w:hAnsi="Times New Roman" w:cs="Times New Roman"/>
          <w:sz w:val="28"/>
          <w:szCs w:val="28"/>
        </w:rPr>
        <w:t xml:space="preserve">занский муниципальный округ, </w:t>
      </w:r>
      <w:proofErr w:type="spellStart"/>
      <w:r w:rsidR="00C45B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5B39">
        <w:rPr>
          <w:rFonts w:ascii="Times New Roman" w:hAnsi="Times New Roman" w:cs="Times New Roman"/>
          <w:sz w:val="28"/>
          <w:szCs w:val="28"/>
        </w:rPr>
        <w:t>.</w:t>
      </w:r>
      <w:r w:rsidR="00C45B39" w:rsidRPr="00C45B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5B39" w:rsidRPr="00C45B39">
        <w:rPr>
          <w:rFonts w:ascii="Times New Roman" w:hAnsi="Times New Roman" w:cs="Times New Roman"/>
          <w:sz w:val="28"/>
          <w:szCs w:val="28"/>
        </w:rPr>
        <w:t>ладимиро</w:t>
      </w:r>
      <w:proofErr w:type="spellEnd"/>
      <w:r w:rsidR="00C45B39" w:rsidRPr="00C45B39">
        <w:rPr>
          <w:rFonts w:ascii="Times New Roman" w:hAnsi="Times New Roman" w:cs="Times New Roman"/>
          <w:sz w:val="28"/>
          <w:szCs w:val="28"/>
        </w:rPr>
        <w:t>-Александровское,   ул. Комсомольская, 45А, зал заседаний, 1-ый этаж.</w:t>
      </w:r>
    </w:p>
    <w:p w:rsidR="00DA70AB" w:rsidRPr="00B92119" w:rsidRDefault="00DA70AB" w:rsidP="00B9211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0AB" w:rsidRPr="00B92119" w:rsidSect="001E7631">
      <w:headerReference w:type="default" r:id="rId9"/>
      <w:pgSz w:w="11906" w:h="16838"/>
      <w:pgMar w:top="56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4E" w:rsidRDefault="001B194E" w:rsidP="00AA538C">
      <w:pPr>
        <w:spacing w:after="0" w:line="240" w:lineRule="auto"/>
      </w:pPr>
      <w:r>
        <w:separator/>
      </w:r>
    </w:p>
  </w:endnote>
  <w:endnote w:type="continuationSeparator" w:id="0">
    <w:p w:rsidR="001B194E" w:rsidRDefault="001B194E" w:rsidP="00AA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4E" w:rsidRDefault="001B194E" w:rsidP="00AA538C">
      <w:pPr>
        <w:spacing w:after="0" w:line="240" w:lineRule="auto"/>
      </w:pPr>
      <w:r>
        <w:separator/>
      </w:r>
    </w:p>
  </w:footnote>
  <w:footnote w:type="continuationSeparator" w:id="0">
    <w:p w:rsidR="001B194E" w:rsidRDefault="001B194E" w:rsidP="00AA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841728"/>
      <w:docPartObj>
        <w:docPartGallery w:val="Page Numbers (Top of Page)"/>
        <w:docPartUnique/>
      </w:docPartObj>
    </w:sdtPr>
    <w:sdtEndPr/>
    <w:sdtContent>
      <w:p w:rsidR="001B194E" w:rsidRDefault="00664997">
        <w:pPr>
          <w:pStyle w:val="a7"/>
          <w:jc w:val="center"/>
        </w:pPr>
        <w:r>
          <w:fldChar w:fldCharType="begin"/>
        </w:r>
        <w:r w:rsidR="001B194E">
          <w:instrText>PAGE   \* MERGEFORMAT</w:instrText>
        </w:r>
        <w:r>
          <w:fldChar w:fldCharType="separate"/>
        </w:r>
        <w:r w:rsidR="0096065A">
          <w:rPr>
            <w:noProof/>
          </w:rPr>
          <w:t>3</w:t>
        </w:r>
        <w:r>
          <w:fldChar w:fldCharType="end"/>
        </w:r>
      </w:p>
    </w:sdtContent>
  </w:sdt>
  <w:p w:rsidR="001B194E" w:rsidRDefault="001B19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BE4"/>
    <w:multiLevelType w:val="hybridMultilevel"/>
    <w:tmpl w:val="BE904BFC"/>
    <w:lvl w:ilvl="0" w:tplc="34BA1F0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693F81"/>
    <w:multiLevelType w:val="hybridMultilevel"/>
    <w:tmpl w:val="168C55BC"/>
    <w:lvl w:ilvl="0" w:tplc="60EC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50FA"/>
    <w:multiLevelType w:val="hybridMultilevel"/>
    <w:tmpl w:val="87F2B7FA"/>
    <w:lvl w:ilvl="0" w:tplc="156647E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1A30"/>
    <w:multiLevelType w:val="hybridMultilevel"/>
    <w:tmpl w:val="E50A496E"/>
    <w:lvl w:ilvl="0" w:tplc="156647E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F2A0B"/>
    <w:multiLevelType w:val="hybridMultilevel"/>
    <w:tmpl w:val="087A90D8"/>
    <w:lvl w:ilvl="0" w:tplc="48043C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29905C1"/>
    <w:multiLevelType w:val="hybridMultilevel"/>
    <w:tmpl w:val="524CBCB2"/>
    <w:lvl w:ilvl="0" w:tplc="48043C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5D4293C"/>
    <w:multiLevelType w:val="hybridMultilevel"/>
    <w:tmpl w:val="168C55BC"/>
    <w:lvl w:ilvl="0" w:tplc="60EC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C65C6"/>
    <w:multiLevelType w:val="hybridMultilevel"/>
    <w:tmpl w:val="168C55BC"/>
    <w:lvl w:ilvl="0" w:tplc="60ECDA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C17BE9"/>
    <w:multiLevelType w:val="hybridMultilevel"/>
    <w:tmpl w:val="F7669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D27329"/>
    <w:multiLevelType w:val="hybridMultilevel"/>
    <w:tmpl w:val="6F1E2F5E"/>
    <w:lvl w:ilvl="0" w:tplc="B6A68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0"/>
    <w:rsid w:val="000531B4"/>
    <w:rsid w:val="000C6307"/>
    <w:rsid w:val="00135FD0"/>
    <w:rsid w:val="00145ED5"/>
    <w:rsid w:val="0017759D"/>
    <w:rsid w:val="00180FD4"/>
    <w:rsid w:val="001B194E"/>
    <w:rsid w:val="001D0FC4"/>
    <w:rsid w:val="001E7631"/>
    <w:rsid w:val="00287F4B"/>
    <w:rsid w:val="002B0BC3"/>
    <w:rsid w:val="003162E6"/>
    <w:rsid w:val="00334881"/>
    <w:rsid w:val="00357653"/>
    <w:rsid w:val="003915DE"/>
    <w:rsid w:val="003E75A3"/>
    <w:rsid w:val="00453077"/>
    <w:rsid w:val="00460BD6"/>
    <w:rsid w:val="00472796"/>
    <w:rsid w:val="004C60FC"/>
    <w:rsid w:val="004C7C07"/>
    <w:rsid w:val="00594A72"/>
    <w:rsid w:val="005B5E03"/>
    <w:rsid w:val="005C3F2F"/>
    <w:rsid w:val="005F1C4F"/>
    <w:rsid w:val="005F6EE2"/>
    <w:rsid w:val="006019CB"/>
    <w:rsid w:val="00664997"/>
    <w:rsid w:val="006C16F0"/>
    <w:rsid w:val="006C3A6D"/>
    <w:rsid w:val="00700B6F"/>
    <w:rsid w:val="00727887"/>
    <w:rsid w:val="00734AC8"/>
    <w:rsid w:val="007A2DA5"/>
    <w:rsid w:val="007E6420"/>
    <w:rsid w:val="007F12AC"/>
    <w:rsid w:val="00835347"/>
    <w:rsid w:val="008523F7"/>
    <w:rsid w:val="00871542"/>
    <w:rsid w:val="008A218B"/>
    <w:rsid w:val="008D55DB"/>
    <w:rsid w:val="0091745F"/>
    <w:rsid w:val="0096065A"/>
    <w:rsid w:val="0096479F"/>
    <w:rsid w:val="0096685A"/>
    <w:rsid w:val="009A1C01"/>
    <w:rsid w:val="009A4ACE"/>
    <w:rsid w:val="009F48A1"/>
    <w:rsid w:val="00A07C4D"/>
    <w:rsid w:val="00A44FC7"/>
    <w:rsid w:val="00A7204A"/>
    <w:rsid w:val="00A82571"/>
    <w:rsid w:val="00AA538C"/>
    <w:rsid w:val="00AE4759"/>
    <w:rsid w:val="00B111B1"/>
    <w:rsid w:val="00B56B6A"/>
    <w:rsid w:val="00B92119"/>
    <w:rsid w:val="00BA385B"/>
    <w:rsid w:val="00BD2D3F"/>
    <w:rsid w:val="00C34D69"/>
    <w:rsid w:val="00C45B39"/>
    <w:rsid w:val="00D42E06"/>
    <w:rsid w:val="00D61F8F"/>
    <w:rsid w:val="00D8762A"/>
    <w:rsid w:val="00D94B93"/>
    <w:rsid w:val="00DA70AB"/>
    <w:rsid w:val="00DC60E7"/>
    <w:rsid w:val="00E12788"/>
    <w:rsid w:val="00E37077"/>
    <w:rsid w:val="00E41DE3"/>
    <w:rsid w:val="00EA5588"/>
    <w:rsid w:val="00F2262A"/>
    <w:rsid w:val="00F30CC3"/>
    <w:rsid w:val="00F45FFC"/>
    <w:rsid w:val="00F776E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D0"/>
  </w:style>
  <w:style w:type="paragraph" w:styleId="1">
    <w:name w:val="heading 1"/>
    <w:basedOn w:val="a"/>
    <w:next w:val="a"/>
    <w:link w:val="10"/>
    <w:uiPriority w:val="9"/>
    <w:qFormat/>
    <w:rsid w:val="00F30CC3"/>
    <w:pPr>
      <w:keepNext/>
      <w:spacing w:before="240" w:after="60" w:line="240" w:lineRule="atLeast"/>
      <w:ind w:firstLine="709"/>
      <w:jc w:val="center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FD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3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F30CC3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val="x-none"/>
    </w:rPr>
  </w:style>
  <w:style w:type="character" w:customStyle="1" w:styleId="51">
    <w:name w:val="5 МГП Обычный текст Знак"/>
    <w:link w:val="50"/>
    <w:uiPriority w:val="99"/>
    <w:locked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4111">
    <w:name w:val="4 МГП 1.1.1"/>
    <w:basedOn w:val="50"/>
    <w:next w:val="50"/>
    <w:link w:val="41110"/>
    <w:uiPriority w:val="99"/>
    <w:qFormat/>
    <w:rsid w:val="00F30CC3"/>
    <w:pPr>
      <w:spacing w:before="240" w:after="120"/>
      <w:outlineLvl w:val="3"/>
    </w:pPr>
    <w:rPr>
      <w:b/>
      <w:i/>
    </w:rPr>
  </w:style>
  <w:style w:type="character" w:customStyle="1" w:styleId="41110">
    <w:name w:val="4 МГП 1.1.1 Знак"/>
    <w:link w:val="4111"/>
    <w:uiPriority w:val="99"/>
    <w:locked/>
    <w:rsid w:val="00F30CC3"/>
    <w:rPr>
      <w:rFonts w:ascii="Times New Roman" w:eastAsia="Times New Roman" w:hAnsi="Times New Roman" w:cs="Times New Roman"/>
      <w:b/>
      <w:i/>
      <w:sz w:val="28"/>
      <w:lang w:val="x-none"/>
    </w:rPr>
  </w:style>
  <w:style w:type="paragraph" w:customStyle="1" w:styleId="4">
    <w:name w:val="4"/>
    <w:aliases w:val="5 МГП 1.1.1.1"/>
    <w:basedOn w:val="50"/>
    <w:link w:val="40"/>
    <w:qFormat/>
    <w:rsid w:val="00F30CC3"/>
    <w:pPr>
      <w:spacing w:before="120"/>
    </w:pPr>
    <w:rPr>
      <w:b/>
    </w:rPr>
  </w:style>
  <w:style w:type="character" w:customStyle="1" w:styleId="40">
    <w:name w:val="4 Знак"/>
    <w:aliases w:val="5 МГП 1.1.1.1 Знак"/>
    <w:link w:val="4"/>
    <w:rsid w:val="00F30CC3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ConsPlusNormal0">
    <w:name w:val="ConsPlusNormal Знак"/>
    <w:link w:val="ConsPlusNormal"/>
    <w:locked/>
    <w:rsid w:val="00F30C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5"/>
    <w:aliases w:val="5 МГП Обычный нумерация"/>
    <w:basedOn w:val="50"/>
    <w:link w:val="52"/>
    <w:qFormat/>
    <w:rsid w:val="00F30CC3"/>
    <w:pPr>
      <w:numPr>
        <w:numId w:val="5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a5">
    <w:name w:val="Нормальный (таблица)"/>
    <w:basedOn w:val="a"/>
    <w:next w:val="a"/>
    <w:uiPriority w:val="99"/>
    <w:rsid w:val="00F30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Центрированный (таблица)"/>
    <w:basedOn w:val="a5"/>
    <w:next w:val="a"/>
    <w:uiPriority w:val="99"/>
    <w:rsid w:val="00F30CC3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F30CC3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38C"/>
  </w:style>
  <w:style w:type="paragraph" w:styleId="a9">
    <w:name w:val="footer"/>
    <w:basedOn w:val="a"/>
    <w:link w:val="aa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38C"/>
  </w:style>
  <w:style w:type="paragraph" w:styleId="ab">
    <w:name w:val="Balloon Text"/>
    <w:basedOn w:val="a"/>
    <w:link w:val="ac"/>
    <w:uiPriority w:val="99"/>
    <w:semiHidden/>
    <w:unhideWhenUsed/>
    <w:rsid w:val="00A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38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60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D0"/>
  </w:style>
  <w:style w:type="paragraph" w:styleId="1">
    <w:name w:val="heading 1"/>
    <w:basedOn w:val="a"/>
    <w:next w:val="a"/>
    <w:link w:val="10"/>
    <w:uiPriority w:val="9"/>
    <w:qFormat/>
    <w:rsid w:val="00F30CC3"/>
    <w:pPr>
      <w:keepNext/>
      <w:spacing w:before="240" w:after="60" w:line="240" w:lineRule="atLeast"/>
      <w:ind w:firstLine="709"/>
      <w:jc w:val="center"/>
      <w:outlineLvl w:val="0"/>
    </w:pPr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FD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F3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0">
    <w:name w:val="5 МГП Обычный текст"/>
    <w:basedOn w:val="a"/>
    <w:link w:val="51"/>
    <w:uiPriority w:val="99"/>
    <w:qFormat/>
    <w:rsid w:val="00F30CC3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val="x-none"/>
    </w:rPr>
  </w:style>
  <w:style w:type="character" w:customStyle="1" w:styleId="51">
    <w:name w:val="5 МГП Обычный текст Знак"/>
    <w:link w:val="50"/>
    <w:uiPriority w:val="99"/>
    <w:locked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4111">
    <w:name w:val="4 МГП 1.1.1"/>
    <w:basedOn w:val="50"/>
    <w:next w:val="50"/>
    <w:link w:val="41110"/>
    <w:uiPriority w:val="99"/>
    <w:qFormat/>
    <w:rsid w:val="00F30CC3"/>
    <w:pPr>
      <w:spacing w:before="240" w:after="120"/>
      <w:outlineLvl w:val="3"/>
    </w:pPr>
    <w:rPr>
      <w:b/>
      <w:i/>
    </w:rPr>
  </w:style>
  <w:style w:type="character" w:customStyle="1" w:styleId="41110">
    <w:name w:val="4 МГП 1.1.1 Знак"/>
    <w:link w:val="4111"/>
    <w:uiPriority w:val="99"/>
    <w:locked/>
    <w:rsid w:val="00F30CC3"/>
    <w:rPr>
      <w:rFonts w:ascii="Times New Roman" w:eastAsia="Times New Roman" w:hAnsi="Times New Roman" w:cs="Times New Roman"/>
      <w:b/>
      <w:i/>
      <w:sz w:val="28"/>
      <w:lang w:val="x-none"/>
    </w:rPr>
  </w:style>
  <w:style w:type="paragraph" w:customStyle="1" w:styleId="4">
    <w:name w:val="4"/>
    <w:aliases w:val="5 МГП 1.1.1.1"/>
    <w:basedOn w:val="50"/>
    <w:link w:val="40"/>
    <w:qFormat/>
    <w:rsid w:val="00F30CC3"/>
    <w:pPr>
      <w:spacing w:before="120"/>
    </w:pPr>
    <w:rPr>
      <w:b/>
    </w:rPr>
  </w:style>
  <w:style w:type="character" w:customStyle="1" w:styleId="40">
    <w:name w:val="4 Знак"/>
    <w:aliases w:val="5 МГП 1.1.1.1 Знак"/>
    <w:link w:val="4"/>
    <w:rsid w:val="00F30CC3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ConsPlusNormal0">
    <w:name w:val="ConsPlusNormal Знак"/>
    <w:link w:val="ConsPlusNormal"/>
    <w:locked/>
    <w:rsid w:val="00F30C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5"/>
    <w:aliases w:val="5 МГП Обычный нумерация"/>
    <w:basedOn w:val="50"/>
    <w:link w:val="52"/>
    <w:qFormat/>
    <w:rsid w:val="00F30CC3"/>
    <w:pPr>
      <w:numPr>
        <w:numId w:val="5"/>
      </w:numPr>
      <w:tabs>
        <w:tab w:val="left" w:pos="1134"/>
      </w:tabs>
    </w:pPr>
  </w:style>
  <w:style w:type="character" w:customStyle="1" w:styleId="52">
    <w:name w:val="5 Знак"/>
    <w:aliases w:val="5 МГП Обычный нумерация Знак"/>
    <w:basedOn w:val="51"/>
    <w:link w:val="5"/>
    <w:rsid w:val="00F30CC3"/>
    <w:rPr>
      <w:rFonts w:ascii="Times New Roman" w:eastAsia="Times New Roman" w:hAnsi="Times New Roman" w:cs="Times New Roman"/>
      <w:sz w:val="28"/>
      <w:lang w:val="x-none"/>
    </w:rPr>
  </w:style>
  <w:style w:type="paragraph" w:customStyle="1" w:styleId="a5">
    <w:name w:val="Нормальный (таблица)"/>
    <w:basedOn w:val="a"/>
    <w:next w:val="a"/>
    <w:uiPriority w:val="99"/>
    <w:rsid w:val="00F30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Центрированный (таблица)"/>
    <w:basedOn w:val="a5"/>
    <w:next w:val="a"/>
    <w:uiPriority w:val="99"/>
    <w:rsid w:val="00F30CC3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F30CC3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38C"/>
  </w:style>
  <w:style w:type="paragraph" w:styleId="a9">
    <w:name w:val="footer"/>
    <w:basedOn w:val="a"/>
    <w:link w:val="aa"/>
    <w:uiPriority w:val="99"/>
    <w:unhideWhenUsed/>
    <w:rsid w:val="00AA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38C"/>
  </w:style>
  <w:style w:type="paragraph" w:styleId="ab">
    <w:name w:val="Balloon Text"/>
    <w:basedOn w:val="a"/>
    <w:link w:val="ac"/>
    <w:uiPriority w:val="99"/>
    <w:semiHidden/>
    <w:unhideWhenUsed/>
    <w:rsid w:val="00AA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38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60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BDE7B292812260C47113659637B0D1BACF628897EC9BC0B0EEE4148CA7E608AFE1E4ED115BCDACFC6DCBD81p8K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Регина Равильевна</dc:creator>
  <cp:lastModifiedBy>Скоркина Елена Александровна</cp:lastModifiedBy>
  <cp:revision>11</cp:revision>
  <cp:lastPrinted>2023-04-07T00:28:00Z</cp:lastPrinted>
  <dcterms:created xsi:type="dcterms:W3CDTF">2024-03-27T23:37:00Z</dcterms:created>
  <dcterms:modified xsi:type="dcterms:W3CDTF">2024-09-03T01:20:00Z</dcterms:modified>
</cp:coreProperties>
</file>