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C9" w:rsidRPr="00D55B9D" w:rsidRDefault="006A66C9" w:rsidP="006A66C9">
      <w:pPr>
        <w:autoSpaceDE w:val="0"/>
        <w:ind w:left="6691" w:firstLine="0"/>
        <w:jc w:val="center"/>
        <w:rPr>
          <w:rFonts w:ascii="Times New Roman" w:hAnsi="Times New Roman"/>
          <w:sz w:val="28"/>
          <w:szCs w:val="28"/>
        </w:rPr>
      </w:pPr>
      <w:r w:rsidRPr="00D55B9D">
        <w:rPr>
          <w:rFonts w:ascii="Times New Roman" w:hAnsi="Times New Roman"/>
          <w:sz w:val="28"/>
          <w:szCs w:val="28"/>
        </w:rPr>
        <w:t>Приложение № 2</w:t>
      </w:r>
    </w:p>
    <w:p w:rsidR="006A66C9" w:rsidRPr="005A630B" w:rsidRDefault="006A66C9" w:rsidP="006A66C9">
      <w:pPr>
        <w:autoSpaceDE w:val="0"/>
        <w:spacing w:line="240" w:lineRule="auto"/>
        <w:ind w:left="6691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D55B9D">
        <w:rPr>
          <w:rFonts w:ascii="Times New Roman" w:eastAsia="Times New Roman CYR" w:hAnsi="Times New Roman"/>
          <w:sz w:val="28"/>
          <w:szCs w:val="28"/>
        </w:rPr>
        <w:t>к муниципальной программе Партизанского муниципального района</w:t>
      </w:r>
      <w:r w:rsidRPr="00D55B9D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5A630B">
        <w:rPr>
          <w:rFonts w:ascii="Times New Roman" w:eastAsia="Arial CYR" w:hAnsi="Times New Roman"/>
          <w:bCs/>
          <w:sz w:val="28"/>
          <w:szCs w:val="28"/>
        </w:rPr>
        <w:t>«Доступная среда» на 2019-20121 годы, утвержденной постановлением администрации Партизанского муниципального района</w:t>
      </w:r>
    </w:p>
    <w:p w:rsidR="006A66C9" w:rsidRPr="005A630B" w:rsidRDefault="006A66C9" w:rsidP="005A630B">
      <w:pPr>
        <w:autoSpaceDE w:val="0"/>
        <w:spacing w:line="240" w:lineRule="auto"/>
        <w:ind w:left="6691" w:firstLine="0"/>
        <w:jc w:val="center"/>
        <w:rPr>
          <w:rFonts w:ascii="Times New Roman" w:eastAsia="Arial CYR" w:hAnsi="Times New Roman"/>
          <w:sz w:val="28"/>
          <w:szCs w:val="28"/>
        </w:rPr>
      </w:pPr>
      <w:r w:rsidRPr="005A630B">
        <w:rPr>
          <w:rFonts w:ascii="Times New Roman" w:eastAsia="Arial CYR" w:hAnsi="Times New Roman"/>
          <w:bCs/>
          <w:sz w:val="28"/>
          <w:szCs w:val="28"/>
        </w:rPr>
        <w:t>от 03.08.2018 № 567 (в ред. от 23.01.2019 № 44)</w:t>
      </w:r>
    </w:p>
    <w:p w:rsidR="00492FCD" w:rsidRPr="005A630B" w:rsidRDefault="00492FCD" w:rsidP="006A66C9">
      <w:pPr>
        <w:autoSpaceDE w:val="0"/>
        <w:ind w:firstLine="0"/>
        <w:jc w:val="left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6A66C9" w:rsidRPr="005A630B" w:rsidRDefault="006A66C9" w:rsidP="006A66C9">
      <w:pPr>
        <w:autoSpaceDE w:val="0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  <w:r w:rsidRPr="005A630B">
        <w:rPr>
          <w:rFonts w:ascii="Times New Roman" w:eastAsia="Times New Roman CYR" w:hAnsi="Times New Roman"/>
          <w:b/>
          <w:caps/>
          <w:sz w:val="28"/>
          <w:szCs w:val="28"/>
        </w:rPr>
        <w:t>Перечень</w:t>
      </w:r>
    </w:p>
    <w:p w:rsidR="006A66C9" w:rsidRPr="005A630B" w:rsidRDefault="006A66C9" w:rsidP="006A66C9">
      <w:pPr>
        <w:autoSpaceDE w:val="0"/>
        <w:spacing w:line="240" w:lineRule="auto"/>
        <w:ind w:firstLine="0"/>
        <w:jc w:val="center"/>
        <w:rPr>
          <w:rFonts w:ascii="Times New Roman" w:eastAsia="Times New Roman CYR" w:hAnsi="Times New Roman"/>
          <w:sz w:val="28"/>
          <w:szCs w:val="28"/>
        </w:rPr>
      </w:pPr>
      <w:r w:rsidRPr="005A630B">
        <w:rPr>
          <w:rFonts w:ascii="Times New Roman" w:eastAsia="Times New Roman CYR" w:hAnsi="Times New Roman"/>
          <w:sz w:val="28"/>
          <w:szCs w:val="28"/>
        </w:rPr>
        <w:t>мероприятий муниципальной программы Партизанского</w:t>
      </w:r>
    </w:p>
    <w:p w:rsidR="006A66C9" w:rsidRPr="005A630B" w:rsidRDefault="006A66C9" w:rsidP="006A66C9">
      <w:pPr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5A630B">
        <w:rPr>
          <w:rFonts w:ascii="Times New Roman" w:eastAsia="Times New Roman CYR" w:hAnsi="Times New Roman"/>
          <w:sz w:val="28"/>
          <w:szCs w:val="28"/>
        </w:rPr>
        <w:t xml:space="preserve">муниципального района </w:t>
      </w:r>
      <w:r w:rsidRPr="005A630B">
        <w:rPr>
          <w:rFonts w:ascii="Times New Roman" w:eastAsia="Arial CYR" w:hAnsi="Times New Roman"/>
          <w:bCs/>
          <w:sz w:val="28"/>
          <w:szCs w:val="28"/>
        </w:rPr>
        <w:t>«Доступная среда» на 2019-2021 годы</w:t>
      </w:r>
    </w:p>
    <w:p w:rsidR="006A66C9" w:rsidRPr="005A630B" w:rsidRDefault="006A66C9" w:rsidP="006A66C9">
      <w:pPr>
        <w:autoSpaceDE w:val="0"/>
        <w:spacing w:line="240" w:lineRule="auto"/>
        <w:ind w:firstLine="0"/>
        <w:jc w:val="right"/>
        <w:rPr>
          <w:rFonts w:ascii="Times New Roman" w:eastAsia="Arial CYR" w:hAnsi="Times New Roman"/>
          <w:bCs/>
        </w:rPr>
      </w:pPr>
      <w:r w:rsidRPr="005A630B">
        <w:rPr>
          <w:rFonts w:ascii="Times New Roman" w:eastAsia="Arial CYR" w:hAnsi="Times New Roman"/>
          <w:bCs/>
        </w:rPr>
        <w:t xml:space="preserve">«Ветра благодати дуют всегда, </w:t>
      </w:r>
    </w:p>
    <w:p w:rsidR="006A66C9" w:rsidRPr="005A630B" w:rsidRDefault="006A66C9" w:rsidP="006A66C9">
      <w:pPr>
        <w:autoSpaceDE w:val="0"/>
        <w:spacing w:line="240" w:lineRule="auto"/>
        <w:ind w:firstLine="0"/>
        <w:jc w:val="right"/>
        <w:rPr>
          <w:rFonts w:ascii="Times New Roman" w:eastAsia="Arial CYR" w:hAnsi="Times New Roman"/>
          <w:bCs/>
        </w:rPr>
      </w:pPr>
      <w:r w:rsidRPr="005A630B">
        <w:rPr>
          <w:rFonts w:ascii="Times New Roman" w:eastAsia="Arial CYR" w:hAnsi="Times New Roman"/>
          <w:bCs/>
        </w:rPr>
        <w:t>но для этого мы должны поднять парус!»</w:t>
      </w:r>
    </w:p>
    <w:p w:rsidR="006A66C9" w:rsidRPr="005A630B" w:rsidRDefault="006A66C9" w:rsidP="006A66C9">
      <w:pPr>
        <w:autoSpaceDE w:val="0"/>
        <w:spacing w:line="240" w:lineRule="auto"/>
        <w:ind w:firstLine="0"/>
        <w:jc w:val="left"/>
        <w:rPr>
          <w:rFonts w:ascii="Times New Roman" w:eastAsia="Arial CYR" w:hAnsi="Times New Roman"/>
          <w:bCs/>
        </w:rPr>
      </w:pPr>
    </w:p>
    <w:tbl>
      <w:tblPr>
        <w:tblStyle w:val="6"/>
        <w:tblW w:w="15986" w:type="dxa"/>
        <w:tblLayout w:type="fixed"/>
        <w:tblLook w:val="04A0"/>
      </w:tblPr>
      <w:tblGrid>
        <w:gridCol w:w="675"/>
        <w:gridCol w:w="5387"/>
        <w:gridCol w:w="2835"/>
        <w:gridCol w:w="1417"/>
        <w:gridCol w:w="1418"/>
        <w:gridCol w:w="1134"/>
        <w:gridCol w:w="993"/>
        <w:gridCol w:w="1134"/>
        <w:gridCol w:w="993"/>
      </w:tblGrid>
      <w:tr w:rsidR="006A66C9" w:rsidRPr="005A630B" w:rsidTr="00EB7F8D">
        <w:tc>
          <w:tcPr>
            <w:tcW w:w="675" w:type="dxa"/>
            <w:vMerge w:val="restart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 xml:space="preserve">№ </w:t>
            </w:r>
            <w:proofErr w:type="spellStart"/>
            <w:r w:rsidRPr="005A630B">
              <w:rPr>
                <w:rFonts w:eastAsia="Arial CYR"/>
                <w:bCs/>
                <w:sz w:val="24"/>
                <w:szCs w:val="24"/>
              </w:rPr>
              <w:t>п</w:t>
            </w:r>
            <w:proofErr w:type="spellEnd"/>
            <w:r w:rsidRPr="005A630B">
              <w:rPr>
                <w:rFonts w:eastAsia="Arial CYR"/>
                <w:bCs/>
                <w:sz w:val="24"/>
                <w:szCs w:val="24"/>
              </w:rPr>
              <w:t>/</w:t>
            </w:r>
            <w:proofErr w:type="spellStart"/>
            <w:r w:rsidRPr="005A630B">
              <w:rPr>
                <w:rFonts w:eastAsia="Arial CYR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 w:val="restart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Стоимость в тыс. руб.</w:t>
            </w:r>
          </w:p>
        </w:tc>
      </w:tr>
      <w:tr w:rsidR="006A66C9" w:rsidRPr="005A630B" w:rsidTr="00EB7F8D">
        <w:tc>
          <w:tcPr>
            <w:tcW w:w="675" w:type="dxa"/>
            <w:vMerge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2021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9</w:t>
            </w:r>
          </w:p>
        </w:tc>
      </w:tr>
      <w:tr w:rsidR="006A66C9" w:rsidRPr="005A630B" w:rsidTr="00EB7F8D">
        <w:tc>
          <w:tcPr>
            <w:tcW w:w="15986" w:type="dxa"/>
            <w:gridSpan w:val="9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 xml:space="preserve">Раздел 1. </w:t>
            </w:r>
            <w:r w:rsidRPr="005A630B">
              <w:rPr>
                <w:rFonts w:eastAsia="Arial CYR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6A66C9" w:rsidRPr="005A630B" w:rsidRDefault="006A66C9" w:rsidP="00EB7F8D">
            <w:pPr>
              <w:autoSpaceDE w:val="0"/>
              <w:spacing w:line="216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Заседание межведомственной комиссии</w:t>
            </w:r>
            <w:r w:rsidRPr="005A630B">
              <w:rPr>
                <w:sz w:val="24"/>
                <w:szCs w:val="24"/>
                <w:lang w:eastAsia="ru-RU"/>
              </w:rPr>
              <w:t xml:space="preserve"> 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 w:rsidRPr="005A630B">
              <w:rPr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A630B">
              <w:rPr>
                <w:sz w:val="24"/>
                <w:szCs w:val="24"/>
                <w:lang w:eastAsia="ru-RU"/>
              </w:rPr>
              <w:t xml:space="preserve"> групп населения  </w:t>
            </w:r>
          </w:p>
        </w:tc>
        <w:tc>
          <w:tcPr>
            <w:tcW w:w="2835" w:type="dxa"/>
          </w:tcPr>
          <w:p w:rsidR="006A66C9" w:rsidRPr="005A630B" w:rsidRDefault="006A66C9" w:rsidP="00EB7F8D">
            <w:pPr>
              <w:autoSpaceDE w:val="0"/>
              <w:spacing w:line="216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Отдел организационно-контрольной работы</w:t>
            </w:r>
            <w:r w:rsidRPr="005A630B">
              <w:rPr>
                <w:sz w:val="24"/>
                <w:szCs w:val="24"/>
                <w:lang w:eastAsia="ru-RU"/>
              </w:rPr>
              <w:t xml:space="preserve"> администрации Партизанского муниципального района</w:t>
            </w:r>
          </w:p>
        </w:tc>
        <w:tc>
          <w:tcPr>
            <w:tcW w:w="141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годы, не менее 2-х раз в год</w:t>
            </w:r>
          </w:p>
        </w:tc>
        <w:tc>
          <w:tcPr>
            <w:tcW w:w="1418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без финансовых затрат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</w:tr>
      <w:tr w:rsidR="006A66C9" w:rsidRPr="005A630B" w:rsidTr="00EB7F8D">
        <w:tc>
          <w:tcPr>
            <w:tcW w:w="15986" w:type="dxa"/>
            <w:gridSpan w:val="9"/>
          </w:tcPr>
          <w:p w:rsidR="006A66C9" w:rsidRPr="005A630B" w:rsidRDefault="006A66C9" w:rsidP="00EB7F8D">
            <w:pPr>
              <w:autoSpaceDE w:val="0"/>
              <w:spacing w:line="216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 xml:space="preserve">Раздел 2. </w:t>
            </w:r>
            <w:r w:rsidRPr="005A630B">
              <w:rPr>
                <w:rFonts w:eastAsia="Arial CYR"/>
                <w:b/>
                <w:sz w:val="24"/>
                <w:szCs w:val="24"/>
                <w:lang w:eastAsia="ru-RU"/>
              </w:rPr>
              <w:t>Поддержка социально-ориентированных некоммерческих организаций инвалидов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6A66C9" w:rsidRPr="005A630B" w:rsidRDefault="006A66C9" w:rsidP="00EB7F8D">
            <w:pPr>
              <w:autoSpaceDE w:val="0"/>
              <w:spacing w:line="216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 xml:space="preserve">Предоставление субсидии </w:t>
            </w:r>
            <w:r w:rsidRPr="005A630B">
              <w:rPr>
                <w:sz w:val="24"/>
                <w:szCs w:val="24"/>
                <w:lang w:eastAsia="ru-RU"/>
              </w:rPr>
              <w:t>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- Общество инвалидов)</w:t>
            </w:r>
            <w:r w:rsidRPr="005A630B">
              <w:rPr>
                <w:rFonts w:eastAsia="Arial CYR"/>
                <w:sz w:val="24"/>
                <w:szCs w:val="24"/>
              </w:rPr>
              <w:t xml:space="preserve"> </w:t>
            </w:r>
            <w:r w:rsidRPr="005A630B">
              <w:rPr>
                <w:rFonts w:eastAsia="Calibri"/>
                <w:sz w:val="24"/>
                <w:szCs w:val="24"/>
              </w:rPr>
              <w:t xml:space="preserve">для оказания материальной помощи инвалидам,              а также для проведения социально значимых мероприятий, направленных на защиту прав                      и свобод инвалидов, их </w:t>
            </w:r>
            <w:proofErr w:type="spellStart"/>
            <w:r w:rsidRPr="005A630B">
              <w:rPr>
                <w:rFonts w:eastAsia="Calibri"/>
                <w:sz w:val="24"/>
                <w:szCs w:val="24"/>
              </w:rPr>
              <w:t>социокультурную</w:t>
            </w:r>
            <w:proofErr w:type="spellEnd"/>
            <w:r w:rsidRPr="005A630B">
              <w:rPr>
                <w:rFonts w:eastAsia="Calibri"/>
                <w:sz w:val="24"/>
                <w:szCs w:val="24"/>
              </w:rPr>
              <w:t xml:space="preserve"> реабилитацию и интеграцию в общественную жизнь</w:t>
            </w:r>
          </w:p>
        </w:tc>
        <w:tc>
          <w:tcPr>
            <w:tcW w:w="2835" w:type="dxa"/>
          </w:tcPr>
          <w:p w:rsidR="006A66C9" w:rsidRPr="005A630B" w:rsidRDefault="006A66C9" w:rsidP="00EB7F8D">
            <w:pPr>
              <w:autoSpaceDE w:val="0"/>
              <w:spacing w:line="216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sz w:val="24"/>
                <w:szCs w:val="24"/>
                <w:lang w:eastAsia="ru-RU"/>
              </w:rPr>
              <w:t xml:space="preserve">Отделы: бухгалтерского учета и отчётности; организационно-контрольной работы администрации Партизанского муниципального района </w:t>
            </w:r>
          </w:p>
        </w:tc>
        <w:tc>
          <w:tcPr>
            <w:tcW w:w="141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750,0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250,0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A630B">
              <w:rPr>
                <w:rFonts w:eastAsia="Calibri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83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250,0</w:t>
            </w:r>
          </w:p>
        </w:tc>
      </w:tr>
    </w:tbl>
    <w:p w:rsidR="006A66C9" w:rsidRPr="005A630B" w:rsidRDefault="006A66C9" w:rsidP="006A66C9">
      <w:pPr>
        <w:spacing w:line="240" w:lineRule="auto"/>
        <w:ind w:firstLine="0"/>
        <w:rPr>
          <w:rFonts w:ascii="Times New Roman" w:hAnsi="Times New Roman"/>
        </w:rPr>
      </w:pPr>
    </w:p>
    <w:p w:rsidR="006A66C9" w:rsidRPr="005A630B" w:rsidRDefault="006A66C9" w:rsidP="006A66C9">
      <w:pPr>
        <w:ind w:firstLine="0"/>
        <w:jc w:val="center"/>
        <w:rPr>
          <w:rFonts w:ascii="Times New Roman" w:hAnsi="Times New Roman"/>
        </w:rPr>
      </w:pPr>
      <w:r w:rsidRPr="005A630B">
        <w:rPr>
          <w:rFonts w:ascii="Times New Roman" w:hAnsi="Times New Roman"/>
        </w:rPr>
        <w:lastRenderedPageBreak/>
        <w:t>2</w:t>
      </w:r>
    </w:p>
    <w:tbl>
      <w:tblPr>
        <w:tblStyle w:val="6"/>
        <w:tblW w:w="15984" w:type="dxa"/>
        <w:tblLayout w:type="fixed"/>
        <w:tblLook w:val="04A0"/>
      </w:tblPr>
      <w:tblGrid>
        <w:gridCol w:w="675"/>
        <w:gridCol w:w="4395"/>
        <w:gridCol w:w="4111"/>
        <w:gridCol w:w="1559"/>
        <w:gridCol w:w="1559"/>
        <w:gridCol w:w="992"/>
        <w:gridCol w:w="992"/>
        <w:gridCol w:w="851"/>
        <w:gridCol w:w="850"/>
      </w:tblGrid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</w:t>
            </w: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</w:t>
            </w: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4</w:t>
            </w: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6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7</w:t>
            </w: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8</w:t>
            </w: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</w:t>
            </w:r>
          </w:p>
        </w:tc>
      </w:tr>
      <w:tr w:rsidR="006A66C9" w:rsidRPr="005A630B" w:rsidTr="00EB7F8D">
        <w:tc>
          <w:tcPr>
            <w:tcW w:w="15984" w:type="dxa"/>
            <w:gridSpan w:val="9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 xml:space="preserve">Раздел 3. </w:t>
            </w:r>
            <w:r w:rsidRPr="005A630B">
              <w:rPr>
                <w:rFonts w:cs="Calibri"/>
                <w:b/>
                <w:sz w:val="24"/>
                <w:szCs w:val="24"/>
                <w:lang w:eastAsia="ru-RU"/>
              </w:rPr>
              <w:t>Повышение уровня доступности муниципальных услуг и информации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Повышение квалификации педагогов, работающих с детьми-инвалидами; переподготовка инструкторов по физической культуре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 (далее - МКУ «Управление образования»)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 годы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A66C9" w:rsidRPr="005A630B" w:rsidRDefault="005A630B" w:rsidP="005A630B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28,76</w:t>
            </w:r>
          </w:p>
        </w:tc>
        <w:tc>
          <w:tcPr>
            <w:tcW w:w="992" w:type="dxa"/>
          </w:tcPr>
          <w:p w:rsidR="006A66C9" w:rsidRPr="005A630B" w:rsidRDefault="005A630B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8,76</w:t>
            </w: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20,0</w:t>
            </w: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 xml:space="preserve">Организация обучения детей-инвалидов в общеобразовательных учреждениях,   в том числе дистанционного обучения 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5A630B">
              <w:rPr>
                <w:rFonts w:eastAsia="Arial CYR" w:cs="Arial CYR"/>
                <w:sz w:val="24"/>
                <w:szCs w:val="24"/>
                <w:lang w:eastAsia="ru-RU"/>
              </w:rPr>
              <w:t>Муниципальные образовательные учреждения Партизанского муниципального района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без финансовых затрат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Приобретение литературы (в школьные библиотеки, методический кабинет) 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«Управление образования»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150,0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100,0</w:t>
            </w: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50,0</w:t>
            </w: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 xml:space="preserve">Муниципальное казенное учреждение «Районная </w:t>
            </w:r>
            <w:proofErr w:type="spellStart"/>
            <w:r w:rsidRPr="005A630B">
              <w:rPr>
                <w:rFonts w:eastAsia="Arial CYR"/>
                <w:bCs/>
                <w:sz w:val="24"/>
                <w:szCs w:val="24"/>
              </w:rPr>
              <w:t>межпоселенческая</w:t>
            </w:r>
            <w:proofErr w:type="spellEnd"/>
            <w:r w:rsidRPr="005A630B">
              <w:rPr>
                <w:rFonts w:eastAsia="Arial CYR"/>
                <w:bCs/>
                <w:sz w:val="24"/>
                <w:szCs w:val="24"/>
              </w:rPr>
              <w:t xml:space="preserve"> библиотека» Партизанского муниципального района (далее – МКУ «РМБ»)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300,0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100,0</w:t>
            </w: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100,0</w:t>
            </w: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100,0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Приобретение инструментария (программного обеспечения) для оснащения психолого-педагогической           и медико-социальной практики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«Управление образования»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100,0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50,0</w:t>
            </w: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50,0</w:t>
            </w: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</w:tr>
      <w:tr w:rsidR="006A66C9" w:rsidRPr="005A630B" w:rsidTr="00EB7F8D">
        <w:tc>
          <w:tcPr>
            <w:tcW w:w="67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b/>
                <w:sz w:val="24"/>
                <w:szCs w:val="24"/>
              </w:rPr>
            </w:pPr>
            <w:r w:rsidRPr="005A630B">
              <w:rPr>
                <w:rFonts w:eastAsia="Times New Roman CYR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411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left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A66C9" w:rsidRPr="005A630B" w:rsidRDefault="005A630B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578,76</w:t>
            </w:r>
          </w:p>
        </w:tc>
        <w:tc>
          <w:tcPr>
            <w:tcW w:w="992" w:type="dxa"/>
          </w:tcPr>
          <w:p w:rsidR="006A66C9" w:rsidRPr="005A630B" w:rsidRDefault="005A630B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258,76</w:t>
            </w:r>
          </w:p>
        </w:tc>
        <w:tc>
          <w:tcPr>
            <w:tcW w:w="851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220,0</w:t>
            </w:r>
          </w:p>
        </w:tc>
        <w:tc>
          <w:tcPr>
            <w:tcW w:w="850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100,0</w:t>
            </w:r>
          </w:p>
        </w:tc>
      </w:tr>
    </w:tbl>
    <w:p w:rsidR="006A66C9" w:rsidRPr="005A630B" w:rsidRDefault="006A66C9" w:rsidP="006A66C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6A66C9" w:rsidRPr="005A630B" w:rsidRDefault="006A66C9" w:rsidP="006A66C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6A66C9" w:rsidRPr="005A630B" w:rsidRDefault="006A66C9" w:rsidP="006A66C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6A66C9" w:rsidRPr="005A630B" w:rsidRDefault="006A66C9" w:rsidP="006A66C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6A66C9" w:rsidRPr="005A630B" w:rsidRDefault="006A66C9" w:rsidP="006A66C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6A66C9" w:rsidRPr="005A630B" w:rsidRDefault="006A66C9" w:rsidP="006A66C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66C9" w:rsidRPr="005A630B" w:rsidRDefault="006A66C9" w:rsidP="006A66C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A630B">
        <w:rPr>
          <w:rFonts w:ascii="Times New Roman" w:hAnsi="Times New Roman"/>
          <w:sz w:val="24"/>
          <w:szCs w:val="24"/>
        </w:rPr>
        <w:t>3</w:t>
      </w:r>
    </w:p>
    <w:tbl>
      <w:tblPr>
        <w:tblStyle w:val="6"/>
        <w:tblW w:w="15877" w:type="dxa"/>
        <w:tblInd w:w="-34" w:type="dxa"/>
        <w:tblLayout w:type="fixed"/>
        <w:tblLook w:val="04A0"/>
      </w:tblPr>
      <w:tblGrid>
        <w:gridCol w:w="697"/>
        <w:gridCol w:w="141"/>
        <w:gridCol w:w="6"/>
        <w:gridCol w:w="6"/>
        <w:gridCol w:w="4677"/>
        <w:gridCol w:w="133"/>
        <w:gridCol w:w="11"/>
        <w:gridCol w:w="2541"/>
        <w:gridCol w:w="10"/>
        <w:gridCol w:w="129"/>
        <w:gridCol w:w="11"/>
        <w:gridCol w:w="1130"/>
        <w:gridCol w:w="429"/>
        <w:gridCol w:w="1132"/>
        <w:gridCol w:w="702"/>
        <w:gridCol w:w="11"/>
        <w:gridCol w:w="563"/>
        <w:gridCol w:w="560"/>
        <w:gridCol w:w="11"/>
        <w:gridCol w:w="706"/>
        <w:gridCol w:w="275"/>
        <w:gridCol w:w="11"/>
        <w:gridCol w:w="992"/>
        <w:gridCol w:w="8"/>
        <w:gridCol w:w="985"/>
      </w:tblGrid>
      <w:tr w:rsidR="006A66C9" w:rsidRPr="005A630B" w:rsidTr="00EB7F8D">
        <w:tc>
          <w:tcPr>
            <w:tcW w:w="69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lastRenderedPageBreak/>
              <w:t>1</w:t>
            </w:r>
          </w:p>
        </w:tc>
        <w:tc>
          <w:tcPr>
            <w:tcW w:w="4963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</w:t>
            </w:r>
          </w:p>
        </w:tc>
        <w:tc>
          <w:tcPr>
            <w:tcW w:w="2691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</w:t>
            </w:r>
          </w:p>
        </w:tc>
        <w:tc>
          <w:tcPr>
            <w:tcW w:w="114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4</w:t>
            </w:r>
          </w:p>
        </w:tc>
        <w:tc>
          <w:tcPr>
            <w:tcW w:w="156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</w:t>
            </w:r>
          </w:p>
        </w:tc>
        <w:tc>
          <w:tcPr>
            <w:tcW w:w="127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6</w:t>
            </w:r>
          </w:p>
        </w:tc>
        <w:tc>
          <w:tcPr>
            <w:tcW w:w="1277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7</w:t>
            </w:r>
          </w:p>
        </w:tc>
        <w:tc>
          <w:tcPr>
            <w:tcW w:w="1278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8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</w:t>
            </w:r>
          </w:p>
        </w:tc>
      </w:tr>
      <w:tr w:rsidR="006A66C9" w:rsidRPr="005A630B" w:rsidTr="00EB7F8D">
        <w:tc>
          <w:tcPr>
            <w:tcW w:w="15877" w:type="dxa"/>
            <w:gridSpan w:val="2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 xml:space="preserve">Раздел 4. </w:t>
            </w:r>
            <w:r w:rsidRPr="005A630B">
              <w:rPr>
                <w:rFonts w:cs="Calibri"/>
                <w:b/>
                <w:sz w:val="24"/>
                <w:szCs w:val="24"/>
                <w:lang w:eastAsia="ru-RU"/>
              </w:rPr>
              <w:t>Повышение уровня доступности объектов социальной инфраструктуры в приоритетных сферах деятельности</w:t>
            </w:r>
          </w:p>
        </w:tc>
      </w:tr>
      <w:tr w:rsidR="006A66C9" w:rsidRPr="005A630B" w:rsidTr="00EB7F8D">
        <w:tc>
          <w:tcPr>
            <w:tcW w:w="69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4.1</w:t>
            </w:r>
          </w:p>
        </w:tc>
        <w:tc>
          <w:tcPr>
            <w:tcW w:w="4963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Проведение мероприятий по адаптации здания филиала № 1 с. Сергеевка муниципального казенного учреждения «Районный дом культуры» Партизанского муниципального района:, обустройство автостоянки, приобретение и установка знака парковки для инвалидов; приобретение указателей и предупреждающих знаков</w:t>
            </w:r>
          </w:p>
        </w:tc>
        <w:tc>
          <w:tcPr>
            <w:tcW w:w="2691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«РДК»</w:t>
            </w:r>
          </w:p>
        </w:tc>
        <w:tc>
          <w:tcPr>
            <w:tcW w:w="114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2019-2020 годы</w:t>
            </w:r>
          </w:p>
        </w:tc>
        <w:tc>
          <w:tcPr>
            <w:tcW w:w="156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9,5</w:t>
            </w:r>
          </w:p>
        </w:tc>
        <w:tc>
          <w:tcPr>
            <w:tcW w:w="1277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9,5</w:t>
            </w:r>
          </w:p>
        </w:tc>
        <w:tc>
          <w:tcPr>
            <w:tcW w:w="1278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</w:tr>
      <w:tr w:rsidR="006A66C9" w:rsidRPr="005A630B" w:rsidTr="00EB7F8D">
        <w:tc>
          <w:tcPr>
            <w:tcW w:w="69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4.2</w:t>
            </w:r>
          </w:p>
        </w:tc>
        <w:tc>
          <w:tcPr>
            <w:tcW w:w="4963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Проведение мероприятий по адаптации здания муниципального казенного учреждения «Районный дом культуры» Партизанского муниципального района:</w:t>
            </w:r>
            <w:r w:rsidRPr="005A630B">
              <w:rPr>
                <w:sz w:val="24"/>
                <w:szCs w:val="24"/>
                <w:lang w:eastAsia="ru-RU"/>
              </w:rPr>
              <w:t xml:space="preserve"> </w:t>
            </w:r>
            <w:r w:rsidRPr="005A630B">
              <w:rPr>
                <w:rFonts w:eastAsia="Arial CYR"/>
                <w:bCs/>
                <w:sz w:val="24"/>
                <w:szCs w:val="24"/>
              </w:rPr>
              <w:t>приобретение и установка  индукционной стационарной системы в концертный зал</w:t>
            </w:r>
          </w:p>
        </w:tc>
        <w:tc>
          <w:tcPr>
            <w:tcW w:w="2691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«РДК»</w:t>
            </w:r>
          </w:p>
        </w:tc>
        <w:tc>
          <w:tcPr>
            <w:tcW w:w="114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2019 - 2020 годы</w:t>
            </w:r>
          </w:p>
        </w:tc>
        <w:tc>
          <w:tcPr>
            <w:tcW w:w="156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5,82</w:t>
            </w:r>
          </w:p>
        </w:tc>
        <w:tc>
          <w:tcPr>
            <w:tcW w:w="1277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  <w:tc>
          <w:tcPr>
            <w:tcW w:w="1278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5,82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</w:tr>
      <w:tr w:rsidR="006A66C9" w:rsidRPr="005A630B" w:rsidTr="00EB7F8D">
        <w:tc>
          <w:tcPr>
            <w:tcW w:w="69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4.3</w:t>
            </w:r>
          </w:p>
        </w:tc>
        <w:tc>
          <w:tcPr>
            <w:tcW w:w="4963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 xml:space="preserve">Адаптация зрительного зала муниципального казенного учреждения «Районный дом культуры» Партизанского муниципального района для </w:t>
            </w:r>
            <w:proofErr w:type="spellStart"/>
            <w:r w:rsidRPr="005A630B">
              <w:rPr>
                <w:rFonts w:eastAsia="Times New Roman CYR"/>
                <w:sz w:val="24"/>
                <w:szCs w:val="24"/>
              </w:rPr>
              <w:t>маломобильных</w:t>
            </w:r>
            <w:proofErr w:type="spellEnd"/>
            <w:r w:rsidRPr="005A630B">
              <w:rPr>
                <w:rFonts w:eastAsia="Times New Roman CYR"/>
                <w:sz w:val="24"/>
                <w:szCs w:val="24"/>
              </w:rPr>
              <w:t xml:space="preserve"> граждан (приобретение и монтаж подсветки ступенек)</w:t>
            </w:r>
          </w:p>
        </w:tc>
        <w:tc>
          <w:tcPr>
            <w:tcW w:w="2691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Муниципальное казенное учреждение «Районный дом культуры» Партизанского муниципального района (далее - МКУ «РДК»)</w:t>
            </w:r>
          </w:p>
        </w:tc>
        <w:tc>
          <w:tcPr>
            <w:tcW w:w="114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 год</w:t>
            </w:r>
          </w:p>
        </w:tc>
        <w:tc>
          <w:tcPr>
            <w:tcW w:w="156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24,0</w:t>
            </w:r>
          </w:p>
        </w:tc>
        <w:tc>
          <w:tcPr>
            <w:tcW w:w="1277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24,0</w:t>
            </w:r>
          </w:p>
        </w:tc>
        <w:tc>
          <w:tcPr>
            <w:tcW w:w="1278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</w:tr>
      <w:tr w:rsidR="006A66C9" w:rsidRPr="005A630B" w:rsidTr="00EB7F8D">
        <w:tc>
          <w:tcPr>
            <w:tcW w:w="69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4963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ИТОГО по разделу 4</w:t>
            </w:r>
          </w:p>
        </w:tc>
        <w:tc>
          <w:tcPr>
            <w:tcW w:w="2691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15,32</w:t>
            </w:r>
          </w:p>
        </w:tc>
        <w:tc>
          <w:tcPr>
            <w:tcW w:w="1277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9,5</w:t>
            </w:r>
          </w:p>
        </w:tc>
        <w:tc>
          <w:tcPr>
            <w:tcW w:w="1278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5,82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0,0</w:t>
            </w:r>
          </w:p>
        </w:tc>
      </w:tr>
      <w:tr w:rsidR="006A66C9" w:rsidRPr="005A630B" w:rsidTr="00EB7F8D">
        <w:tc>
          <w:tcPr>
            <w:tcW w:w="15877" w:type="dxa"/>
            <w:gridSpan w:val="2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 xml:space="preserve">Раздел 5. </w:t>
            </w:r>
            <w:r w:rsidRPr="005A630B">
              <w:rPr>
                <w:rFonts w:cs="Calibri"/>
                <w:b/>
                <w:sz w:val="24"/>
                <w:szCs w:val="24"/>
                <w:lang w:eastAsia="ru-RU"/>
              </w:rPr>
              <w:t>Устранение социальной разобщенности инвалидов и граждан, не являющихся инвалидами</w:t>
            </w:r>
          </w:p>
        </w:tc>
      </w:tr>
      <w:tr w:rsidR="006A66C9" w:rsidRPr="005A630B" w:rsidTr="00EB7F8D">
        <w:tc>
          <w:tcPr>
            <w:tcW w:w="838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5.1</w:t>
            </w:r>
          </w:p>
        </w:tc>
        <w:tc>
          <w:tcPr>
            <w:tcW w:w="4822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Организация и проведение культурно-массовых мероприятий для людей с ограниченными возможностями здоровья: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1000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8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38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5.1.1</w:t>
            </w:r>
          </w:p>
        </w:tc>
        <w:tc>
          <w:tcPr>
            <w:tcW w:w="4822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Организация и проведение праздника общения «Возьмемся за руки, друзья»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«РДК»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июнь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  <w:tc>
          <w:tcPr>
            <w:tcW w:w="1000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  <w:tc>
          <w:tcPr>
            <w:tcW w:w="98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</w:tr>
      <w:tr w:rsidR="006A66C9" w:rsidRPr="005A630B" w:rsidTr="00EB7F8D">
        <w:tc>
          <w:tcPr>
            <w:tcW w:w="838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5.1.2</w:t>
            </w:r>
          </w:p>
        </w:tc>
        <w:tc>
          <w:tcPr>
            <w:tcW w:w="4822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 xml:space="preserve">Организация и проведение новогодних мероприятий с участием детей - инвалидов «К детям -  с добрым сердцем»              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«РДК»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июнь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0,0</w:t>
            </w:r>
          </w:p>
        </w:tc>
        <w:tc>
          <w:tcPr>
            <w:tcW w:w="1000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  <w:tc>
          <w:tcPr>
            <w:tcW w:w="98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</w:tr>
      <w:tr w:rsidR="006A66C9" w:rsidRPr="005A630B" w:rsidTr="00EB7F8D">
        <w:tc>
          <w:tcPr>
            <w:tcW w:w="838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tabs>
                <w:tab w:val="center" w:pos="1451"/>
                <w:tab w:val="right" w:pos="2902"/>
              </w:tabs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6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7</w:t>
            </w:r>
          </w:p>
        </w:tc>
        <w:tc>
          <w:tcPr>
            <w:tcW w:w="1000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8</w:t>
            </w:r>
          </w:p>
        </w:tc>
        <w:tc>
          <w:tcPr>
            <w:tcW w:w="98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</w:t>
            </w:r>
          </w:p>
        </w:tc>
      </w:tr>
      <w:tr w:rsidR="006A66C9" w:rsidRPr="005A630B" w:rsidTr="00EB7F8D">
        <w:tc>
          <w:tcPr>
            <w:tcW w:w="838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4822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Выездной фестиваль творчества для людей  с ограниченными возможностями здоровья «Ума, души и рук творенье»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tabs>
                <w:tab w:val="center" w:pos="1451"/>
                <w:tab w:val="right" w:pos="2902"/>
              </w:tabs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«РДК»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ноябрь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 – 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100,0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40,0</w:t>
            </w:r>
          </w:p>
        </w:tc>
        <w:tc>
          <w:tcPr>
            <w:tcW w:w="1000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30,0</w:t>
            </w:r>
          </w:p>
        </w:tc>
        <w:tc>
          <w:tcPr>
            <w:tcW w:w="98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30,0</w:t>
            </w:r>
          </w:p>
        </w:tc>
      </w:tr>
      <w:tr w:rsidR="006A66C9" w:rsidRPr="005A630B" w:rsidTr="00EB7F8D">
        <w:tc>
          <w:tcPr>
            <w:tcW w:w="838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5.1.4</w:t>
            </w:r>
          </w:p>
        </w:tc>
        <w:tc>
          <w:tcPr>
            <w:tcW w:w="4822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Районный фестиваль творчества инвалидов «К творчеству без преград!»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tabs>
                <w:tab w:val="center" w:pos="1451"/>
                <w:tab w:val="right" w:pos="2902"/>
              </w:tabs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МКУ «РДК»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ноябрь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150,0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50,0</w:t>
            </w:r>
          </w:p>
        </w:tc>
        <w:tc>
          <w:tcPr>
            <w:tcW w:w="1000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50,0</w:t>
            </w:r>
          </w:p>
        </w:tc>
        <w:tc>
          <w:tcPr>
            <w:tcW w:w="985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50,0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5.2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Проведение мастер-классов по декоративно-прикладному творчеству для людей с ограниченными возможностями здоровья, в том числе детей-инвалидов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МБОУ ДО «РЦДТ»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 xml:space="preserve">декабрь 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53,0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17,0</w:t>
            </w: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18,0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18,0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5.3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Цикл мероприятий в рамках декады инвалидов «Пусть наша доброта согреет ваши души»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 xml:space="preserve">Муниципальное казенное учреждение «Районная </w:t>
            </w:r>
            <w:proofErr w:type="spellStart"/>
            <w:r w:rsidRPr="005A630B">
              <w:rPr>
                <w:rFonts w:eastAsia="Times New Roman CYR"/>
                <w:sz w:val="24"/>
                <w:szCs w:val="24"/>
              </w:rPr>
              <w:t>межпоселенческая</w:t>
            </w:r>
            <w:proofErr w:type="spellEnd"/>
            <w:r w:rsidRPr="005A630B">
              <w:rPr>
                <w:rFonts w:eastAsia="Times New Roman CYR"/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декабрь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3,0</w:t>
            </w: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3,0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5.4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Организация кружковой работы                             с инвалидами (декоративно-прикладное творчество, вокал, хореография и т.д.)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МКУ «РДК»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 xml:space="preserve"> 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30,0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10,0</w:t>
            </w: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10,0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5.5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Проведение мастер-классов по изобразительному искусству для детей-инвалидов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МБОУ ДО «РЦДТ»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 xml:space="preserve"> 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15,0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5,0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5.6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Обучение компьютерной графике детей-инвалидов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МБОУ ДО «РЦДТ»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 xml:space="preserve"> 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7,5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2,5</w:t>
            </w: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2,5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2,5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Организация и проведение спортивных мероприятий для людей с ограниченными возможностями здоровья: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5.7.1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autoSpaceDE w:val="0"/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Организация и проведение спортивно-оздоровительных мероприятий для детей-инвалидов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Отдел по спорту и молодежной политике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июль, август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5.7.2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Проведение летних спортивно-оздоровительных мероприятий для взрослых, имеющих ограниченные физические возможности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Отдел по спорту и молодежной политике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июль, август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630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4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5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6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7</w:t>
            </w: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8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</w:t>
            </w:r>
          </w:p>
        </w:tc>
      </w:tr>
      <w:tr w:rsidR="006A66C9" w:rsidRPr="005A630B" w:rsidTr="00EB7F8D">
        <w:tc>
          <w:tcPr>
            <w:tcW w:w="84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lastRenderedPageBreak/>
              <w:t>5.7.3</w:t>
            </w:r>
          </w:p>
        </w:tc>
        <w:tc>
          <w:tcPr>
            <w:tcW w:w="4816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Организация и проведение районного фестиваля спорта и творчества «Мир открыт для всех»</w:t>
            </w:r>
          </w:p>
        </w:tc>
        <w:tc>
          <w:tcPr>
            <w:tcW w:w="2552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Отдел по спорту и молодежной политике, МКУ «РДК», Общество инвалидов</w:t>
            </w:r>
          </w:p>
        </w:tc>
        <w:tc>
          <w:tcPr>
            <w:tcW w:w="1709" w:type="dxa"/>
            <w:gridSpan w:val="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декабрь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34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100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bookmarkStart w:id="0" w:name="_GoBack" w:colFirst="0" w:colLast="8"/>
            <w:r w:rsidRPr="005A630B">
              <w:rPr>
                <w:rFonts w:eastAsia="Arial CYR"/>
                <w:bCs/>
                <w:sz w:val="24"/>
                <w:szCs w:val="24"/>
              </w:rPr>
              <w:t>5.7.4</w:t>
            </w: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Соревнования по русским шашкам и пулевой стрельбе среди инвалидов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5A630B">
              <w:rPr>
                <w:rFonts w:eastAsia="Times New Roman CYR"/>
              </w:rPr>
              <w:t>МБОУ ДО «РЦДТ»</w:t>
            </w: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декабрь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9,0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3,0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3,0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3,0</w:t>
            </w: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5.7.5</w:t>
            </w: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autoSpaceDE w:val="0"/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Участие в первенствах Приморского края               по различным видам спорта (все возрастные группы)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5A630B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5.7.6</w:t>
            </w: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Участие в краевых комплексных спартакиадах для детей - инвалидов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5A630B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5.7.7</w:t>
            </w: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Участие сборной района (возраст участников от 18 лет и старше) в краевых спартакиадах «</w:t>
            </w:r>
            <w:proofErr w:type="spellStart"/>
            <w:r w:rsidRPr="005A630B">
              <w:rPr>
                <w:rFonts w:eastAsia="Times New Roman CYR"/>
                <w:sz w:val="24"/>
                <w:szCs w:val="24"/>
              </w:rPr>
              <w:t>Инваспорт</w:t>
            </w:r>
            <w:proofErr w:type="spellEnd"/>
            <w:r w:rsidRPr="005A630B">
              <w:rPr>
                <w:rFonts w:eastAsia="Times New Roman CYR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5A630B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5.7.8</w:t>
            </w: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Участие сборной района в краевых спортивных фестивалях инвалидного спорта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5A630B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5.7.9</w:t>
            </w: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A630B">
              <w:rPr>
                <w:rFonts w:eastAsia="Calibri"/>
                <w:sz w:val="24"/>
                <w:szCs w:val="24"/>
              </w:rPr>
              <w:t>Организация учебно-тренировочных сборов для детей, имеющих ограниченные физические возможности (членов сборной команды района)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5A630B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A630B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bookmarkEnd w:id="0"/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6A66C9" w:rsidRPr="005A630B" w:rsidRDefault="006A66C9" w:rsidP="00EB7F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A630B">
              <w:rPr>
                <w:rFonts w:eastAsia="Calibri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2551" w:type="dxa"/>
            <w:gridSpan w:val="2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699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393,5</w:t>
            </w: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130,5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131,5</w:t>
            </w: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</w:rPr>
            </w:pPr>
            <w:r w:rsidRPr="005A630B">
              <w:rPr>
                <w:rFonts w:eastAsia="Arial CYR"/>
                <w:b/>
                <w:bCs/>
              </w:rPr>
              <w:t>131,5</w:t>
            </w:r>
          </w:p>
        </w:tc>
      </w:tr>
      <w:tr w:rsidR="006A66C9" w:rsidRPr="005A630B" w:rsidTr="00EB7F8D">
        <w:tc>
          <w:tcPr>
            <w:tcW w:w="15877" w:type="dxa"/>
            <w:gridSpan w:val="25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 w:cs="Arial CYR"/>
                <w:b/>
                <w:sz w:val="24"/>
                <w:szCs w:val="24"/>
                <w:lang w:eastAsia="ru-RU"/>
              </w:rPr>
              <w:t>Раздел 6. Информационное сопровождение программы</w:t>
            </w:r>
          </w:p>
        </w:tc>
      </w:tr>
      <w:tr w:rsidR="006A66C9" w:rsidRPr="005A630B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6.1</w:t>
            </w:r>
          </w:p>
        </w:tc>
        <w:tc>
          <w:tcPr>
            <w:tcW w:w="467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</w:rPr>
            </w:pPr>
            <w:r w:rsidRPr="005A630B">
              <w:rPr>
                <w:rFonts w:eastAsia="Times New Roman CYR"/>
                <w:sz w:val="24"/>
                <w:szCs w:val="24"/>
              </w:rPr>
              <w:t>Освещение в средствах массовой информации, в том числе электронных, мероприятий, предусмотренных программой</w:t>
            </w:r>
          </w:p>
        </w:tc>
        <w:tc>
          <w:tcPr>
            <w:tcW w:w="2835" w:type="dxa"/>
            <w:gridSpan w:val="6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</w:rPr>
              <w:t>Отдел организационно-контрольной работы</w:t>
            </w:r>
          </w:p>
        </w:tc>
        <w:tc>
          <w:tcPr>
            <w:tcW w:w="1559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2019-2021 годы</w:t>
            </w: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  <w:r w:rsidRPr="005A630B">
              <w:rPr>
                <w:rFonts w:eastAsia="Arial CYR"/>
                <w:bCs/>
                <w:sz w:val="24"/>
                <w:szCs w:val="24"/>
              </w:rPr>
              <w:t>без финансовых затрат</w:t>
            </w:r>
          </w:p>
        </w:tc>
        <w:tc>
          <w:tcPr>
            <w:tcW w:w="1134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</w:tr>
      <w:tr w:rsidR="006A66C9" w:rsidRPr="00D55B9D" w:rsidTr="00EB7F8D">
        <w:tc>
          <w:tcPr>
            <w:tcW w:w="850" w:type="dxa"/>
            <w:gridSpan w:val="4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</w:rPr>
            </w:pPr>
          </w:p>
        </w:tc>
        <w:tc>
          <w:tcPr>
            <w:tcW w:w="4677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b/>
                <w:sz w:val="24"/>
                <w:szCs w:val="24"/>
              </w:rPr>
            </w:pPr>
            <w:r w:rsidRPr="005A630B">
              <w:rPr>
                <w:rFonts w:eastAsia="Times New Roman CYR"/>
                <w:b/>
                <w:sz w:val="24"/>
                <w:szCs w:val="24"/>
              </w:rPr>
              <w:t>ВСЕГО по программе</w:t>
            </w:r>
          </w:p>
          <w:p w:rsidR="006A66C9" w:rsidRPr="005A630B" w:rsidRDefault="006A66C9" w:rsidP="00EB7F8D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A66C9" w:rsidRPr="005A630B" w:rsidRDefault="005A630B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1761,58</w:t>
            </w:r>
          </w:p>
        </w:tc>
        <w:tc>
          <w:tcPr>
            <w:tcW w:w="992" w:type="dxa"/>
            <w:gridSpan w:val="3"/>
          </w:tcPr>
          <w:p w:rsidR="006A66C9" w:rsidRPr="005A630B" w:rsidRDefault="005A630B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672,76</w:t>
            </w:r>
          </w:p>
        </w:tc>
        <w:tc>
          <w:tcPr>
            <w:tcW w:w="992" w:type="dxa"/>
          </w:tcPr>
          <w:p w:rsidR="006A66C9" w:rsidRPr="005A630B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607,32</w:t>
            </w:r>
          </w:p>
        </w:tc>
        <w:tc>
          <w:tcPr>
            <w:tcW w:w="993" w:type="dxa"/>
            <w:gridSpan w:val="2"/>
          </w:tcPr>
          <w:p w:rsidR="006A66C9" w:rsidRPr="00D55B9D" w:rsidRDefault="006A66C9" w:rsidP="00EB7F8D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</w:rPr>
            </w:pPr>
            <w:r w:rsidRPr="005A630B">
              <w:rPr>
                <w:rFonts w:eastAsia="Arial CYR"/>
                <w:b/>
                <w:bCs/>
                <w:sz w:val="24"/>
                <w:szCs w:val="24"/>
              </w:rPr>
              <w:t>481,5</w:t>
            </w:r>
          </w:p>
        </w:tc>
      </w:tr>
    </w:tbl>
    <w:p w:rsidR="006A66C9" w:rsidRPr="00D55B9D" w:rsidRDefault="006A66C9" w:rsidP="006A66C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6A66C9" w:rsidRDefault="006A66C9" w:rsidP="006A66C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6A66C9" w:rsidRDefault="006A66C9" w:rsidP="006A66C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6A66C9" w:rsidRPr="00D55B9D" w:rsidRDefault="006A66C9" w:rsidP="006A66C9">
      <w:pPr>
        <w:spacing w:line="240" w:lineRule="auto"/>
        <w:ind w:firstLine="0"/>
        <w:jc w:val="center"/>
        <w:rPr>
          <w:rFonts w:ascii="Times New Roman" w:hAnsi="Times New Roman"/>
        </w:rPr>
      </w:pPr>
      <w:r w:rsidRPr="00D55B9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</w:t>
      </w:r>
    </w:p>
    <w:p w:rsidR="00EB7F8D" w:rsidRPr="00EB7F8D" w:rsidRDefault="00EB7F8D" w:rsidP="00EB7F8D">
      <w:pPr>
        <w:autoSpaceDE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7F8D" w:rsidRDefault="00EB7F8D" w:rsidP="00EB7F8D">
      <w:pPr>
        <w:autoSpaceDE w:val="0"/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</w:p>
    <w:p w:rsidR="00EB7F8D" w:rsidRPr="00EB7F8D" w:rsidRDefault="00EB7F8D" w:rsidP="00EB7F8D">
      <w:pPr>
        <w:autoSpaceDE w:val="0"/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EB7F8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B7F8D" w:rsidRPr="00EB7F8D" w:rsidRDefault="00EB7F8D" w:rsidP="00EB7F8D">
      <w:pPr>
        <w:autoSpaceDE w:val="0"/>
        <w:spacing w:line="240" w:lineRule="auto"/>
        <w:ind w:left="6861"/>
        <w:jc w:val="center"/>
        <w:rPr>
          <w:rFonts w:ascii="Times New Roman" w:eastAsia="Times New Roman CYR" w:hAnsi="Times New Roman"/>
          <w:sz w:val="28"/>
          <w:szCs w:val="28"/>
        </w:rPr>
      </w:pPr>
      <w:r w:rsidRPr="00EB7F8D">
        <w:rPr>
          <w:rFonts w:ascii="Times New Roman" w:eastAsia="Times New Roman CYR" w:hAnsi="Times New Roman"/>
          <w:sz w:val="28"/>
          <w:szCs w:val="28"/>
        </w:rPr>
        <w:t>к муниципальной программе Партизанского муниципального района</w:t>
      </w:r>
      <w:r w:rsidRPr="00EB7F8D">
        <w:rPr>
          <w:rFonts w:ascii="Times New Roman" w:eastAsia="Arial CYR" w:hAnsi="Times New Roman"/>
          <w:bCs/>
          <w:sz w:val="28"/>
          <w:szCs w:val="28"/>
        </w:rPr>
        <w:t xml:space="preserve"> «Доступная среда» на 2019-2021 годы, утвержденной постановлением администрации Партизанского муниципального района</w:t>
      </w:r>
    </w:p>
    <w:p w:rsidR="00EB7F8D" w:rsidRPr="00EB7F8D" w:rsidRDefault="00EB7F8D" w:rsidP="00EB7F8D">
      <w:pPr>
        <w:autoSpaceDE w:val="0"/>
        <w:spacing w:line="240" w:lineRule="auto"/>
        <w:ind w:left="6861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B7F8D">
        <w:rPr>
          <w:rFonts w:ascii="Times New Roman" w:eastAsia="Arial CYR" w:hAnsi="Times New Roman"/>
          <w:bCs/>
          <w:sz w:val="28"/>
          <w:szCs w:val="28"/>
        </w:rPr>
        <w:t>от 03.08.2018 № 567</w:t>
      </w:r>
    </w:p>
    <w:p w:rsidR="00EB7F8D" w:rsidRPr="00EB7F8D" w:rsidRDefault="00EB7F8D" w:rsidP="00EB7F8D">
      <w:pPr>
        <w:autoSpaceDE w:val="0"/>
        <w:spacing w:line="240" w:lineRule="auto"/>
        <w:ind w:left="6861"/>
        <w:jc w:val="center"/>
        <w:rPr>
          <w:rFonts w:ascii="Times New Roman" w:eastAsia="Arial CYR" w:hAnsi="Times New Roman"/>
          <w:sz w:val="28"/>
          <w:szCs w:val="28"/>
        </w:rPr>
      </w:pPr>
      <w:r w:rsidRPr="00EB7F8D">
        <w:rPr>
          <w:rFonts w:ascii="Times New Roman" w:eastAsia="Arial CYR" w:hAnsi="Times New Roman"/>
          <w:bCs/>
          <w:sz w:val="28"/>
          <w:szCs w:val="28"/>
        </w:rPr>
        <w:t xml:space="preserve">(в ред. от  </w:t>
      </w:r>
      <w:r>
        <w:rPr>
          <w:rFonts w:ascii="Times New Roman" w:eastAsia="Arial CYR" w:hAnsi="Times New Roman"/>
          <w:bCs/>
          <w:sz w:val="28"/>
          <w:szCs w:val="28"/>
        </w:rPr>
        <w:t>00</w:t>
      </w:r>
      <w:r w:rsidRPr="00EB7F8D">
        <w:rPr>
          <w:rFonts w:ascii="Times New Roman" w:eastAsia="Arial CYR" w:hAnsi="Times New Roman"/>
          <w:bCs/>
          <w:sz w:val="28"/>
          <w:szCs w:val="28"/>
        </w:rPr>
        <w:t>.0</w:t>
      </w:r>
      <w:r>
        <w:rPr>
          <w:rFonts w:ascii="Times New Roman" w:eastAsia="Arial CYR" w:hAnsi="Times New Roman"/>
          <w:bCs/>
          <w:sz w:val="28"/>
          <w:szCs w:val="28"/>
        </w:rPr>
        <w:t>0</w:t>
      </w:r>
      <w:r w:rsidRPr="00EB7F8D">
        <w:rPr>
          <w:rFonts w:ascii="Times New Roman" w:eastAsia="Arial CYR" w:hAnsi="Times New Roman"/>
          <w:bCs/>
          <w:sz w:val="28"/>
          <w:szCs w:val="28"/>
        </w:rPr>
        <w:t xml:space="preserve">.2019 № </w:t>
      </w:r>
      <w:r>
        <w:rPr>
          <w:rFonts w:ascii="Times New Roman" w:eastAsia="Arial CYR" w:hAnsi="Times New Roman"/>
          <w:bCs/>
          <w:sz w:val="28"/>
          <w:szCs w:val="28"/>
        </w:rPr>
        <w:t>000</w:t>
      </w:r>
      <w:r w:rsidRPr="00EB7F8D">
        <w:rPr>
          <w:rFonts w:ascii="Times New Roman" w:eastAsia="Arial CYR" w:hAnsi="Times New Roman"/>
          <w:bCs/>
          <w:sz w:val="28"/>
          <w:szCs w:val="28"/>
        </w:rPr>
        <w:t xml:space="preserve"> )</w:t>
      </w:r>
    </w:p>
    <w:p w:rsidR="00EB7F8D" w:rsidRPr="00EB7F8D" w:rsidRDefault="00EB7F8D" w:rsidP="00EB7F8D">
      <w:pPr>
        <w:autoSpaceDE w:val="0"/>
        <w:spacing w:line="240" w:lineRule="auto"/>
        <w:rPr>
          <w:rFonts w:ascii="Times New Roman" w:eastAsia="Times New Roman CYR" w:hAnsi="Times New Roman"/>
          <w:b/>
          <w:sz w:val="28"/>
          <w:szCs w:val="28"/>
        </w:rPr>
      </w:pPr>
    </w:p>
    <w:p w:rsidR="00EB7F8D" w:rsidRPr="00EB7F8D" w:rsidRDefault="00EB7F8D" w:rsidP="00EB7F8D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EB7F8D">
        <w:rPr>
          <w:rFonts w:ascii="Times New Roman" w:eastAsia="Times New Roman CYR" w:hAnsi="Times New Roman"/>
          <w:b/>
          <w:sz w:val="28"/>
          <w:szCs w:val="28"/>
        </w:rPr>
        <w:t xml:space="preserve">Сводные показатели финансирования </w:t>
      </w:r>
    </w:p>
    <w:p w:rsidR="00EB7F8D" w:rsidRPr="00EB7F8D" w:rsidRDefault="00EB7F8D" w:rsidP="00EB7F8D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EB7F8D" w:rsidRPr="00EB7F8D" w:rsidRDefault="00EB7F8D" w:rsidP="00EB7F8D">
      <w:pPr>
        <w:autoSpaceDE w:val="0"/>
        <w:spacing w:line="240" w:lineRule="auto"/>
        <w:rPr>
          <w:rFonts w:ascii="Times New Roman" w:eastAsia="Arial CYR" w:hAnsi="Times New Roman"/>
          <w:sz w:val="28"/>
          <w:szCs w:val="28"/>
        </w:rPr>
      </w:pPr>
      <w:r w:rsidRPr="00EB7F8D">
        <w:rPr>
          <w:rFonts w:ascii="Times New Roman" w:eastAsia="Arial CYR" w:hAnsi="Times New Roman"/>
          <w:sz w:val="28"/>
          <w:szCs w:val="28"/>
        </w:rPr>
        <w:t>Ожидаемые затраты на реализацию программы за счет всех источников финансирования по годам составят:</w:t>
      </w:r>
    </w:p>
    <w:p w:rsidR="00EB7F8D" w:rsidRPr="00EB7F8D" w:rsidRDefault="00EB7F8D" w:rsidP="00EB7F8D">
      <w:pPr>
        <w:autoSpaceDE w:val="0"/>
        <w:spacing w:line="240" w:lineRule="auto"/>
        <w:rPr>
          <w:rFonts w:ascii="Times New Roman" w:eastAsia="Arial CYR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8"/>
        <w:gridCol w:w="3118"/>
        <w:gridCol w:w="1418"/>
        <w:gridCol w:w="1417"/>
        <w:gridCol w:w="1418"/>
      </w:tblGrid>
      <w:tr w:rsidR="00EB7F8D" w:rsidRPr="00EB7F8D" w:rsidTr="00EB7F8D">
        <w:tc>
          <w:tcPr>
            <w:tcW w:w="567" w:type="dxa"/>
            <w:vMerge w:val="restart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№</w:t>
            </w:r>
          </w:p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proofErr w:type="spellStart"/>
            <w:r w:rsidRPr="00EB7F8D">
              <w:rPr>
                <w:rFonts w:ascii="Times New Roman" w:eastAsia="Arial CYR" w:hAnsi="Times New Roman"/>
                <w:b/>
              </w:rPr>
              <w:t>п</w:t>
            </w:r>
            <w:r>
              <w:rPr>
                <w:rFonts w:ascii="Times New Roman" w:eastAsia="Arial CYR" w:hAnsi="Times New Roman"/>
                <w:b/>
              </w:rPr>
              <w:t>п</w:t>
            </w:r>
            <w:proofErr w:type="spellEnd"/>
            <w:r w:rsidRPr="00EB7F8D">
              <w:rPr>
                <w:rFonts w:ascii="Times New Roman" w:eastAsia="Arial CYR" w:hAnsi="Times New Roman"/>
                <w:b/>
              </w:rPr>
              <w:t>/</w:t>
            </w:r>
            <w:proofErr w:type="spellStart"/>
            <w:r w:rsidRPr="00EB7F8D">
              <w:rPr>
                <w:rFonts w:ascii="Times New Roman" w:eastAsia="Arial CYR" w:hAnsi="Times New Roman"/>
                <w:b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EB7F8D" w:rsidRPr="00EB7F8D" w:rsidRDefault="00EB7F8D" w:rsidP="00EB7F8D">
            <w:pPr>
              <w:autoSpaceDE w:val="0"/>
              <w:spacing w:line="240" w:lineRule="auto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Источник финансирования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Общая сумма затрат по программе, тыс. руб.</w:t>
            </w:r>
          </w:p>
        </w:tc>
        <w:tc>
          <w:tcPr>
            <w:tcW w:w="4253" w:type="dxa"/>
            <w:gridSpan w:val="3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в том числе</w:t>
            </w:r>
          </w:p>
        </w:tc>
      </w:tr>
      <w:tr w:rsidR="00EB7F8D" w:rsidRPr="00EB7F8D" w:rsidTr="00EB7F8D">
        <w:tc>
          <w:tcPr>
            <w:tcW w:w="567" w:type="dxa"/>
            <w:vMerge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7088" w:type="dxa"/>
            <w:vMerge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2019 год</w:t>
            </w:r>
          </w:p>
        </w:tc>
        <w:tc>
          <w:tcPr>
            <w:tcW w:w="1417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2021 год</w:t>
            </w:r>
          </w:p>
        </w:tc>
      </w:tr>
      <w:tr w:rsidR="00C65435" w:rsidRPr="00EB7F8D" w:rsidTr="0083696D">
        <w:tc>
          <w:tcPr>
            <w:tcW w:w="567" w:type="dxa"/>
          </w:tcPr>
          <w:p w:rsidR="00C65435" w:rsidRPr="00EB7F8D" w:rsidRDefault="00C65435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>
              <w:rPr>
                <w:rFonts w:ascii="Times New Roman" w:eastAsia="Arial CYR" w:hAnsi="Times New Roman"/>
              </w:rPr>
              <w:t>1.</w:t>
            </w:r>
          </w:p>
        </w:tc>
        <w:tc>
          <w:tcPr>
            <w:tcW w:w="7088" w:type="dxa"/>
          </w:tcPr>
          <w:p w:rsidR="00C65435" w:rsidRPr="00EB7F8D" w:rsidRDefault="00C65435" w:rsidP="00EB7F8D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>Районный бюджет</w:t>
            </w:r>
          </w:p>
        </w:tc>
        <w:tc>
          <w:tcPr>
            <w:tcW w:w="31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Cs/>
                <w:sz w:val="24"/>
                <w:szCs w:val="24"/>
              </w:rPr>
              <w:t>1761,58</w:t>
            </w:r>
          </w:p>
        </w:tc>
        <w:tc>
          <w:tcPr>
            <w:tcW w:w="14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Cs/>
                <w:sz w:val="24"/>
                <w:szCs w:val="24"/>
              </w:rPr>
              <w:t>672,76</w:t>
            </w:r>
          </w:p>
        </w:tc>
        <w:tc>
          <w:tcPr>
            <w:tcW w:w="1417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Cs/>
                <w:sz w:val="24"/>
                <w:szCs w:val="24"/>
              </w:rPr>
              <w:t>607,32</w:t>
            </w:r>
          </w:p>
        </w:tc>
        <w:tc>
          <w:tcPr>
            <w:tcW w:w="14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Cs/>
                <w:sz w:val="24"/>
                <w:szCs w:val="24"/>
              </w:rPr>
              <w:t>481,5</w:t>
            </w:r>
          </w:p>
        </w:tc>
      </w:tr>
      <w:tr w:rsidR="00C65435" w:rsidRPr="00EB7F8D" w:rsidTr="0083696D">
        <w:trPr>
          <w:trHeight w:val="203"/>
        </w:trPr>
        <w:tc>
          <w:tcPr>
            <w:tcW w:w="567" w:type="dxa"/>
          </w:tcPr>
          <w:p w:rsidR="00C65435" w:rsidRPr="00EB7F8D" w:rsidRDefault="00C65435" w:rsidP="00EB7F8D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</w:p>
        </w:tc>
        <w:tc>
          <w:tcPr>
            <w:tcW w:w="7088" w:type="dxa"/>
          </w:tcPr>
          <w:p w:rsidR="00C65435" w:rsidRPr="00EB7F8D" w:rsidRDefault="00C65435" w:rsidP="00EB7F8D">
            <w:pPr>
              <w:autoSpaceDE w:val="0"/>
              <w:spacing w:line="240" w:lineRule="auto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Всего по программе</w:t>
            </w:r>
          </w:p>
        </w:tc>
        <w:tc>
          <w:tcPr>
            <w:tcW w:w="31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1761,58</w:t>
            </w:r>
          </w:p>
        </w:tc>
        <w:tc>
          <w:tcPr>
            <w:tcW w:w="14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672,76</w:t>
            </w:r>
          </w:p>
        </w:tc>
        <w:tc>
          <w:tcPr>
            <w:tcW w:w="1417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607,32</w:t>
            </w:r>
          </w:p>
        </w:tc>
        <w:tc>
          <w:tcPr>
            <w:tcW w:w="14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481,5</w:t>
            </w:r>
          </w:p>
        </w:tc>
      </w:tr>
    </w:tbl>
    <w:p w:rsidR="00EB7F8D" w:rsidRPr="00EB7F8D" w:rsidRDefault="00EB7F8D" w:rsidP="00EB7F8D">
      <w:pPr>
        <w:autoSpaceDE w:val="0"/>
        <w:spacing w:line="240" w:lineRule="auto"/>
        <w:jc w:val="center"/>
        <w:rPr>
          <w:rFonts w:ascii="Times New Roman" w:eastAsia="Arial CYR" w:hAnsi="Times New Roman"/>
        </w:rPr>
      </w:pPr>
    </w:p>
    <w:p w:rsidR="00EB7F8D" w:rsidRPr="00EB7F8D" w:rsidRDefault="00EB7F8D" w:rsidP="00EB7F8D">
      <w:pPr>
        <w:autoSpaceDE w:val="0"/>
        <w:spacing w:line="240" w:lineRule="auto"/>
        <w:rPr>
          <w:rFonts w:ascii="Times New Roman" w:eastAsia="Arial CYR" w:hAnsi="Times New Roman"/>
        </w:rPr>
      </w:pPr>
      <w:r w:rsidRPr="00EB7F8D">
        <w:rPr>
          <w:rFonts w:ascii="Times New Roman" w:eastAsia="Arial CYR" w:hAnsi="Times New Roman"/>
        </w:rPr>
        <w:t>Получатели средств районного бюджета:</w:t>
      </w:r>
    </w:p>
    <w:p w:rsidR="00EB7F8D" w:rsidRPr="00EB7F8D" w:rsidRDefault="00EB7F8D" w:rsidP="00EB7F8D">
      <w:pPr>
        <w:autoSpaceDE w:val="0"/>
        <w:spacing w:line="240" w:lineRule="auto"/>
        <w:jc w:val="center"/>
        <w:rPr>
          <w:rFonts w:ascii="Times New Roman" w:eastAsia="Arial CYR" w:hAnsi="Times New Roman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8"/>
        <w:gridCol w:w="3118"/>
        <w:gridCol w:w="1418"/>
        <w:gridCol w:w="1417"/>
        <w:gridCol w:w="1418"/>
      </w:tblGrid>
      <w:tr w:rsidR="00EB7F8D" w:rsidRPr="00EB7F8D" w:rsidTr="00EB7F8D">
        <w:tc>
          <w:tcPr>
            <w:tcW w:w="567" w:type="dxa"/>
            <w:vMerge w:val="restart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№</w:t>
            </w:r>
          </w:p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proofErr w:type="spellStart"/>
            <w:r w:rsidRPr="00EB7F8D">
              <w:rPr>
                <w:rFonts w:ascii="Times New Roman" w:eastAsia="Arial CYR" w:hAnsi="Times New Roman"/>
                <w:b/>
              </w:rPr>
              <w:t>п</w:t>
            </w:r>
            <w:r>
              <w:rPr>
                <w:rFonts w:ascii="Times New Roman" w:eastAsia="Arial CYR" w:hAnsi="Times New Roman"/>
                <w:b/>
              </w:rPr>
              <w:t>п</w:t>
            </w:r>
            <w:proofErr w:type="spellEnd"/>
            <w:r w:rsidRPr="00EB7F8D">
              <w:rPr>
                <w:rFonts w:ascii="Times New Roman" w:eastAsia="Arial CYR" w:hAnsi="Times New Roman"/>
                <w:b/>
              </w:rPr>
              <w:t>/</w:t>
            </w:r>
            <w:proofErr w:type="spellStart"/>
            <w:r w:rsidRPr="00EB7F8D">
              <w:rPr>
                <w:rFonts w:ascii="Times New Roman" w:eastAsia="Arial CYR" w:hAnsi="Times New Roman"/>
                <w:b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EB7F8D" w:rsidRPr="00EB7F8D" w:rsidRDefault="00EB7F8D" w:rsidP="00EB7F8D">
            <w:pPr>
              <w:autoSpaceDE w:val="0"/>
              <w:spacing w:line="240" w:lineRule="auto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Источник финансирования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Общая сумма затрат по программе, тыс. руб.</w:t>
            </w:r>
          </w:p>
        </w:tc>
        <w:tc>
          <w:tcPr>
            <w:tcW w:w="4253" w:type="dxa"/>
            <w:gridSpan w:val="3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в том числе</w:t>
            </w:r>
          </w:p>
        </w:tc>
      </w:tr>
      <w:tr w:rsidR="00EB7F8D" w:rsidRPr="00EB7F8D" w:rsidTr="00EB7F8D">
        <w:tc>
          <w:tcPr>
            <w:tcW w:w="567" w:type="dxa"/>
            <w:vMerge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7088" w:type="dxa"/>
            <w:vMerge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2019 год</w:t>
            </w:r>
          </w:p>
        </w:tc>
        <w:tc>
          <w:tcPr>
            <w:tcW w:w="1417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</w:rPr>
            </w:pPr>
            <w:r w:rsidRPr="00EB7F8D">
              <w:rPr>
                <w:rFonts w:ascii="Times New Roman" w:eastAsia="Arial CYR" w:hAnsi="Times New Roman"/>
                <w:b/>
              </w:rPr>
              <w:t>2021 год</w:t>
            </w:r>
          </w:p>
        </w:tc>
      </w:tr>
      <w:tr w:rsidR="00EB7F8D" w:rsidRPr="00EB7F8D" w:rsidTr="00C65435">
        <w:trPr>
          <w:trHeight w:val="277"/>
        </w:trPr>
        <w:tc>
          <w:tcPr>
            <w:tcW w:w="567" w:type="dxa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>
              <w:rPr>
                <w:rFonts w:ascii="Times New Roman" w:eastAsia="Arial CYR" w:hAnsi="Times New Roman"/>
              </w:rPr>
              <w:t>1</w:t>
            </w:r>
            <w:r w:rsidRPr="00EB7F8D">
              <w:rPr>
                <w:rFonts w:ascii="Times New Roman" w:eastAsia="Arial CYR" w:hAnsi="Times New Roman"/>
              </w:rPr>
              <w:t>.</w:t>
            </w:r>
          </w:p>
        </w:tc>
        <w:tc>
          <w:tcPr>
            <w:tcW w:w="7088" w:type="dxa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>Администрация Партизанского муниципального района</w:t>
            </w:r>
          </w:p>
        </w:tc>
        <w:tc>
          <w:tcPr>
            <w:tcW w:w="3118" w:type="dxa"/>
            <w:vAlign w:val="center"/>
          </w:tcPr>
          <w:p w:rsidR="00EB7F8D" w:rsidRPr="00EB7F8D" w:rsidRDefault="00EB7F8D" w:rsidP="00C65435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>750,0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>250,0</w:t>
            </w:r>
          </w:p>
        </w:tc>
        <w:tc>
          <w:tcPr>
            <w:tcW w:w="1417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>250,0</w:t>
            </w:r>
          </w:p>
        </w:tc>
      </w:tr>
      <w:tr w:rsidR="00EB7F8D" w:rsidRPr="00EB7F8D" w:rsidTr="00C65435">
        <w:trPr>
          <w:trHeight w:val="203"/>
        </w:trPr>
        <w:tc>
          <w:tcPr>
            <w:tcW w:w="567" w:type="dxa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>
              <w:rPr>
                <w:rFonts w:ascii="Times New Roman" w:eastAsia="Arial CYR" w:hAnsi="Times New Roman"/>
              </w:rPr>
              <w:t>2</w:t>
            </w:r>
            <w:r w:rsidRPr="00EB7F8D">
              <w:rPr>
                <w:rFonts w:ascii="Times New Roman" w:eastAsia="Arial CYR" w:hAnsi="Times New Roman"/>
              </w:rPr>
              <w:t>.</w:t>
            </w:r>
          </w:p>
        </w:tc>
        <w:tc>
          <w:tcPr>
            <w:tcW w:w="7088" w:type="dxa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 xml:space="preserve">МКУ «Управление образования» </w:t>
            </w:r>
          </w:p>
        </w:tc>
        <w:tc>
          <w:tcPr>
            <w:tcW w:w="3118" w:type="dxa"/>
            <w:vAlign w:val="center"/>
          </w:tcPr>
          <w:p w:rsidR="00EB7F8D" w:rsidRPr="00EB7F8D" w:rsidRDefault="00EB7F8D" w:rsidP="00C6543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1418" w:type="dxa"/>
            <w:vAlign w:val="center"/>
          </w:tcPr>
          <w:p w:rsidR="00EB7F8D" w:rsidRPr="00EB7F8D" w:rsidRDefault="00C65435" w:rsidP="00EB7F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158,76</w:t>
            </w:r>
          </w:p>
        </w:tc>
        <w:tc>
          <w:tcPr>
            <w:tcW w:w="1417" w:type="dxa"/>
            <w:vAlign w:val="center"/>
          </w:tcPr>
          <w:p w:rsidR="00EB7F8D" w:rsidRPr="00EB7F8D" w:rsidRDefault="00EB7F8D" w:rsidP="00EB7F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0,0</w:t>
            </w:r>
          </w:p>
        </w:tc>
      </w:tr>
      <w:tr w:rsidR="00EB7F8D" w:rsidRPr="00EB7F8D" w:rsidTr="00C65435">
        <w:trPr>
          <w:trHeight w:val="203"/>
        </w:trPr>
        <w:tc>
          <w:tcPr>
            <w:tcW w:w="567" w:type="dxa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>
              <w:rPr>
                <w:rFonts w:ascii="Times New Roman" w:eastAsia="Arial CYR" w:hAnsi="Times New Roman"/>
              </w:rPr>
              <w:t>3</w:t>
            </w:r>
            <w:r w:rsidRPr="00EB7F8D">
              <w:rPr>
                <w:rFonts w:ascii="Times New Roman" w:eastAsia="Arial CYR" w:hAnsi="Times New Roman"/>
              </w:rPr>
              <w:t>.</w:t>
            </w:r>
          </w:p>
        </w:tc>
        <w:tc>
          <w:tcPr>
            <w:tcW w:w="7088" w:type="dxa"/>
          </w:tcPr>
          <w:p w:rsidR="00EB7F8D" w:rsidRPr="00EB7F8D" w:rsidRDefault="00EB7F8D" w:rsidP="00EB7F8D">
            <w:pPr>
              <w:autoSpaceDE w:val="0"/>
              <w:spacing w:line="240" w:lineRule="auto"/>
              <w:ind w:firstLine="0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</w:rPr>
              <w:t xml:space="preserve">МКУ «Управление культуры» </w:t>
            </w:r>
          </w:p>
        </w:tc>
        <w:tc>
          <w:tcPr>
            <w:tcW w:w="3118" w:type="dxa"/>
            <w:vAlign w:val="center"/>
          </w:tcPr>
          <w:p w:rsidR="00EB7F8D" w:rsidRPr="00EB7F8D" w:rsidRDefault="00EB7F8D" w:rsidP="00C6543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732,82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264,0</w:t>
            </w:r>
          </w:p>
        </w:tc>
        <w:tc>
          <w:tcPr>
            <w:tcW w:w="1417" w:type="dxa"/>
            <w:vAlign w:val="center"/>
          </w:tcPr>
          <w:p w:rsidR="00EB7F8D" w:rsidRPr="00EB7F8D" w:rsidRDefault="00EB7F8D" w:rsidP="00EB7F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237,32</w:t>
            </w:r>
          </w:p>
        </w:tc>
        <w:tc>
          <w:tcPr>
            <w:tcW w:w="1418" w:type="dxa"/>
            <w:vAlign w:val="center"/>
          </w:tcPr>
          <w:p w:rsidR="00EB7F8D" w:rsidRPr="00EB7F8D" w:rsidRDefault="00EB7F8D" w:rsidP="00EB7F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B7F8D">
              <w:rPr>
                <w:rFonts w:ascii="Times New Roman" w:hAnsi="Times New Roman"/>
                <w:bCs/>
              </w:rPr>
              <w:t>231,5</w:t>
            </w:r>
          </w:p>
        </w:tc>
      </w:tr>
      <w:tr w:rsidR="00C65435" w:rsidRPr="00EB7F8D" w:rsidTr="00C65435">
        <w:trPr>
          <w:trHeight w:val="203"/>
        </w:trPr>
        <w:tc>
          <w:tcPr>
            <w:tcW w:w="567" w:type="dxa"/>
          </w:tcPr>
          <w:p w:rsidR="00C65435" w:rsidRPr="00EB7F8D" w:rsidRDefault="00C65435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</w:p>
        </w:tc>
        <w:tc>
          <w:tcPr>
            <w:tcW w:w="7088" w:type="dxa"/>
          </w:tcPr>
          <w:p w:rsidR="00C65435" w:rsidRPr="00EB7F8D" w:rsidRDefault="00C65435" w:rsidP="00EB7F8D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EB7F8D">
              <w:rPr>
                <w:rFonts w:ascii="Times New Roman" w:eastAsia="Arial CYR" w:hAnsi="Times New Roman"/>
                <w:b/>
              </w:rPr>
              <w:t>Всего по программе</w:t>
            </w:r>
          </w:p>
        </w:tc>
        <w:tc>
          <w:tcPr>
            <w:tcW w:w="3118" w:type="dxa"/>
            <w:vAlign w:val="center"/>
          </w:tcPr>
          <w:p w:rsidR="00C65435" w:rsidRPr="00C65435" w:rsidRDefault="00C65435" w:rsidP="00C6543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1761,58</w:t>
            </w:r>
          </w:p>
        </w:tc>
        <w:tc>
          <w:tcPr>
            <w:tcW w:w="14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672,76</w:t>
            </w:r>
          </w:p>
        </w:tc>
        <w:tc>
          <w:tcPr>
            <w:tcW w:w="1417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607,32</w:t>
            </w:r>
          </w:p>
        </w:tc>
        <w:tc>
          <w:tcPr>
            <w:tcW w:w="1418" w:type="dxa"/>
          </w:tcPr>
          <w:p w:rsidR="00C65435" w:rsidRPr="00C65435" w:rsidRDefault="00C65435" w:rsidP="00B25645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</w:pPr>
            <w:r w:rsidRPr="00C65435">
              <w:rPr>
                <w:rFonts w:ascii="Times New Roman" w:eastAsia="Arial CYR" w:hAnsi="Times New Roman"/>
                <w:b/>
                <w:bCs/>
                <w:sz w:val="24"/>
                <w:szCs w:val="24"/>
              </w:rPr>
              <w:t>481,5</w:t>
            </w:r>
          </w:p>
        </w:tc>
      </w:tr>
    </w:tbl>
    <w:p w:rsidR="00EB7F8D" w:rsidRPr="00EB7F8D" w:rsidRDefault="00EB7F8D" w:rsidP="00EB7F8D">
      <w:pPr>
        <w:autoSpaceDE w:val="0"/>
        <w:spacing w:line="240" w:lineRule="auto"/>
        <w:jc w:val="center"/>
        <w:rPr>
          <w:rFonts w:ascii="Times New Roman" w:eastAsia="Arial CYR" w:hAnsi="Times New Roman"/>
          <w:sz w:val="28"/>
          <w:szCs w:val="28"/>
        </w:rPr>
      </w:pPr>
    </w:p>
    <w:p w:rsidR="00EB7F8D" w:rsidRPr="00EB7F8D" w:rsidRDefault="00EB7F8D" w:rsidP="00EB7F8D">
      <w:pPr>
        <w:autoSpaceDE w:val="0"/>
        <w:spacing w:line="240" w:lineRule="auto"/>
        <w:jc w:val="center"/>
        <w:rPr>
          <w:rFonts w:ascii="Times New Roman" w:eastAsia="Arial CYR" w:hAnsi="Times New Roman"/>
          <w:sz w:val="28"/>
          <w:szCs w:val="28"/>
        </w:rPr>
      </w:pPr>
    </w:p>
    <w:p w:rsidR="00EB7F8D" w:rsidRPr="00EB7F8D" w:rsidRDefault="00EB7F8D" w:rsidP="00EB7F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F8D">
        <w:rPr>
          <w:rFonts w:ascii="Times New Roman" w:hAnsi="Times New Roman"/>
          <w:sz w:val="28"/>
          <w:szCs w:val="28"/>
        </w:rPr>
        <w:t>_________________</w:t>
      </w:r>
    </w:p>
    <w:p w:rsidR="00EB7F8D" w:rsidRPr="00486BFE" w:rsidRDefault="00EB7F8D" w:rsidP="00EB7F8D">
      <w:pPr>
        <w:autoSpaceDE w:val="0"/>
        <w:ind w:left="6691"/>
        <w:jc w:val="center"/>
      </w:pPr>
    </w:p>
    <w:p w:rsidR="00EB7F8D" w:rsidRPr="00BB0C30" w:rsidRDefault="00EB7F8D" w:rsidP="00EB7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F8D" w:rsidRPr="00D55B9D" w:rsidRDefault="00EB7F8D" w:rsidP="006A66C9">
      <w:pPr>
        <w:autoSpaceDE w:val="0"/>
        <w:ind w:left="6691" w:firstLine="0"/>
        <w:jc w:val="center"/>
        <w:rPr>
          <w:rFonts w:ascii="Times New Roman" w:hAnsi="Times New Roman"/>
          <w:sz w:val="28"/>
          <w:szCs w:val="28"/>
        </w:rPr>
      </w:pPr>
    </w:p>
    <w:sectPr w:rsidR="00EB7F8D" w:rsidRPr="00D55B9D" w:rsidSect="00D55B9D">
      <w:pgSz w:w="16838" w:h="11906" w:orient="landscape"/>
      <w:pgMar w:top="992" w:right="794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5B69"/>
    <w:multiLevelType w:val="hybridMultilevel"/>
    <w:tmpl w:val="1F94BDBC"/>
    <w:lvl w:ilvl="0" w:tplc="50A2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02962"/>
    <w:multiLevelType w:val="hybridMultilevel"/>
    <w:tmpl w:val="6226A3E2"/>
    <w:lvl w:ilvl="0" w:tplc="A446B1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434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19F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04F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97E"/>
    <w:rsid w:val="00055DBA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682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6EDB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2A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32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7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739"/>
    <w:rsid w:val="00122942"/>
    <w:rsid w:val="001229F2"/>
    <w:rsid w:val="00122AA8"/>
    <w:rsid w:val="00122D12"/>
    <w:rsid w:val="00122ED1"/>
    <w:rsid w:val="001242F5"/>
    <w:rsid w:val="0012454A"/>
    <w:rsid w:val="0012464A"/>
    <w:rsid w:val="00124EE9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807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791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75A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0C55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7E4"/>
    <w:rsid w:val="00364851"/>
    <w:rsid w:val="003649A6"/>
    <w:rsid w:val="003649C1"/>
    <w:rsid w:val="00365007"/>
    <w:rsid w:val="00365025"/>
    <w:rsid w:val="00365545"/>
    <w:rsid w:val="00365664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E1E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3F7BBD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2A1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2FCD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5BC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A04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6C3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0B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0B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352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480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65C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C9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6C1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B6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7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6E0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299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BD4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981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141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3EF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1F7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575E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BAC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6FCA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CD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29A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0BA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D7C57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202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17E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BED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4F5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660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567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27D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365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0A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4DD9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771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435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5BE4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491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3E88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341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05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257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9D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B79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2F0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118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DC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B7F8D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B8E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4ED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E510B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E510B"/>
    <w:rPr>
      <w:rFonts w:ascii="Times New Roman" w:eastAsia="Times New Roman" w:hAnsi="Times New Roman"/>
      <w:kern w:val="1"/>
      <w:sz w:val="24"/>
      <w:lang w:eastAsia="ar-SA"/>
    </w:rPr>
  </w:style>
  <w:style w:type="paragraph" w:styleId="a8">
    <w:name w:val="footer"/>
    <w:basedOn w:val="a"/>
    <w:link w:val="a9"/>
    <w:uiPriority w:val="99"/>
    <w:rsid w:val="005E510B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E510B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ConsPlusCell">
    <w:name w:val="ConsPlusCell"/>
    <w:uiPriority w:val="99"/>
    <w:rsid w:val="005E51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style21">
    <w:name w:val="style21"/>
    <w:basedOn w:val="a0"/>
    <w:rsid w:val="005E510B"/>
    <w:rPr>
      <w:sz w:val="18"/>
      <w:szCs w:val="18"/>
    </w:rPr>
  </w:style>
  <w:style w:type="character" w:styleId="aa">
    <w:name w:val="Strong"/>
    <w:basedOn w:val="a0"/>
    <w:uiPriority w:val="22"/>
    <w:qFormat/>
    <w:rsid w:val="005E510B"/>
    <w:rPr>
      <w:b/>
      <w:bCs/>
    </w:rPr>
  </w:style>
  <w:style w:type="paragraph" w:customStyle="1" w:styleId="11">
    <w:name w:val="Заголовок 11"/>
    <w:next w:val="a"/>
    <w:rsid w:val="005E510B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5E510B"/>
  </w:style>
  <w:style w:type="paragraph" w:styleId="ab">
    <w:name w:val="No Spacing"/>
    <w:uiPriority w:val="1"/>
    <w:qFormat/>
    <w:rsid w:val="005E510B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E510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510B"/>
  </w:style>
  <w:style w:type="table" w:customStyle="1" w:styleId="13">
    <w:name w:val="Сетка таблицы1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510B"/>
  </w:style>
  <w:style w:type="table" w:customStyle="1" w:styleId="111">
    <w:name w:val="Сетка таблицы11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E510B"/>
  </w:style>
  <w:style w:type="table" w:customStyle="1" w:styleId="20">
    <w:name w:val="Сетка таблицы2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E510B"/>
  </w:style>
  <w:style w:type="table" w:customStyle="1" w:styleId="121">
    <w:name w:val="Сетка таблицы12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510B"/>
  </w:style>
  <w:style w:type="table" w:customStyle="1" w:styleId="1111">
    <w:name w:val="Сетка таблицы111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E510B"/>
  </w:style>
  <w:style w:type="table" w:customStyle="1" w:styleId="30">
    <w:name w:val="Сетка таблицы3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E510B"/>
  </w:style>
  <w:style w:type="table" w:customStyle="1" w:styleId="131">
    <w:name w:val="Сетка таблицы13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E510B"/>
  </w:style>
  <w:style w:type="table" w:customStyle="1" w:styleId="1120">
    <w:name w:val="Сетка таблицы112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E510B"/>
  </w:style>
  <w:style w:type="table" w:customStyle="1" w:styleId="40">
    <w:name w:val="Сетка таблицы4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5E510B"/>
  </w:style>
  <w:style w:type="table" w:customStyle="1" w:styleId="140">
    <w:name w:val="Сетка таблицы14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5E510B"/>
  </w:style>
  <w:style w:type="table" w:customStyle="1" w:styleId="1130">
    <w:name w:val="Сетка таблицы113"/>
    <w:basedOn w:val="a1"/>
    <w:next w:val="a5"/>
    <w:rsid w:val="005E51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7F63E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D55B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5E510B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E510B"/>
    <w:rPr>
      <w:rFonts w:ascii="Times New Roman" w:eastAsia="Times New Roman" w:hAnsi="Times New Roman"/>
      <w:kern w:val="1"/>
      <w:sz w:val="24"/>
      <w:lang w:eastAsia="ar-SA"/>
    </w:rPr>
  </w:style>
  <w:style w:type="paragraph" w:styleId="a8">
    <w:name w:val="footer"/>
    <w:basedOn w:val="a"/>
    <w:link w:val="a9"/>
    <w:uiPriority w:val="99"/>
    <w:rsid w:val="005E510B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E510B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ConsPlusCell">
    <w:name w:val="ConsPlusCell"/>
    <w:uiPriority w:val="99"/>
    <w:rsid w:val="005E51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style21">
    <w:name w:val="style21"/>
    <w:basedOn w:val="a0"/>
    <w:rsid w:val="005E510B"/>
    <w:rPr>
      <w:sz w:val="18"/>
      <w:szCs w:val="18"/>
    </w:rPr>
  </w:style>
  <w:style w:type="character" w:styleId="aa">
    <w:name w:val="Strong"/>
    <w:basedOn w:val="a0"/>
    <w:uiPriority w:val="22"/>
    <w:qFormat/>
    <w:rsid w:val="005E510B"/>
    <w:rPr>
      <w:b/>
      <w:bCs/>
    </w:rPr>
  </w:style>
  <w:style w:type="paragraph" w:customStyle="1" w:styleId="11">
    <w:name w:val="Заголовок 11"/>
    <w:next w:val="a"/>
    <w:rsid w:val="005E510B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5E510B"/>
  </w:style>
  <w:style w:type="paragraph" w:styleId="ab">
    <w:name w:val="No Spacing"/>
    <w:uiPriority w:val="1"/>
    <w:qFormat/>
    <w:rsid w:val="005E510B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E510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510B"/>
  </w:style>
  <w:style w:type="table" w:customStyle="1" w:styleId="13">
    <w:name w:val="Сетка таблицы1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E510B"/>
  </w:style>
  <w:style w:type="table" w:customStyle="1" w:styleId="111">
    <w:name w:val="Сетка таблицы11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510B"/>
  </w:style>
  <w:style w:type="table" w:customStyle="1" w:styleId="20">
    <w:name w:val="Сетка таблицы2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E510B"/>
  </w:style>
  <w:style w:type="table" w:customStyle="1" w:styleId="121">
    <w:name w:val="Сетка таблицы12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E510B"/>
  </w:style>
  <w:style w:type="table" w:customStyle="1" w:styleId="1111">
    <w:name w:val="Сетка таблицы111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E510B"/>
  </w:style>
  <w:style w:type="table" w:customStyle="1" w:styleId="30">
    <w:name w:val="Сетка таблицы3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E510B"/>
  </w:style>
  <w:style w:type="table" w:customStyle="1" w:styleId="131">
    <w:name w:val="Сетка таблицы13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E510B"/>
  </w:style>
  <w:style w:type="table" w:customStyle="1" w:styleId="1120">
    <w:name w:val="Сетка таблицы112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E510B"/>
  </w:style>
  <w:style w:type="table" w:customStyle="1" w:styleId="40">
    <w:name w:val="Сетка таблицы4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5E510B"/>
  </w:style>
  <w:style w:type="table" w:customStyle="1" w:styleId="140">
    <w:name w:val="Сетка таблицы14"/>
    <w:basedOn w:val="a1"/>
    <w:next w:val="a5"/>
    <w:rsid w:val="005E510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5E510B"/>
  </w:style>
  <w:style w:type="table" w:customStyle="1" w:styleId="1130">
    <w:name w:val="Сетка таблицы113"/>
    <w:basedOn w:val="a1"/>
    <w:next w:val="a5"/>
    <w:rsid w:val="005E51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7F63E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D55B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727-5438-45DB-89CE-C971642B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user00174</cp:lastModifiedBy>
  <cp:revision>2</cp:revision>
  <cp:lastPrinted>2019-12-11T02:08:00Z</cp:lastPrinted>
  <dcterms:created xsi:type="dcterms:W3CDTF">2020-04-09T23:55:00Z</dcterms:created>
  <dcterms:modified xsi:type="dcterms:W3CDTF">2020-04-09T23:55:00Z</dcterms:modified>
</cp:coreProperties>
</file>