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p w:rsidR="00BD13AE" w:rsidRDefault="00701C1C" w:rsidP="00163AA6">
      <w:pPr>
        <w:suppressLineNumbers/>
        <w:spacing w:line="240" w:lineRule="auto"/>
        <w:ind w:firstLine="0"/>
        <w:rPr>
          <w:sz w:val="26"/>
        </w:rPr>
      </w:pPr>
      <w:r>
        <w:rPr>
          <w:sz w:val="28"/>
          <w:szCs w:val="28"/>
        </w:rPr>
        <w:t>28.10.2014</w:t>
      </w:r>
      <w:r w:rsidRPr="00701C1C">
        <w:rPr>
          <w:sz w:val="18"/>
        </w:rPr>
        <w:t xml:space="preserve"> </w:t>
      </w:r>
      <w:r>
        <w:rPr>
          <w:sz w:val="18"/>
        </w:rPr>
        <w:t xml:space="preserve">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899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701C1C" w:rsidRDefault="00701C1C" w:rsidP="00701C1C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0455A">
        <w:rPr>
          <w:b/>
          <w:bCs/>
          <w:sz w:val="28"/>
          <w:szCs w:val="28"/>
        </w:rPr>
        <w:t xml:space="preserve">О внесении изменений в Перечень земельных участков, предназначенных для предоставления </w:t>
      </w:r>
      <w:r>
        <w:rPr>
          <w:b/>
          <w:bCs/>
          <w:sz w:val="28"/>
          <w:szCs w:val="28"/>
        </w:rPr>
        <w:t>в аренду для</w:t>
      </w:r>
    </w:p>
    <w:p w:rsidR="00701C1C" w:rsidRDefault="00701C1C" w:rsidP="00701C1C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 w:rsidRPr="0090455A">
        <w:rPr>
          <w:b/>
          <w:bCs/>
          <w:sz w:val="28"/>
          <w:szCs w:val="28"/>
        </w:rPr>
        <w:t>индивидуального</w:t>
      </w:r>
      <w:proofErr w:type="gramEnd"/>
      <w:r w:rsidRPr="0090455A">
        <w:rPr>
          <w:b/>
          <w:bCs/>
          <w:sz w:val="28"/>
          <w:szCs w:val="28"/>
        </w:rPr>
        <w:t xml:space="preserve"> жилищного строительства </w:t>
      </w:r>
      <w:r>
        <w:rPr>
          <w:b/>
          <w:bCs/>
          <w:sz w:val="28"/>
          <w:szCs w:val="28"/>
        </w:rPr>
        <w:t>гражданам,</w:t>
      </w:r>
    </w:p>
    <w:p w:rsidR="00701C1C" w:rsidRDefault="00701C1C" w:rsidP="00701C1C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0455A">
        <w:rPr>
          <w:b/>
          <w:bCs/>
          <w:sz w:val="28"/>
          <w:szCs w:val="28"/>
        </w:rPr>
        <w:t>имеющим двух детей, а также молодым семьям</w:t>
      </w:r>
      <w:r>
        <w:rPr>
          <w:b/>
          <w:bCs/>
          <w:sz w:val="28"/>
          <w:szCs w:val="28"/>
        </w:rPr>
        <w:t xml:space="preserve"> </w:t>
      </w:r>
      <w:r w:rsidRPr="0090455A">
        <w:rPr>
          <w:b/>
          <w:bCs/>
          <w:sz w:val="28"/>
          <w:szCs w:val="28"/>
        </w:rPr>
        <w:t xml:space="preserve">на территории Партизанского муниципального района, </w:t>
      </w:r>
      <w:proofErr w:type="gramStart"/>
      <w:r>
        <w:rPr>
          <w:b/>
          <w:bCs/>
          <w:sz w:val="28"/>
          <w:szCs w:val="28"/>
        </w:rPr>
        <w:t>утвержденный</w:t>
      </w:r>
      <w:proofErr w:type="gramEnd"/>
    </w:p>
    <w:p w:rsidR="00701C1C" w:rsidRDefault="00701C1C" w:rsidP="00701C1C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0455A">
        <w:rPr>
          <w:b/>
          <w:bCs/>
          <w:sz w:val="28"/>
          <w:szCs w:val="28"/>
        </w:rPr>
        <w:t xml:space="preserve">постановлением администрации </w:t>
      </w:r>
      <w:proofErr w:type="gramStart"/>
      <w:r>
        <w:rPr>
          <w:b/>
          <w:bCs/>
          <w:sz w:val="28"/>
          <w:szCs w:val="28"/>
        </w:rPr>
        <w:t>Партизанского</w:t>
      </w:r>
      <w:proofErr w:type="gramEnd"/>
    </w:p>
    <w:p w:rsidR="00701C1C" w:rsidRPr="0090455A" w:rsidRDefault="00701C1C" w:rsidP="00701C1C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0455A">
        <w:rPr>
          <w:b/>
          <w:bCs/>
          <w:sz w:val="28"/>
          <w:szCs w:val="28"/>
        </w:rPr>
        <w:t>муниципального района от 18.07.2014 № 598</w:t>
      </w:r>
    </w:p>
    <w:p w:rsidR="00BD13AE" w:rsidRDefault="00701C1C" w:rsidP="00701C1C">
      <w:pPr>
        <w:suppressLineNumbers/>
        <w:spacing w:line="240" w:lineRule="auto"/>
        <w:ind w:firstLine="0"/>
        <w:jc w:val="center"/>
        <w:rPr>
          <w:sz w:val="26"/>
        </w:rPr>
      </w:pPr>
      <w:r w:rsidRPr="0090455A">
        <w:rPr>
          <w:b/>
          <w:bCs/>
          <w:sz w:val="28"/>
          <w:szCs w:val="28"/>
        </w:rPr>
        <w:t xml:space="preserve"> (в редакции постановления от 01.08.2014 № 638)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701C1C" w:rsidRDefault="00701C1C" w:rsidP="00163AA6">
      <w:pPr>
        <w:suppressLineNumbers/>
        <w:spacing w:line="240" w:lineRule="auto"/>
        <w:ind w:firstLine="0"/>
        <w:rPr>
          <w:sz w:val="26"/>
        </w:rPr>
      </w:pPr>
    </w:p>
    <w:p w:rsidR="00701C1C" w:rsidRPr="0090455A" w:rsidRDefault="00701C1C" w:rsidP="00701C1C">
      <w:pPr>
        <w:autoSpaceDE w:val="0"/>
        <w:autoSpaceDN w:val="0"/>
        <w:adjustRightInd w:val="0"/>
        <w:spacing w:line="300" w:lineRule="auto"/>
        <w:rPr>
          <w:sz w:val="28"/>
          <w:szCs w:val="28"/>
        </w:rPr>
      </w:pPr>
      <w:proofErr w:type="gramStart"/>
      <w:r w:rsidRPr="0090455A">
        <w:rPr>
          <w:sz w:val="28"/>
          <w:szCs w:val="28"/>
        </w:rPr>
        <w:t xml:space="preserve">На основании Федерального закона от </w:t>
      </w:r>
      <w:r>
        <w:rPr>
          <w:color w:val="000000"/>
          <w:sz w:val="28"/>
          <w:szCs w:val="28"/>
        </w:rPr>
        <w:t>06.10.</w:t>
      </w:r>
      <w:r w:rsidRPr="0090455A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</w:t>
      </w:r>
      <w:r w:rsidRPr="0090455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90455A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90455A">
        <w:rPr>
          <w:sz w:val="28"/>
          <w:szCs w:val="28"/>
        </w:rPr>
        <w:t xml:space="preserve"> Земельного кодекса Российской Федерации, Закона </w:t>
      </w:r>
      <w:r>
        <w:rPr>
          <w:sz w:val="28"/>
          <w:szCs w:val="28"/>
        </w:rPr>
        <w:t>Приморского края                 от 27.09.</w:t>
      </w:r>
      <w:r w:rsidRPr="0090455A">
        <w:rPr>
          <w:sz w:val="28"/>
          <w:szCs w:val="28"/>
        </w:rPr>
        <w:t>2013 №</w:t>
      </w:r>
      <w:r>
        <w:rPr>
          <w:sz w:val="28"/>
          <w:szCs w:val="28"/>
        </w:rPr>
        <w:t xml:space="preserve"> </w:t>
      </w:r>
      <w:r w:rsidRPr="0090455A">
        <w:rPr>
          <w:sz w:val="28"/>
          <w:szCs w:val="28"/>
        </w:rPr>
        <w:t>250-КЗ «О бесплатном предоставлении земельных участков для индивидуального жилищного строительства на территории Приморского края», постановления администрации Партизанского</w:t>
      </w:r>
      <w:r>
        <w:rPr>
          <w:sz w:val="28"/>
          <w:szCs w:val="28"/>
        </w:rPr>
        <w:t xml:space="preserve"> муниципального района от 13.12.</w:t>
      </w:r>
      <w:r w:rsidRPr="0090455A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90455A">
        <w:rPr>
          <w:sz w:val="28"/>
          <w:szCs w:val="28"/>
        </w:rPr>
        <w:t>№ 1204 «Об утверждении порядка формирования Перечня</w:t>
      </w:r>
      <w:proofErr w:type="gramEnd"/>
      <w:r w:rsidRPr="0090455A">
        <w:rPr>
          <w:sz w:val="28"/>
          <w:szCs w:val="28"/>
        </w:rPr>
        <w:t xml:space="preserve"> </w:t>
      </w:r>
      <w:proofErr w:type="gramStart"/>
      <w:r w:rsidRPr="0090455A">
        <w:rPr>
          <w:sz w:val="28"/>
          <w:szCs w:val="28"/>
        </w:rPr>
        <w:t xml:space="preserve">земельных участков, предназначенных для предоставления в аренду </w:t>
      </w:r>
      <w:r>
        <w:rPr>
          <w:sz w:val="28"/>
          <w:szCs w:val="28"/>
        </w:rPr>
        <w:t xml:space="preserve">                       </w:t>
      </w:r>
      <w:r w:rsidRPr="0090455A">
        <w:rPr>
          <w:sz w:val="28"/>
          <w:szCs w:val="28"/>
        </w:rPr>
        <w:t>для индивидуального жилищного строительства гражданам, имеющим двух детей, а также молодым семьям на территории Партизанского муниципального района», руководствуясь 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701C1C" w:rsidRDefault="00701C1C" w:rsidP="00701C1C">
      <w:pPr>
        <w:tabs>
          <w:tab w:val="left" w:pos="9854"/>
        </w:tabs>
        <w:spacing w:line="276" w:lineRule="auto"/>
        <w:ind w:firstLine="0"/>
        <w:rPr>
          <w:sz w:val="28"/>
          <w:szCs w:val="28"/>
        </w:rPr>
      </w:pPr>
    </w:p>
    <w:p w:rsidR="00701C1C" w:rsidRPr="00BA499A" w:rsidRDefault="00701C1C" w:rsidP="00701C1C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701C1C" w:rsidRDefault="00701C1C" w:rsidP="00163AA6">
      <w:pPr>
        <w:suppressLineNumbers/>
        <w:spacing w:line="240" w:lineRule="auto"/>
        <w:ind w:firstLine="0"/>
        <w:rPr>
          <w:sz w:val="26"/>
        </w:rPr>
      </w:pPr>
    </w:p>
    <w:p w:rsidR="00701C1C" w:rsidRDefault="00701C1C" w:rsidP="00701C1C">
      <w:pPr>
        <w:suppressLineNumbers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701C1C">
        <w:rPr>
          <w:sz w:val="28"/>
          <w:szCs w:val="28"/>
        </w:rPr>
        <w:t>Внести изменения в Перечень земельных участков, предназначенных для предоставления в аренду для индивидуального жилищного строительства гражданам, имеющим двух детей, а также молодым семьям на территории Партизанского муниципального района</w:t>
      </w:r>
      <w:r>
        <w:rPr>
          <w:sz w:val="28"/>
          <w:szCs w:val="28"/>
        </w:rPr>
        <w:t>,</w:t>
      </w:r>
      <w:r w:rsidRPr="00701C1C">
        <w:rPr>
          <w:sz w:val="28"/>
          <w:szCs w:val="28"/>
        </w:rPr>
        <w:t xml:space="preserve"> утвержденный постановлением администрации Партизанского муниципального района от 18.07.2014 № 598 (в редакции от 01.08.2014 № 638), дополнив его пунктами 18-20 следующего содержания:</w:t>
      </w:r>
      <w:proofErr w:type="gramEnd"/>
    </w:p>
    <w:p w:rsidR="00701C1C" w:rsidRDefault="00701C1C" w:rsidP="00701C1C">
      <w:pPr>
        <w:suppressLineNumbers/>
        <w:spacing w:line="300" w:lineRule="auto"/>
        <w:rPr>
          <w:sz w:val="28"/>
          <w:szCs w:val="28"/>
        </w:rPr>
      </w:pPr>
    </w:p>
    <w:p w:rsidR="00701C1C" w:rsidRDefault="00701C1C" w:rsidP="00701C1C">
      <w:pPr>
        <w:suppressLineNumbers/>
        <w:spacing w:line="300" w:lineRule="auto"/>
        <w:jc w:val="center"/>
      </w:pPr>
      <w:r>
        <w:t>2</w:t>
      </w:r>
    </w:p>
    <w:p w:rsidR="00701C1C" w:rsidRPr="00701C1C" w:rsidRDefault="00701C1C" w:rsidP="00701C1C">
      <w:pPr>
        <w:suppressLineNumbers/>
        <w:spacing w:line="300" w:lineRule="auto"/>
        <w:jc w:val="center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835"/>
        <w:gridCol w:w="1985"/>
        <w:gridCol w:w="1984"/>
        <w:gridCol w:w="1134"/>
        <w:gridCol w:w="1276"/>
      </w:tblGrid>
      <w:tr w:rsidR="00701C1C" w:rsidRPr="00FE490D" w:rsidTr="00701C1C">
        <w:tc>
          <w:tcPr>
            <w:tcW w:w="567" w:type="dxa"/>
          </w:tcPr>
          <w:p w:rsidR="00701C1C" w:rsidRPr="00FE490D" w:rsidRDefault="00701C1C" w:rsidP="00701C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01C1C" w:rsidRPr="00FE490D" w:rsidRDefault="00701C1C" w:rsidP="00701C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985" w:type="dxa"/>
            <w:shd w:val="clear" w:color="auto" w:fill="auto"/>
          </w:tcPr>
          <w:p w:rsidR="00701C1C" w:rsidRPr="00FE490D" w:rsidRDefault="00701C1C" w:rsidP="00701C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984" w:type="dxa"/>
          </w:tcPr>
          <w:p w:rsidR="00701C1C" w:rsidRPr="00FE490D" w:rsidRDefault="00701C1C" w:rsidP="00701C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701C1C" w:rsidRPr="00FE490D" w:rsidRDefault="00701C1C" w:rsidP="00701C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Площадь, кв</w:t>
            </w:r>
            <w:proofErr w:type="gramStart"/>
            <w:r w:rsidRPr="00FE490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701C1C" w:rsidRDefault="00701C1C" w:rsidP="00701C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</w:t>
            </w:r>
          </w:p>
          <w:p w:rsidR="00701C1C" w:rsidRDefault="00701C1C" w:rsidP="00701C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и снятии</w:t>
            </w:r>
          </w:p>
          <w:p w:rsidR="00701C1C" w:rsidRPr="00FE490D" w:rsidRDefault="00701C1C" w:rsidP="00701C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701C1C" w:rsidRPr="003362E3" w:rsidTr="00701C1C">
        <w:tc>
          <w:tcPr>
            <w:tcW w:w="567" w:type="dxa"/>
          </w:tcPr>
          <w:p w:rsidR="00701C1C" w:rsidRPr="00B04D8D" w:rsidRDefault="00701C1C" w:rsidP="00701C1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:rsidR="00701C1C" w:rsidRPr="00B04D8D" w:rsidRDefault="00701C1C" w:rsidP="00701C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545</w:t>
            </w:r>
            <w:r w:rsidRPr="007758D2">
              <w:rPr>
                <w:sz w:val="22"/>
                <w:szCs w:val="22"/>
              </w:rPr>
              <w:t xml:space="preserve"> метрах </w:t>
            </w:r>
            <w:r>
              <w:rPr>
                <w:sz w:val="22"/>
                <w:szCs w:val="22"/>
              </w:rPr>
              <w:t xml:space="preserve">                   </w:t>
            </w:r>
            <w:r w:rsidRPr="007758D2">
              <w:rPr>
                <w:sz w:val="22"/>
                <w:szCs w:val="22"/>
              </w:rPr>
              <w:t xml:space="preserve">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7758D2">
              <w:rPr>
                <w:sz w:val="22"/>
                <w:szCs w:val="22"/>
              </w:rPr>
              <w:t>с</w:t>
            </w:r>
            <w:proofErr w:type="gramStart"/>
            <w:r w:rsidRPr="007758D2">
              <w:rPr>
                <w:sz w:val="22"/>
                <w:szCs w:val="22"/>
              </w:rPr>
              <w:t>.В</w:t>
            </w:r>
            <w:proofErr w:type="gramEnd"/>
            <w:r w:rsidRPr="007758D2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7758D2">
              <w:rPr>
                <w:sz w:val="22"/>
                <w:szCs w:val="22"/>
              </w:rPr>
              <w:t>, ул.Летняя, д.18</w:t>
            </w:r>
          </w:p>
        </w:tc>
        <w:tc>
          <w:tcPr>
            <w:tcW w:w="1985" w:type="dxa"/>
            <w:shd w:val="clear" w:color="auto" w:fill="auto"/>
          </w:tcPr>
          <w:p w:rsidR="00701C1C" w:rsidRPr="007B5E37" w:rsidRDefault="00701C1C" w:rsidP="00701C1C">
            <w:pPr>
              <w:spacing w:line="240" w:lineRule="auto"/>
              <w:ind w:firstLine="0"/>
              <w:jc w:val="center"/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984" w:type="dxa"/>
          </w:tcPr>
          <w:p w:rsidR="00701C1C" w:rsidRPr="00FE490D" w:rsidRDefault="00701C1C" w:rsidP="00701C1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25:13:020303:1015</w:t>
            </w:r>
          </w:p>
        </w:tc>
        <w:tc>
          <w:tcPr>
            <w:tcW w:w="1134" w:type="dxa"/>
            <w:shd w:val="clear" w:color="auto" w:fill="auto"/>
          </w:tcPr>
          <w:p w:rsidR="00701C1C" w:rsidRPr="00FE490D" w:rsidRDefault="00701C1C" w:rsidP="00701C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B5E37">
              <w:t>1</w:t>
            </w:r>
            <w:r>
              <w:t>0</w:t>
            </w:r>
            <w:r w:rsidRPr="007B5E37">
              <w:t>00</w:t>
            </w:r>
          </w:p>
        </w:tc>
        <w:tc>
          <w:tcPr>
            <w:tcW w:w="1276" w:type="dxa"/>
          </w:tcPr>
          <w:p w:rsidR="00701C1C" w:rsidRPr="00FE490D" w:rsidRDefault="00701C1C" w:rsidP="00701C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1C1C" w:rsidRPr="003362E3" w:rsidTr="00701C1C">
        <w:trPr>
          <w:trHeight w:val="1980"/>
        </w:trPr>
        <w:tc>
          <w:tcPr>
            <w:tcW w:w="567" w:type="dxa"/>
          </w:tcPr>
          <w:p w:rsidR="00701C1C" w:rsidRPr="00B04D8D" w:rsidRDefault="00701C1C" w:rsidP="00701C1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35" w:type="dxa"/>
            <w:shd w:val="clear" w:color="auto" w:fill="auto"/>
          </w:tcPr>
          <w:p w:rsidR="00701C1C" w:rsidRPr="00B04D8D" w:rsidRDefault="00701C1C" w:rsidP="00701C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530</w:t>
            </w:r>
            <w:r w:rsidRPr="00FE490D">
              <w:rPr>
                <w:sz w:val="22"/>
                <w:szCs w:val="22"/>
              </w:rPr>
              <w:t xml:space="preserve"> метрах </w:t>
            </w:r>
            <w:r>
              <w:rPr>
                <w:sz w:val="22"/>
                <w:szCs w:val="22"/>
              </w:rPr>
              <w:t xml:space="preserve">       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о-восток</w:t>
            </w:r>
            <w:r w:rsidRPr="00FE490D">
              <w:rPr>
                <w:sz w:val="22"/>
                <w:szCs w:val="22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FE490D">
              <w:rPr>
                <w:sz w:val="22"/>
                <w:szCs w:val="22"/>
              </w:rPr>
              <w:t>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Летняя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701C1C" w:rsidRPr="007B5E37" w:rsidRDefault="00701C1C" w:rsidP="00701C1C">
            <w:pPr>
              <w:spacing w:line="240" w:lineRule="auto"/>
              <w:ind w:firstLine="0"/>
              <w:jc w:val="center"/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984" w:type="dxa"/>
          </w:tcPr>
          <w:p w:rsidR="00701C1C" w:rsidRPr="00FE490D" w:rsidRDefault="00701C1C" w:rsidP="00701C1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25:13:020303:1016</w:t>
            </w:r>
          </w:p>
        </w:tc>
        <w:tc>
          <w:tcPr>
            <w:tcW w:w="1134" w:type="dxa"/>
            <w:shd w:val="clear" w:color="auto" w:fill="auto"/>
          </w:tcPr>
          <w:p w:rsidR="00701C1C" w:rsidRPr="00FE490D" w:rsidRDefault="00701C1C" w:rsidP="00701C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B5E37">
              <w:t>1</w:t>
            </w:r>
            <w:r>
              <w:t>0</w:t>
            </w:r>
            <w:r w:rsidRPr="007B5E37">
              <w:t>00</w:t>
            </w:r>
          </w:p>
        </w:tc>
        <w:tc>
          <w:tcPr>
            <w:tcW w:w="1276" w:type="dxa"/>
          </w:tcPr>
          <w:p w:rsidR="00701C1C" w:rsidRPr="00FE490D" w:rsidRDefault="00701C1C" w:rsidP="00701C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1C1C" w:rsidRPr="003362E3" w:rsidTr="00701C1C">
        <w:trPr>
          <w:trHeight w:val="1966"/>
        </w:trPr>
        <w:tc>
          <w:tcPr>
            <w:tcW w:w="567" w:type="dxa"/>
          </w:tcPr>
          <w:p w:rsidR="00701C1C" w:rsidRPr="00B04D8D" w:rsidRDefault="00701C1C" w:rsidP="00701C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35" w:type="dxa"/>
            <w:shd w:val="clear" w:color="auto" w:fill="auto"/>
          </w:tcPr>
          <w:p w:rsidR="00701C1C" w:rsidRPr="00B04D8D" w:rsidRDefault="00701C1C" w:rsidP="00701C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555</w:t>
            </w:r>
            <w:r w:rsidRPr="00FE490D">
              <w:rPr>
                <w:sz w:val="22"/>
                <w:szCs w:val="22"/>
              </w:rPr>
              <w:t xml:space="preserve"> метрах </w:t>
            </w:r>
            <w:r>
              <w:rPr>
                <w:sz w:val="22"/>
                <w:szCs w:val="22"/>
              </w:rPr>
              <w:t xml:space="preserve">                  </w:t>
            </w: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о-восток</w:t>
            </w:r>
            <w:r w:rsidRPr="00FE490D">
              <w:rPr>
                <w:sz w:val="22"/>
                <w:szCs w:val="22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FE490D">
              <w:rPr>
                <w:sz w:val="22"/>
                <w:szCs w:val="22"/>
              </w:rPr>
              <w:t>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Летняя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701C1C" w:rsidRPr="007B5E37" w:rsidRDefault="00701C1C" w:rsidP="00701C1C">
            <w:pPr>
              <w:spacing w:line="240" w:lineRule="auto"/>
              <w:ind w:firstLine="0"/>
              <w:jc w:val="center"/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984" w:type="dxa"/>
          </w:tcPr>
          <w:p w:rsidR="00701C1C" w:rsidRPr="00FE490D" w:rsidRDefault="00701C1C" w:rsidP="00701C1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25:13:020303:1017</w:t>
            </w:r>
          </w:p>
        </w:tc>
        <w:tc>
          <w:tcPr>
            <w:tcW w:w="1134" w:type="dxa"/>
            <w:shd w:val="clear" w:color="auto" w:fill="auto"/>
          </w:tcPr>
          <w:p w:rsidR="00701C1C" w:rsidRPr="00FE490D" w:rsidRDefault="00701C1C" w:rsidP="00701C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</w:tcPr>
          <w:p w:rsidR="00701C1C" w:rsidRPr="00837E99" w:rsidRDefault="00701C1C" w:rsidP="00701C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01C1C" w:rsidRDefault="00701C1C" w:rsidP="00701C1C">
      <w:pPr>
        <w:suppressLineNumbers/>
        <w:spacing w:line="240" w:lineRule="auto"/>
        <w:rPr>
          <w:sz w:val="27"/>
          <w:szCs w:val="27"/>
        </w:rPr>
      </w:pPr>
    </w:p>
    <w:p w:rsidR="00701C1C" w:rsidRPr="00701C1C" w:rsidRDefault="00701C1C" w:rsidP="00701C1C">
      <w:pPr>
        <w:suppressLineNumbers/>
        <w:spacing w:line="302" w:lineRule="auto"/>
        <w:rPr>
          <w:sz w:val="28"/>
          <w:szCs w:val="28"/>
        </w:rPr>
      </w:pPr>
      <w:r w:rsidRPr="00701C1C">
        <w:rPr>
          <w:sz w:val="28"/>
          <w:szCs w:val="28"/>
        </w:rPr>
        <w:t xml:space="preserve">2. Общему отделу администрации Партизанского муниципального района опубликовать настоящее постановление в газете «Золотая Долина» </w:t>
      </w:r>
      <w:r>
        <w:rPr>
          <w:sz w:val="28"/>
          <w:szCs w:val="28"/>
        </w:rPr>
        <w:t xml:space="preserve">                </w:t>
      </w:r>
      <w:r w:rsidRPr="00701C1C">
        <w:rPr>
          <w:sz w:val="28"/>
          <w:szCs w:val="28"/>
        </w:rPr>
        <w:t>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Pr="00BD13AE" w:rsidRDefault="00701C1C" w:rsidP="00163AA6">
      <w:pPr>
        <w:suppressLineNumber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701C1C">
        <w:rPr>
          <w:sz w:val="28"/>
          <w:szCs w:val="28"/>
        </w:rPr>
        <w:t xml:space="preserve"> </w:t>
      </w:r>
      <w:proofErr w:type="spellStart"/>
      <w:r w:rsidR="00701C1C">
        <w:rPr>
          <w:sz w:val="28"/>
          <w:szCs w:val="28"/>
        </w:rPr>
        <w:t>В.Г.Головчанский</w:t>
      </w:r>
      <w:proofErr w:type="spellEnd"/>
    </w:p>
    <w:sectPr w:rsidR="00BD13AE" w:rsidRPr="00BD13AE" w:rsidSect="00701C1C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003"/>
    <w:multiLevelType w:val="hybridMultilevel"/>
    <w:tmpl w:val="A92EE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01C1C"/>
    <w:rsid w:val="0008329A"/>
    <w:rsid w:val="00163AA6"/>
    <w:rsid w:val="00286D26"/>
    <w:rsid w:val="002B4A3C"/>
    <w:rsid w:val="003D5C67"/>
    <w:rsid w:val="00482AA9"/>
    <w:rsid w:val="00612961"/>
    <w:rsid w:val="0066438F"/>
    <w:rsid w:val="006655D8"/>
    <w:rsid w:val="00701C1C"/>
    <w:rsid w:val="00703AAA"/>
    <w:rsid w:val="007B39A9"/>
    <w:rsid w:val="007D1462"/>
    <w:rsid w:val="0080450F"/>
    <w:rsid w:val="008652E4"/>
    <w:rsid w:val="008B32AE"/>
    <w:rsid w:val="00980EAF"/>
    <w:rsid w:val="0098135E"/>
    <w:rsid w:val="00A668BF"/>
    <w:rsid w:val="00A96705"/>
    <w:rsid w:val="00BA499A"/>
    <w:rsid w:val="00BC030C"/>
    <w:rsid w:val="00BD13AE"/>
    <w:rsid w:val="00CB5BCF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64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4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13</TotalTime>
  <Pages>2</Pages>
  <Words>348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3</cp:revision>
  <cp:lastPrinted>2014-10-29T23:51:00Z</cp:lastPrinted>
  <dcterms:created xsi:type="dcterms:W3CDTF">2014-10-29T10:46:00Z</dcterms:created>
  <dcterms:modified xsi:type="dcterms:W3CDTF">2014-10-29T23:51:00Z</dcterms:modified>
</cp:coreProperties>
</file>