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730390" w:rsidRPr="00730390" w:rsidRDefault="00EA3537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ПРОЕКТ </w:t>
      </w:r>
      <w:r w:rsidR="00730390"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Ы</w:t>
      </w:r>
    </w:p>
    <w:p w:rsidR="00730390" w:rsidRPr="00730390" w:rsidRDefault="00730390" w:rsidP="00D9233A">
      <w:pPr>
        <w:shd w:val="clear" w:color="auto" w:fill="FFFFFF"/>
        <w:spacing w:before="144" w:after="0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ПРОФИЛАКТИКИ </w:t>
      </w:r>
      <w:r w:rsidR="00225DE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РИСКОВ ПРИЧИНЕНИЯ ВРЕДА (УЩЕРБА) ОХРА</w:t>
      </w:r>
      <w:r w:rsidR="00225DEA" w:rsidRPr="004A10EB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НЯЕМ</w:t>
      </w:r>
      <w:r w:rsidR="00225DEA" w:rsidRPr="004A10E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A949AD" w:rsidRPr="004A10E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25DEA" w:rsidRPr="004A1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5DE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ЗАКОНОМ ЦЕННОСТЯМ ПРИ ОСУЩЕСТВЛЕНИИ </w:t>
      </w:r>
      <w:r w:rsidR="006A0284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М</w:t>
      </w:r>
      <w:r w:rsidR="00225DE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УНИЦИПАЛЬНОГО ЖИЛИЩНОГО КОНТРОЛЯ </w:t>
      </w:r>
      <w:r w:rsidR="00D9233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НА ТЕРРИТОРИИ </w:t>
      </w:r>
      <w:r w:rsidR="004A10EB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ПАРТИЗАНСКОГО МУНИЦИПАЛЬНОГО РАЙОНА</w:t>
      </w:r>
      <w:r w:rsidR="00D9233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НА 20</w:t>
      </w:r>
      <w:r w:rsidR="00854D6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2</w:t>
      </w:r>
      <w:r w:rsidR="00104886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2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ГОД</w:t>
      </w:r>
    </w:p>
    <w:p w:rsidR="00730390" w:rsidRPr="00730390" w:rsidRDefault="00730390" w:rsidP="00895A9C">
      <w:pPr>
        <w:shd w:val="clear" w:color="auto" w:fill="FFFFFF"/>
        <w:spacing w:before="144" w:after="0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30390" w:rsidRPr="0074433A" w:rsidRDefault="00730390" w:rsidP="00895A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1. </w:t>
      </w:r>
      <w:r w:rsidR="00225DEA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Анализ текущего состояния осуществления муниципального жилищного контроля на территории </w:t>
      </w:r>
      <w:r w:rsidR="004A10EB">
        <w:rPr>
          <w:rFonts w:ascii="Times New Roman" w:eastAsia="Times New Roman" w:hAnsi="Times New Roman" w:cs="Times New Roman"/>
          <w:color w:val="110C00"/>
          <w:sz w:val="26"/>
          <w:szCs w:val="26"/>
        </w:rPr>
        <w:t>Партизанского муниципального района</w:t>
      </w:r>
      <w:r w:rsidR="00225DEA">
        <w:rPr>
          <w:rFonts w:ascii="Times New Roman" w:eastAsia="Times New Roman" w:hAnsi="Times New Roman" w:cs="Times New Roman"/>
          <w:color w:val="110C00"/>
          <w:sz w:val="26"/>
          <w:szCs w:val="26"/>
        </w:rPr>
        <w:t>, описание текущего уровня развития профилактической деятельности, характеристика проблем, на решение которых направлена программа профилактики рисков причинения вреда</w:t>
      </w:r>
      <w:r w:rsidR="00A949AD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  <w:r w:rsidR="00A949A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(ущерба) охраняемым законом ценностя</w:t>
      </w:r>
      <w:bookmarkStart w:id="0" w:name="_GoBack"/>
      <w:bookmarkEnd w:id="0"/>
      <w:r w:rsidR="00A949A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</w:p>
    <w:p w:rsidR="00895A9C" w:rsidRPr="0074433A" w:rsidRDefault="00895A9C" w:rsidP="00895A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5D46" w:rsidRPr="0074433A" w:rsidRDefault="00785239" w:rsidP="00A433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2D46A8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екуще</w:t>
      </w:r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2D46A8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состояни</w:t>
      </w:r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2D46A8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осуществления муниципального жилищного контроля на территории </w:t>
      </w:r>
      <w:r w:rsidR="004A10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Партизанского муниципального района</w:t>
      </w:r>
      <w:r w:rsidR="002D46A8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складывается из количества и качества мероприятий, проведенных контрольным органом в 2021 г. Так,  </w:t>
      </w:r>
      <w:r w:rsidR="004A10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отделом жилищного фонда</w:t>
      </w:r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4A10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партизанского муниципального района</w:t>
      </w:r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2021 году проведено информирование контролируемых лиц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Приморского края, нормативными правовыми актами</w:t>
      </w:r>
      <w:proofErr w:type="gramEnd"/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4A10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Партизанского муниципального контроля</w:t>
      </w:r>
      <w:r w:rsidR="00E514F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сфере жилищного законодательства</w:t>
      </w:r>
      <w:r w:rsidR="00E75D4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433E2" w:rsidRPr="0074433A" w:rsidRDefault="00730390" w:rsidP="00A433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78523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Настоящая программа 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профилактики 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4A10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Партизанского муниципального района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– программа профилактики)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направлена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контролируемые лица) жилищного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законодательства, и на 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таких 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проблем 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как: </w:t>
      </w:r>
      <w:proofErr w:type="gramEnd"/>
    </w:p>
    <w:p w:rsidR="00A433E2" w:rsidRPr="0074433A" w:rsidRDefault="005038E0" w:rsidP="00A433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отсутствие понимания необходимости исполнения требований в сфере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 законодательства (контроля)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 контролируемых лиц; </w:t>
      </w:r>
    </w:p>
    <w:p w:rsidR="003F4225" w:rsidRPr="0074433A" w:rsidRDefault="00A433E2" w:rsidP="00BC15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недостаточное информирование контролируемых лиц по вопросам соблюдения требований в сфере 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 законодательства (контроля)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C157D" w:rsidRPr="0074433A" w:rsidRDefault="00BC157D" w:rsidP="00BC15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4886" w:rsidRPr="0074433A" w:rsidRDefault="00104886" w:rsidP="00AF3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:rsidR="00AF37E4" w:rsidRPr="0074433A" w:rsidRDefault="00AF37E4" w:rsidP="00AF37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0390" w:rsidRPr="0074433A" w:rsidRDefault="00104886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Целью программы является:</w:t>
      </w:r>
    </w:p>
    <w:p w:rsidR="00AA5CE5" w:rsidRPr="0074433A" w:rsidRDefault="00AA5CE5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A5CE5" w:rsidRPr="0074433A" w:rsidRDefault="00AA5CE5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устранение условий, причин и факторов, способных привести к нарушению обязательных требований и (или) причинению вреда (ущерба) охраняемых законом ценностям;</w:t>
      </w:r>
    </w:p>
    <w:p w:rsidR="00AA5CE5" w:rsidRPr="0074433A" w:rsidRDefault="00AA5CE5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информирования и о способах их соблюдения;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0390" w:rsidRPr="0074433A" w:rsidRDefault="00AA5CE5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снижение уровня ущерба охраняемым законом ценностям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682B26" w:rsidRPr="0074433A" w:rsidRDefault="00AA5CE5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обеспечение сохранности муниципального жилищного фонда;</w:t>
      </w:r>
    </w:p>
    <w:p w:rsidR="00682B26" w:rsidRPr="0074433A" w:rsidRDefault="00AA5CE5" w:rsidP="00C2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разъяснение </w:t>
      </w:r>
      <w:r w:rsidR="00BC157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контролируемым лицам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обязательных требований.</w:t>
      </w:r>
    </w:p>
    <w:p w:rsidR="00730390" w:rsidRPr="0074433A" w:rsidRDefault="00104886" w:rsidP="00C2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Задачами программы </w:t>
      </w:r>
      <w:r w:rsidR="00BC157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профилактики 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являются:</w:t>
      </w:r>
      <w:r w:rsidR="00BC157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0390" w:rsidRPr="0074433A" w:rsidRDefault="00730390" w:rsidP="00C2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укрепление системы профилактики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рисков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путем активизации профилактической деятельности</w:t>
      </w:r>
      <w:r w:rsidR="000B6F6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осуществляемой в рамках муниципального жилищного контроля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="000B6F6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0390" w:rsidRPr="0074433A" w:rsidRDefault="00730390" w:rsidP="00C2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выявление причин, факторов и условий, способствующих нарушениям требований </w:t>
      </w:r>
      <w:r w:rsidR="00854D6A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законодательства</w:t>
      </w:r>
      <w:r w:rsidR="003B289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289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разработка мероприятий, направленных на устранение нарушений обязательных требований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289C" w:rsidRPr="0074433A" w:rsidRDefault="003B289C" w:rsidP="00C251B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одинакового понимания обязательных требований в сфере муниципального жилищного контроля у всех </w:t>
      </w:r>
      <w:r w:rsidR="00C1590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контрольных лиц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C1590C" w:rsidRPr="0074433A" w:rsidRDefault="003B289C" w:rsidP="00C251B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 законодательства</w:t>
      </w: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и нео</w:t>
      </w:r>
      <w:r w:rsidR="00C251B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бходимых мерах по их исполнению. </w:t>
      </w:r>
    </w:p>
    <w:p w:rsidR="00C251BC" w:rsidRPr="0074433A" w:rsidRDefault="00104886" w:rsidP="00C251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Срок реализации программы</w:t>
      </w:r>
      <w:r w:rsidR="00C251B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профилактики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07D24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год.</w:t>
      </w:r>
      <w:r w:rsidR="00C251B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C251BC" w:rsidRPr="0074433A" w:rsidRDefault="00C251BC" w:rsidP="00C251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251BC" w:rsidRPr="0074433A" w:rsidRDefault="00C251BC" w:rsidP="00C251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251BC" w:rsidRPr="0074433A" w:rsidRDefault="00C251BC" w:rsidP="00C251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E7011" w:rsidRPr="0074433A" w:rsidRDefault="00104886" w:rsidP="009E7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178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Перечень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профилактических мероприятий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сроки (периодичность) их проведения</w:t>
      </w:r>
    </w:p>
    <w:tbl>
      <w:tblPr>
        <w:tblStyle w:val="aa"/>
        <w:tblpPr w:leftFromText="180" w:rightFromText="180" w:vertAnchor="text" w:horzAnchor="margin" w:tblpXSpec="center" w:tblpY="191"/>
        <w:tblW w:w="10173" w:type="dxa"/>
        <w:tblLayout w:type="fixed"/>
        <w:tblLook w:val="04A0"/>
      </w:tblPr>
      <w:tblGrid>
        <w:gridCol w:w="675"/>
        <w:gridCol w:w="4820"/>
        <w:gridCol w:w="2693"/>
        <w:gridCol w:w="1985"/>
      </w:tblGrid>
      <w:tr w:rsidR="0074433A" w:rsidRPr="0074433A" w:rsidTr="00F16DD1"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/п 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93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198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>Информирование</w:t>
            </w:r>
          </w:p>
        </w:tc>
      </w:tr>
      <w:tr w:rsidR="0074433A" w:rsidRPr="0074433A" w:rsidTr="00F16DD1"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11.1.</w:t>
            </w:r>
          </w:p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011" w:rsidRPr="0074433A" w:rsidRDefault="009E7011" w:rsidP="009E7011">
            <w:pPr>
              <w:pStyle w:val="a9"/>
              <w:numPr>
                <w:ilvl w:val="0"/>
                <w:numId w:val="3"/>
              </w:numPr>
              <w:ind w:left="34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r w:rsidR="004A10EB">
              <w:rPr>
                <w:rFonts w:eastAsiaTheme="minorHAnsi"/>
                <w:color w:val="000000" w:themeColor="text1"/>
                <w:sz w:val="26"/>
                <w:szCs w:val="26"/>
              </w:rPr>
              <w:t>Партизанского муниципального района</w:t>
            </w: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информации указанной в ч. 3 ст. 46 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Федерального </w:t>
            </w:r>
            <w:hyperlink r:id="rId6" w:history="1">
              <w:r w:rsidRPr="0074433A">
                <w:rPr>
                  <w:color w:val="000000" w:themeColor="text1"/>
                  <w:sz w:val="26"/>
                  <w:szCs w:val="26"/>
                </w:rPr>
                <w:t>закона</w:t>
              </w:r>
            </w:hyperlink>
            <w:r w:rsidRPr="0074433A">
              <w:rPr>
                <w:color w:val="000000" w:themeColor="text1"/>
                <w:sz w:val="26"/>
                <w:szCs w:val="26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, </w:t>
            </w:r>
          </w:p>
          <w:p w:rsidR="009E7011" w:rsidRPr="0074433A" w:rsidRDefault="009E7011" w:rsidP="009E7011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Размещение 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 соответствующих сведений </w:t>
            </w: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554B01"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</w:t>
            </w:r>
            <w:r w:rsidR="00554B01"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я действующего законодательства 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right="-108"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right="-108"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9E7011" w:rsidRPr="0074433A" w:rsidRDefault="004A10EB" w:rsidP="00F16DD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Начальник отдела жилищного фонда администрации Партизанского муниципального района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</w:p>
        </w:tc>
      </w:tr>
      <w:tr w:rsidR="0074433A" w:rsidRPr="0074433A" w:rsidTr="00F16DD1">
        <w:trPr>
          <w:trHeight w:val="2829"/>
        </w:trPr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22.1.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1. К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</w:t>
            </w:r>
            <w:r w:rsidR="00CB0BEF" w:rsidRPr="0074433A">
              <w:rPr>
                <w:rFonts w:cs="Times New Roman"/>
                <w:color w:val="000000" w:themeColor="text1"/>
                <w:sz w:val="26"/>
                <w:szCs w:val="26"/>
              </w:rPr>
              <w:t>ением муниципального жилищного контроля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 может осуществляться должностн</w:t>
            </w:r>
            <w:r w:rsidR="00CB0BEF" w:rsidRPr="0074433A">
              <w:rPr>
                <w:color w:val="000000" w:themeColor="text1"/>
                <w:sz w:val="26"/>
                <w:szCs w:val="26"/>
              </w:rPr>
              <w:t xml:space="preserve">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</w:t>
            </w:r>
            <w:r w:rsidRPr="0074433A">
              <w:rPr>
                <w:color w:val="000000" w:themeColor="text1"/>
                <w:sz w:val="26"/>
                <w:szCs w:val="26"/>
              </w:rPr>
              <w:t>по следующим вопросам:</w:t>
            </w:r>
            <w:r w:rsidR="00B25038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25038" w:rsidRPr="0074433A" w:rsidRDefault="00B25038" w:rsidP="00B25038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 xml:space="preserve"> 1) компетенция контрольного органа; </w:t>
            </w:r>
          </w:p>
          <w:p w:rsidR="00B25038" w:rsidRPr="0074433A" w:rsidRDefault="00B25038" w:rsidP="00B25038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>2) организация и осуществление муниципального контроля;</w:t>
            </w:r>
          </w:p>
          <w:p w:rsidR="00B25038" w:rsidRPr="0074433A" w:rsidRDefault="00B25038" w:rsidP="00B25038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>3) порядок осуществления профилактических, контрольных (надзорных) мероприятий, установленных Положением</w:t>
            </w:r>
            <w:r w:rsidR="005B3E29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5B3E29"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о муниципальном жилищном контроле</w:t>
            </w:r>
            <w:r w:rsidRPr="0074433A">
              <w:rPr>
                <w:color w:val="000000" w:themeColor="text1"/>
                <w:sz w:val="26"/>
                <w:szCs w:val="26"/>
              </w:rPr>
              <w:t>;</w:t>
            </w:r>
            <w:r w:rsidR="005B3E29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E7011" w:rsidRPr="0074433A" w:rsidRDefault="00B25038" w:rsidP="00B25038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 xml:space="preserve"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</w:t>
            </w:r>
            <w:r w:rsidRPr="0074433A">
              <w:rPr>
                <w:color w:val="000000" w:themeColor="text1"/>
                <w:sz w:val="26"/>
                <w:szCs w:val="26"/>
              </w:rPr>
              <w:lastRenderedPageBreak/>
              <w:t xml:space="preserve">эффективности в отношении муниципального жилищного фонда. 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74433A">
              <w:rPr>
                <w:color w:val="000000" w:themeColor="text1"/>
              </w:rPr>
              <w:t xml:space="preserve"> </w:t>
            </w:r>
            <w:r w:rsidRPr="0074433A">
              <w:rPr>
                <w:color w:val="000000" w:themeColor="text1"/>
                <w:sz w:val="26"/>
                <w:szCs w:val="26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</w:t>
            </w:r>
          </w:p>
        </w:tc>
        <w:tc>
          <w:tcPr>
            <w:tcW w:w="2693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DF5F35" w:rsidRPr="0074433A" w:rsidRDefault="00DF5F35" w:rsidP="00DF5F35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Начальник отдела жилищного фонда администрации Партизанского муниципального района</w:t>
            </w:r>
          </w:p>
          <w:p w:rsidR="009E7011" w:rsidRPr="0074433A" w:rsidRDefault="009E7011" w:rsidP="00F16DD1">
            <w:pPr>
              <w:ind w:right="-108" w:firstLine="34"/>
              <w:contextualSpacing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Объявление предостережения</w:t>
            </w:r>
          </w:p>
        </w:tc>
      </w:tr>
      <w:tr w:rsidR="0074433A" w:rsidRPr="0074433A" w:rsidTr="00F16DD1"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33.1.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Объявление и направление</w:t>
            </w: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9E7011" w:rsidRPr="0074433A" w:rsidRDefault="009E7011" w:rsidP="001F5507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При принятии решения</w:t>
            </w:r>
            <w:r w:rsidRPr="0074433A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об объявлении предостережения контролируемому лицу</w:t>
            </w: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 должностными лицами, </w:t>
            </w:r>
            <w:r w:rsidR="001F5507"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уполномоченными на осуществление </w:t>
            </w: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1F5507"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муниципального жилищного контроля</w:t>
            </w:r>
            <w:r w:rsidR="001F5507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DF5F35" w:rsidRPr="0074433A" w:rsidRDefault="00DF5F35" w:rsidP="00DF5F35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Начальник отдела жилищного фонда администрации Партизанского муниципального района</w:t>
            </w:r>
          </w:p>
          <w:p w:rsidR="009E7011" w:rsidRPr="0074433A" w:rsidRDefault="009E7011" w:rsidP="00F16DD1">
            <w:pPr>
              <w:ind w:right="-108" w:firstLine="34"/>
              <w:contextualSpacing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>Профилактический визит</w:t>
            </w:r>
          </w:p>
        </w:tc>
      </w:tr>
      <w:tr w:rsidR="0074433A" w:rsidRPr="0074433A" w:rsidTr="00F16DD1">
        <w:tc>
          <w:tcPr>
            <w:tcW w:w="675" w:type="dxa"/>
          </w:tcPr>
          <w:p w:rsidR="009E7011" w:rsidRPr="0074433A" w:rsidRDefault="00B25038" w:rsidP="00F16DD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="009E7011" w:rsidRPr="0074433A">
              <w:rPr>
                <w:rFonts w:cs="Times New Roman"/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  <w:t xml:space="preserve">3, 4 квартал </w:t>
            </w:r>
          </w:p>
        </w:tc>
        <w:tc>
          <w:tcPr>
            <w:tcW w:w="1985" w:type="dxa"/>
          </w:tcPr>
          <w:p w:rsidR="00DF5F35" w:rsidRPr="0074433A" w:rsidRDefault="00DF5F35" w:rsidP="00DF5F35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Начальник отдела жилищного фонда администрации Партизанского муниципального района</w:t>
            </w:r>
          </w:p>
          <w:p w:rsidR="009E7011" w:rsidRPr="0074433A" w:rsidRDefault="009E7011" w:rsidP="003B34C7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B6F69" w:rsidRPr="0074433A" w:rsidRDefault="000B6F69" w:rsidP="00BA68E2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A68E2" w:rsidRPr="0074433A" w:rsidRDefault="00104886" w:rsidP="00BA68E2">
      <w:pPr>
        <w:shd w:val="clear" w:color="auto" w:fill="FFFFFF"/>
        <w:spacing w:before="14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Целевые показате</w:t>
      </w:r>
      <w:r w:rsidR="00BA68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 результативности и эффективности мероприятий п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рограммы профилактики</w:t>
      </w:r>
      <w:r w:rsidR="00BA68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68E2" w:rsidRPr="0074433A" w:rsidRDefault="00BA68E2" w:rsidP="00BA6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  <w:r w:rsidR="0061276A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68E2" w:rsidRPr="0074433A" w:rsidRDefault="00BA68E2" w:rsidP="00BA6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4.2. Показателями эффективности и результативности </w:t>
      </w:r>
      <w:r w:rsidR="0061276A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программы профилактики </w:t>
      </w: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являются:</w:t>
      </w:r>
      <w:r w:rsidR="0061276A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68E2" w:rsidRPr="0074433A" w:rsidRDefault="0061276A" w:rsidP="00BA68E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74433A">
        <w:rPr>
          <w:color w:val="000000" w:themeColor="text1"/>
          <w:sz w:val="26"/>
          <w:szCs w:val="26"/>
        </w:rPr>
        <w:t>к</w:t>
      </w:r>
      <w:r w:rsidRPr="0074433A">
        <w:rPr>
          <w:rFonts w:eastAsia="Times New Roman"/>
          <w:color w:val="000000" w:themeColor="text1"/>
          <w:sz w:val="26"/>
          <w:szCs w:val="26"/>
        </w:rPr>
        <w:t xml:space="preserve">оличество проведённых </w:t>
      </w:r>
      <w:r w:rsidR="00BA68E2" w:rsidRPr="0074433A">
        <w:rPr>
          <w:rFonts w:eastAsia="Times New Roman"/>
          <w:color w:val="000000" w:themeColor="text1"/>
          <w:sz w:val="26"/>
          <w:szCs w:val="26"/>
        </w:rPr>
        <w:t>профилактических мероприятий (в том числе  публикации в СМИ, в интернет-изданиях, консультации и т.д.);</w:t>
      </w:r>
    </w:p>
    <w:p w:rsidR="00BA68E2" w:rsidRPr="0074433A" w:rsidRDefault="0061276A" w:rsidP="00BA68E2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4433A">
        <w:rPr>
          <w:color w:val="000000" w:themeColor="text1"/>
          <w:sz w:val="26"/>
          <w:szCs w:val="26"/>
        </w:rPr>
        <w:t>к</w:t>
      </w:r>
      <w:r w:rsidR="00BA68E2" w:rsidRPr="0074433A">
        <w:rPr>
          <w:color w:val="000000" w:themeColor="text1"/>
          <w:sz w:val="26"/>
          <w:szCs w:val="26"/>
        </w:rPr>
        <w:t xml:space="preserve">оличество объявленных </w:t>
      </w:r>
      <w:r w:rsidR="00BA68E2" w:rsidRPr="0074433A">
        <w:rPr>
          <w:color w:val="000000" w:themeColor="text1"/>
          <w:spacing w:val="2"/>
          <w:sz w:val="26"/>
          <w:szCs w:val="26"/>
          <w:shd w:val="clear" w:color="auto" w:fill="FFFFFF"/>
        </w:rPr>
        <w:t>предостережений о недопустимости нарушений обязательных требований при осуществлении деятельности.</w:t>
      </w:r>
    </w:p>
    <w:p w:rsidR="00BA68E2" w:rsidRPr="0074433A" w:rsidRDefault="00BA68E2" w:rsidP="00BA68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4.3. Ожидаемые результаты </w:t>
      </w: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профилактики</w:t>
      </w:r>
      <w:r w:rsidRPr="0074433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: </w:t>
      </w:r>
    </w:p>
    <w:p w:rsidR="00BA68E2" w:rsidRPr="0074433A" w:rsidRDefault="0061276A" w:rsidP="00BA68E2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iCs/>
          <w:color w:val="000000" w:themeColor="text1"/>
          <w:sz w:val="26"/>
          <w:szCs w:val="26"/>
        </w:rPr>
      </w:pPr>
      <w:r w:rsidRPr="0074433A">
        <w:rPr>
          <w:rFonts w:eastAsia="Times New Roman"/>
          <w:color w:val="000000" w:themeColor="text1"/>
          <w:sz w:val="26"/>
          <w:szCs w:val="26"/>
        </w:rPr>
        <w:t>с</w:t>
      </w:r>
      <w:r w:rsidR="00BA68E2" w:rsidRPr="0074433A">
        <w:rPr>
          <w:rFonts w:eastAsia="Times New Roman"/>
          <w:color w:val="000000" w:themeColor="text1"/>
          <w:sz w:val="26"/>
          <w:szCs w:val="26"/>
        </w:rPr>
        <w:t xml:space="preserve">нижение количества выявленных нарушений обязательных требований в сфере </w:t>
      </w:r>
      <w:r w:rsidRPr="0074433A">
        <w:rPr>
          <w:rFonts w:eastAsia="Times New Roman"/>
          <w:color w:val="000000" w:themeColor="text1"/>
          <w:sz w:val="26"/>
          <w:szCs w:val="26"/>
        </w:rPr>
        <w:t>жилищного законодательства на</w:t>
      </w:r>
      <w:r w:rsidR="00DF5F35">
        <w:rPr>
          <w:rFonts w:eastAsia="Times New Roman"/>
          <w:color w:val="000000" w:themeColor="text1"/>
          <w:sz w:val="26"/>
          <w:szCs w:val="26"/>
        </w:rPr>
        <w:t xml:space="preserve"> территории Партизанского муниципального района</w:t>
      </w:r>
      <w:r w:rsidR="00BA68E2" w:rsidRPr="0074433A">
        <w:rPr>
          <w:rFonts w:eastAsia="Times New Roman"/>
          <w:color w:val="000000" w:themeColor="text1"/>
          <w:sz w:val="26"/>
          <w:szCs w:val="26"/>
        </w:rPr>
        <w:t xml:space="preserve"> при увеличении количества и качества проводимых профилактических мероприятий;</w:t>
      </w:r>
      <w:r w:rsidRPr="0074433A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FB6BB2" w:rsidRPr="0074433A" w:rsidRDefault="0061276A" w:rsidP="0061276A">
      <w:pPr>
        <w:pStyle w:val="a9"/>
        <w:numPr>
          <w:ilvl w:val="0"/>
          <w:numId w:val="4"/>
        </w:numPr>
        <w:tabs>
          <w:tab w:val="left" w:pos="992"/>
        </w:tabs>
        <w:spacing w:line="360" w:lineRule="auto"/>
        <w:ind w:hanging="11"/>
        <w:jc w:val="both"/>
        <w:rPr>
          <w:color w:val="000000" w:themeColor="text1"/>
          <w:sz w:val="26"/>
          <w:szCs w:val="26"/>
        </w:rPr>
      </w:pPr>
      <w:r w:rsidRPr="0074433A">
        <w:rPr>
          <w:rFonts w:eastAsiaTheme="minorHAnsi"/>
          <w:color w:val="000000" w:themeColor="text1"/>
          <w:sz w:val="26"/>
          <w:szCs w:val="26"/>
        </w:rPr>
        <w:t>п</w:t>
      </w:r>
      <w:r w:rsidR="00BA68E2" w:rsidRPr="0074433A">
        <w:rPr>
          <w:rFonts w:eastAsiaTheme="minorHAnsi"/>
          <w:color w:val="000000" w:themeColor="text1"/>
          <w:sz w:val="26"/>
          <w:szCs w:val="26"/>
        </w:rPr>
        <w:t>овышение правосознания и право</w:t>
      </w:r>
      <w:r w:rsidRPr="0074433A">
        <w:rPr>
          <w:rFonts w:eastAsiaTheme="minorHAnsi"/>
          <w:color w:val="000000" w:themeColor="text1"/>
          <w:sz w:val="26"/>
          <w:szCs w:val="26"/>
        </w:rPr>
        <w:t xml:space="preserve">вой культуры контролируемых лиц. </w:t>
      </w:r>
    </w:p>
    <w:p w:rsidR="00FB6BB2" w:rsidRPr="0074433A" w:rsidRDefault="00FB6BB2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F372E" w:rsidRPr="0074433A" w:rsidRDefault="004F372E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B6BB2" w:rsidRPr="0074433A" w:rsidRDefault="00FB6BB2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B6BB2" w:rsidRPr="0074433A" w:rsidRDefault="00FB6BB2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21EC7" w:rsidRPr="0074433A" w:rsidRDefault="00A21E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1EC7" w:rsidRPr="0074433A" w:rsidSect="00A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35A"/>
    <w:multiLevelType w:val="hybridMultilevel"/>
    <w:tmpl w:val="BBAC4470"/>
    <w:lvl w:ilvl="0" w:tplc="CB503864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91865DF"/>
    <w:multiLevelType w:val="hybridMultilevel"/>
    <w:tmpl w:val="CF047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F87"/>
    <w:multiLevelType w:val="hybridMultilevel"/>
    <w:tmpl w:val="0382E0EA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77C9"/>
    <w:multiLevelType w:val="hybridMultilevel"/>
    <w:tmpl w:val="5B0A0C12"/>
    <w:lvl w:ilvl="0" w:tplc="234469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BE3196E"/>
    <w:multiLevelType w:val="hybridMultilevel"/>
    <w:tmpl w:val="9DA0AD6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390"/>
    <w:rsid w:val="00024E52"/>
    <w:rsid w:val="000B6F69"/>
    <w:rsid w:val="00104886"/>
    <w:rsid w:val="00107D24"/>
    <w:rsid w:val="00120F44"/>
    <w:rsid w:val="00135340"/>
    <w:rsid w:val="00163310"/>
    <w:rsid w:val="001671B0"/>
    <w:rsid w:val="00185866"/>
    <w:rsid w:val="001901A6"/>
    <w:rsid w:val="001D5DBA"/>
    <w:rsid w:val="001F5507"/>
    <w:rsid w:val="00225DEA"/>
    <w:rsid w:val="002D46A8"/>
    <w:rsid w:val="00393D11"/>
    <w:rsid w:val="003B289C"/>
    <w:rsid w:val="003B34C7"/>
    <w:rsid w:val="003E6919"/>
    <w:rsid w:val="003F4225"/>
    <w:rsid w:val="00464001"/>
    <w:rsid w:val="00466550"/>
    <w:rsid w:val="004A10EB"/>
    <w:rsid w:val="004B7D7E"/>
    <w:rsid w:val="004D1970"/>
    <w:rsid w:val="004E78D5"/>
    <w:rsid w:val="004F372E"/>
    <w:rsid w:val="005038E0"/>
    <w:rsid w:val="00520888"/>
    <w:rsid w:val="00523767"/>
    <w:rsid w:val="00554B01"/>
    <w:rsid w:val="0055671C"/>
    <w:rsid w:val="00567E4C"/>
    <w:rsid w:val="005B3E29"/>
    <w:rsid w:val="0061276A"/>
    <w:rsid w:val="006430AC"/>
    <w:rsid w:val="00682B26"/>
    <w:rsid w:val="0068466A"/>
    <w:rsid w:val="006A0284"/>
    <w:rsid w:val="006F3970"/>
    <w:rsid w:val="00730390"/>
    <w:rsid w:val="0074433A"/>
    <w:rsid w:val="00785239"/>
    <w:rsid w:val="007F77C7"/>
    <w:rsid w:val="00854D6A"/>
    <w:rsid w:val="00895A9C"/>
    <w:rsid w:val="008A095E"/>
    <w:rsid w:val="009E7011"/>
    <w:rsid w:val="00A21EC7"/>
    <w:rsid w:val="00A433E2"/>
    <w:rsid w:val="00A949AD"/>
    <w:rsid w:val="00AA5CE5"/>
    <w:rsid w:val="00AF37E4"/>
    <w:rsid w:val="00B25038"/>
    <w:rsid w:val="00B76C60"/>
    <w:rsid w:val="00B93F49"/>
    <w:rsid w:val="00BA68E2"/>
    <w:rsid w:val="00BC157D"/>
    <w:rsid w:val="00C1590C"/>
    <w:rsid w:val="00C251BC"/>
    <w:rsid w:val="00C74994"/>
    <w:rsid w:val="00C80162"/>
    <w:rsid w:val="00CB0BEF"/>
    <w:rsid w:val="00CD3790"/>
    <w:rsid w:val="00D82944"/>
    <w:rsid w:val="00D9233A"/>
    <w:rsid w:val="00DF5F35"/>
    <w:rsid w:val="00E44918"/>
    <w:rsid w:val="00E514F0"/>
    <w:rsid w:val="00E738A2"/>
    <w:rsid w:val="00E75D46"/>
    <w:rsid w:val="00EA3537"/>
    <w:rsid w:val="00EA4877"/>
    <w:rsid w:val="00EC0E83"/>
    <w:rsid w:val="00F11622"/>
    <w:rsid w:val="00F178ED"/>
    <w:rsid w:val="00F802C4"/>
    <w:rsid w:val="00FA0BBC"/>
    <w:rsid w:val="00FB12E1"/>
    <w:rsid w:val="00FB6BB2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4"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iPriority w:val="99"/>
    <w:semiHidden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9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a">
    <w:name w:val="Table Grid"/>
    <w:basedOn w:val="a1"/>
    <w:uiPriority w:val="59"/>
    <w:rsid w:val="009E701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iPriority w:val="99"/>
    <w:semiHidden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9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a">
    <w:name w:val="Table Grid"/>
    <w:basedOn w:val="a1"/>
    <w:uiPriority w:val="59"/>
    <w:rsid w:val="009E701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0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4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52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80257933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132E1B0FFA9E9733D9741738824F4CB9280CC2EA0CEF8AEC7090733C60B6AE1DC51226A087C9367E13CFC44mBf6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FA92-4D6D-4E1D-8BD5-04DF01D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Ковеза</dc:creator>
  <cp:lastModifiedBy>user0730</cp:lastModifiedBy>
  <cp:revision>3</cp:revision>
  <cp:lastPrinted>2021-12-14T23:17:00Z</cp:lastPrinted>
  <dcterms:created xsi:type="dcterms:W3CDTF">2021-12-14T16:20:00Z</dcterms:created>
  <dcterms:modified xsi:type="dcterms:W3CDTF">2021-12-15T00:01:00Z</dcterms:modified>
</cp:coreProperties>
</file>