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3" w:rsidRDefault="005D6EA3" w:rsidP="005D6E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A3" w:rsidRPr="005D6EA3" w:rsidRDefault="005D6EA3" w:rsidP="005D6EA3">
      <w:pPr>
        <w:pStyle w:val="a5"/>
        <w:spacing w:after="0" w:line="240" w:lineRule="auto"/>
        <w:rPr>
          <w:rFonts w:ascii="Times New Roman" w:hAnsi="Times New Roman"/>
          <w:noProof/>
          <w:sz w:val="40"/>
        </w:rPr>
      </w:pPr>
      <w:r w:rsidRPr="005D6EA3">
        <w:rPr>
          <w:rFonts w:ascii="Times New Roman" w:hAnsi="Times New Roman"/>
          <w:noProof/>
          <w:sz w:val="40"/>
          <w:lang w:val="ru-RU" w:eastAsia="ru-RU" w:bidi="ar-SA"/>
        </w:rPr>
        <w:drawing>
          <wp:inline distT="0" distB="0" distL="0" distR="0">
            <wp:extent cx="970280" cy="89408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A3" w:rsidRPr="005D6EA3" w:rsidRDefault="005D6EA3" w:rsidP="005D6EA3">
      <w:pPr>
        <w:pStyle w:val="a5"/>
        <w:tabs>
          <w:tab w:val="left" w:pos="3623"/>
          <w:tab w:val="center" w:pos="4819"/>
        </w:tabs>
        <w:rPr>
          <w:rFonts w:ascii="Times New Roman" w:hAnsi="Times New Roman"/>
          <w:sz w:val="40"/>
          <w:lang w:val="ru-RU"/>
        </w:rPr>
      </w:pPr>
      <w:r w:rsidRPr="005D6EA3">
        <w:rPr>
          <w:rFonts w:ascii="Times New Roman" w:hAnsi="Times New Roman"/>
          <w:sz w:val="40"/>
          <w:lang w:val="ru-RU"/>
        </w:rPr>
        <w:t>ДУМА</w:t>
      </w:r>
    </w:p>
    <w:p w:rsidR="005D6EA3" w:rsidRPr="005D6EA3" w:rsidRDefault="005D6EA3" w:rsidP="005D6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EA3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D6EA3" w:rsidRPr="005D6EA3" w:rsidRDefault="005D6EA3" w:rsidP="005D6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EA3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5D6EA3" w:rsidRPr="005D6EA3" w:rsidRDefault="005D6EA3" w:rsidP="005D6EA3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5D6EA3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5D6EA3" w:rsidRPr="005D6EA3" w:rsidRDefault="005D6EA3" w:rsidP="005D6EA3">
      <w:pPr>
        <w:jc w:val="both"/>
        <w:rPr>
          <w:rFonts w:ascii="Times New Roman" w:hAnsi="Times New Roman" w:cs="Times New Roman"/>
        </w:rPr>
      </w:pP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  <w:t xml:space="preserve">       село </w:t>
      </w:r>
      <w:proofErr w:type="spellStart"/>
      <w:proofErr w:type="gramStart"/>
      <w:r w:rsidRPr="005D6EA3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 w:rsidRPr="005D6EA3">
        <w:rPr>
          <w:rFonts w:ascii="Times New Roman" w:hAnsi="Times New Roman" w:cs="Times New Roman"/>
        </w:rPr>
        <w:tab/>
      </w:r>
    </w:p>
    <w:p w:rsidR="005D6EA3" w:rsidRPr="005D6EA3" w:rsidRDefault="005D6EA3" w:rsidP="005D6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31.07.</w:t>
      </w:r>
      <w:r w:rsidRPr="005D6EA3">
        <w:rPr>
          <w:rFonts w:ascii="Times New Roman" w:hAnsi="Times New Roman" w:cs="Times New Roman"/>
        </w:rPr>
        <w:t>2015</w:t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</w:r>
      <w:r w:rsidRPr="005D6EA3">
        <w:rPr>
          <w:rFonts w:ascii="Times New Roman" w:hAnsi="Times New Roman" w:cs="Times New Roman"/>
        </w:rPr>
        <w:tab/>
        <w:t xml:space="preserve">             </w:t>
      </w:r>
      <w:r w:rsidRPr="005D6EA3">
        <w:rPr>
          <w:rFonts w:ascii="Times New Roman" w:hAnsi="Times New Roman" w:cs="Times New Roman"/>
        </w:rPr>
        <w:tab/>
        <w:t xml:space="preserve">    №  </w:t>
      </w:r>
      <w:r w:rsidR="00C06EF4">
        <w:rPr>
          <w:rFonts w:ascii="Times New Roman" w:hAnsi="Times New Roman" w:cs="Times New Roman"/>
        </w:rPr>
        <w:t>188</w:t>
      </w:r>
    </w:p>
    <w:tbl>
      <w:tblPr>
        <w:tblW w:w="9961" w:type="dxa"/>
        <w:tblLook w:val="01E0"/>
      </w:tblPr>
      <w:tblGrid>
        <w:gridCol w:w="4899"/>
        <w:gridCol w:w="5062"/>
      </w:tblGrid>
      <w:tr w:rsidR="005D6EA3" w:rsidRPr="00821C66" w:rsidTr="004E5E28">
        <w:trPr>
          <w:trHeight w:val="1103"/>
        </w:trPr>
        <w:tc>
          <w:tcPr>
            <w:tcW w:w="4899" w:type="dxa"/>
          </w:tcPr>
          <w:p w:rsidR="005D6EA3" w:rsidRPr="00821C66" w:rsidRDefault="005D6EA3" w:rsidP="005425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A3" w:rsidRPr="00821C66" w:rsidRDefault="005D6EA3" w:rsidP="005425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21C66">
              <w:rPr>
                <w:rFonts w:ascii="Times New Roman" w:hAnsi="Times New Roman" w:cs="Times New Roman"/>
                <w:sz w:val="24"/>
                <w:szCs w:val="24"/>
              </w:rPr>
              <w:t>Об избрании главы Партизанского муниц</w:t>
            </w:r>
            <w:r w:rsidRPr="00821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1C66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5D6EA3" w:rsidRPr="00821C66" w:rsidRDefault="005D6EA3" w:rsidP="005425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6EA3" w:rsidRPr="00821C66" w:rsidRDefault="005D6EA3" w:rsidP="0054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28" w:rsidRDefault="004E5E28" w:rsidP="005D6E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A3" w:rsidRPr="00821C66" w:rsidRDefault="005D6EA3" w:rsidP="005D6E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C66">
        <w:rPr>
          <w:rFonts w:ascii="Times New Roman" w:hAnsi="Times New Roman" w:cs="Times New Roman"/>
          <w:sz w:val="24"/>
          <w:szCs w:val="24"/>
        </w:rPr>
        <w:t>В  соответствии  с  Федеральным  законом   от  06 октября  2003  года   № 131-ФЗ   «Об общих принципах организации местного самоуправления в Российской Федерации», Уставом Партизанского муниципального района, Положением о порядке проведения ко</w:t>
      </w:r>
      <w:r w:rsidRPr="00821C66">
        <w:rPr>
          <w:rFonts w:ascii="Times New Roman" w:hAnsi="Times New Roman" w:cs="Times New Roman"/>
          <w:sz w:val="24"/>
          <w:szCs w:val="24"/>
        </w:rPr>
        <w:t>н</w:t>
      </w:r>
      <w:r w:rsidRPr="00821C66">
        <w:rPr>
          <w:rFonts w:ascii="Times New Roman" w:hAnsi="Times New Roman" w:cs="Times New Roman"/>
          <w:sz w:val="24"/>
          <w:szCs w:val="24"/>
        </w:rPr>
        <w:t xml:space="preserve">курса на замещение должности  главы  Партизанского муниципального района  и избрании  главы  Партизанского муниципального района  Думой </w:t>
      </w:r>
      <w:r w:rsidR="004E5E28">
        <w:rPr>
          <w:rFonts w:ascii="Times New Roman" w:hAnsi="Times New Roman" w:cs="Times New Roman"/>
          <w:sz w:val="24"/>
          <w:szCs w:val="24"/>
        </w:rPr>
        <w:t xml:space="preserve"> </w:t>
      </w:r>
      <w:r w:rsidRPr="00821C66">
        <w:rPr>
          <w:rFonts w:ascii="Times New Roman" w:hAnsi="Times New Roman" w:cs="Times New Roman"/>
          <w:sz w:val="24"/>
          <w:szCs w:val="24"/>
        </w:rPr>
        <w:t>Партизанского муниципального ра</w:t>
      </w:r>
      <w:r w:rsidRPr="00821C66">
        <w:rPr>
          <w:rFonts w:ascii="Times New Roman" w:hAnsi="Times New Roman" w:cs="Times New Roman"/>
          <w:sz w:val="24"/>
          <w:szCs w:val="24"/>
        </w:rPr>
        <w:t>й</w:t>
      </w:r>
      <w:r w:rsidRPr="00821C66">
        <w:rPr>
          <w:rFonts w:ascii="Times New Roman" w:hAnsi="Times New Roman" w:cs="Times New Roman"/>
          <w:sz w:val="24"/>
          <w:szCs w:val="24"/>
        </w:rPr>
        <w:t>она  из числа кандидатов, представленных конкурсной комиссией по  результатам  конку</w:t>
      </w:r>
      <w:r w:rsidRPr="00821C66">
        <w:rPr>
          <w:rFonts w:ascii="Times New Roman" w:hAnsi="Times New Roman" w:cs="Times New Roman"/>
          <w:sz w:val="24"/>
          <w:szCs w:val="24"/>
        </w:rPr>
        <w:t>р</w:t>
      </w:r>
      <w:r w:rsidRPr="00821C66">
        <w:rPr>
          <w:rFonts w:ascii="Times New Roman" w:hAnsi="Times New Roman" w:cs="Times New Roman"/>
          <w:sz w:val="24"/>
          <w:szCs w:val="24"/>
        </w:rPr>
        <w:t xml:space="preserve">са»,  принятым  </w:t>
      </w:r>
      <w:r w:rsidR="004E5E28">
        <w:rPr>
          <w:rFonts w:ascii="Times New Roman" w:hAnsi="Times New Roman" w:cs="Times New Roman"/>
          <w:sz w:val="24"/>
          <w:szCs w:val="24"/>
        </w:rPr>
        <w:t xml:space="preserve"> </w:t>
      </w:r>
      <w:r w:rsidRPr="00821C6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4E5E28">
        <w:rPr>
          <w:rFonts w:ascii="Times New Roman" w:hAnsi="Times New Roman" w:cs="Times New Roman"/>
          <w:sz w:val="24"/>
          <w:szCs w:val="24"/>
        </w:rPr>
        <w:t xml:space="preserve"> </w:t>
      </w:r>
      <w:r w:rsidRPr="00821C66">
        <w:rPr>
          <w:rFonts w:ascii="Times New Roman" w:hAnsi="Times New Roman" w:cs="Times New Roman"/>
          <w:sz w:val="24"/>
          <w:szCs w:val="24"/>
        </w:rPr>
        <w:t>Партизанского  муниципального</w:t>
      </w:r>
      <w:proofErr w:type="gramEnd"/>
      <w:r w:rsidRPr="00821C66">
        <w:rPr>
          <w:rFonts w:ascii="Times New Roman" w:hAnsi="Times New Roman" w:cs="Times New Roman"/>
          <w:sz w:val="24"/>
          <w:szCs w:val="24"/>
        </w:rPr>
        <w:t xml:space="preserve">  района  от  29.05.2015  №  175-МПА,  Дума  Партизанского муниципального района</w:t>
      </w:r>
    </w:p>
    <w:p w:rsidR="005D6EA3" w:rsidRPr="00821C66" w:rsidRDefault="005D6EA3" w:rsidP="005D6E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EA3" w:rsidRPr="00821C66" w:rsidRDefault="005D6EA3" w:rsidP="005D6E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66">
        <w:rPr>
          <w:rFonts w:ascii="Times New Roman" w:hAnsi="Times New Roman" w:cs="Times New Roman"/>
          <w:sz w:val="24"/>
          <w:szCs w:val="24"/>
        </w:rPr>
        <w:t>РЕШИЛА</w:t>
      </w:r>
    </w:p>
    <w:p w:rsidR="005D6EA3" w:rsidRPr="00821C66" w:rsidRDefault="005D6EA3" w:rsidP="005D6E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C66" w:rsidRDefault="005D6EA3" w:rsidP="005D6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1.Избрать главой </w:t>
      </w:r>
      <w:r w:rsidR="00821C66"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66">
        <w:rPr>
          <w:rFonts w:ascii="Times New Roman" w:hAnsi="Times New Roman" w:cs="Times New Roman"/>
          <w:sz w:val="24"/>
          <w:szCs w:val="24"/>
        </w:rPr>
        <w:t xml:space="preserve">Партизанского  муниципального  района сроком на пять лет </w:t>
      </w: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</w:t>
      </w: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бакова Константина Константиновича</w:t>
      </w:r>
      <w:r w:rsidR="00821C66"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C66" w:rsidRPr="00821C66" w:rsidRDefault="00821C66" w:rsidP="005D6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66" w:rsidRDefault="00821C66" w:rsidP="005D6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 вступает в силу со дня его принятия.</w:t>
      </w:r>
    </w:p>
    <w:p w:rsidR="00821C66" w:rsidRPr="00821C66" w:rsidRDefault="00821C66" w:rsidP="005D6EA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A3" w:rsidRPr="00821C66" w:rsidRDefault="00821C66" w:rsidP="00821C6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6EA3" w:rsidRPr="008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 настоящее решение </w:t>
      </w:r>
      <w:r w:rsidR="005D6EA3" w:rsidRPr="00821C66">
        <w:rPr>
          <w:rFonts w:ascii="Times New Roman" w:hAnsi="Times New Roman" w:cs="Times New Roman"/>
          <w:sz w:val="24"/>
          <w:szCs w:val="24"/>
        </w:rPr>
        <w:t>в газете «Золотая Долина» и разместить  на оф</w:t>
      </w:r>
      <w:r w:rsidR="005D6EA3" w:rsidRPr="00821C66">
        <w:rPr>
          <w:rFonts w:ascii="Times New Roman" w:hAnsi="Times New Roman" w:cs="Times New Roman"/>
          <w:sz w:val="24"/>
          <w:szCs w:val="24"/>
        </w:rPr>
        <w:t>и</w:t>
      </w:r>
      <w:r w:rsidR="005D6EA3" w:rsidRPr="00821C66">
        <w:rPr>
          <w:rFonts w:ascii="Times New Roman" w:hAnsi="Times New Roman" w:cs="Times New Roman"/>
          <w:sz w:val="24"/>
          <w:szCs w:val="24"/>
        </w:rPr>
        <w:t>циальном  сайте  администрации Партизанского муниципального района в информационно-телекоммуникационной сети Интернет.</w:t>
      </w:r>
    </w:p>
    <w:p w:rsidR="005D6EA3" w:rsidRPr="00821C66" w:rsidRDefault="005D6EA3" w:rsidP="008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A3" w:rsidRPr="00821C66" w:rsidRDefault="005D6EA3" w:rsidP="005D6EA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A3" w:rsidRDefault="005D6EA3" w:rsidP="005D6EA3">
      <w:pPr>
        <w:pStyle w:val="a4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65" w:rsidRPr="00821C66" w:rsidRDefault="00821C66">
      <w:pPr>
        <w:rPr>
          <w:rFonts w:ascii="Times New Roman" w:hAnsi="Times New Roman" w:cs="Times New Roman"/>
          <w:sz w:val="24"/>
          <w:szCs w:val="24"/>
        </w:rPr>
      </w:pPr>
      <w:r w:rsidRPr="00821C6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821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  <w:r w:rsidRPr="00821C66">
        <w:rPr>
          <w:rFonts w:ascii="Times New Roman" w:hAnsi="Times New Roman" w:cs="Times New Roman"/>
          <w:sz w:val="24"/>
          <w:szCs w:val="24"/>
        </w:rPr>
        <w:tab/>
      </w:r>
    </w:p>
    <w:sectPr w:rsidR="00131665" w:rsidRPr="00821C66" w:rsidSect="00821C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5D6EA3"/>
    <w:rsid w:val="00054701"/>
    <w:rsid w:val="00131665"/>
    <w:rsid w:val="004E5E28"/>
    <w:rsid w:val="005D6EA3"/>
    <w:rsid w:val="007868E6"/>
    <w:rsid w:val="00821C66"/>
    <w:rsid w:val="00BF6DA2"/>
    <w:rsid w:val="00C06EF4"/>
    <w:rsid w:val="00C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3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D6E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styleId="a4">
    <w:name w:val="List Paragraph"/>
    <w:basedOn w:val="a"/>
    <w:uiPriority w:val="34"/>
    <w:qFormat/>
    <w:rsid w:val="005D6EA3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6EA3"/>
    <w:rPr>
      <w:rFonts w:ascii="Calibri" w:hAnsi="Calibri"/>
      <w:i/>
      <w:iCs/>
      <w:sz w:val="24"/>
      <w:szCs w:val="24"/>
    </w:rPr>
  </w:style>
  <w:style w:type="paragraph" w:styleId="HTML">
    <w:name w:val="HTML Preformatted"/>
    <w:basedOn w:val="a"/>
    <w:link w:val="HTML0"/>
    <w:rsid w:val="005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6EA3"/>
    <w:rPr>
      <w:rFonts w:ascii="Courier New" w:eastAsia="Courier New" w:hAnsi="Courier New" w:cs="Courier New"/>
    </w:rPr>
  </w:style>
  <w:style w:type="paragraph" w:styleId="a5">
    <w:name w:val="caption"/>
    <w:basedOn w:val="a"/>
    <w:next w:val="a"/>
    <w:qFormat/>
    <w:rsid w:val="005D6EA3"/>
    <w:pPr>
      <w:jc w:val="center"/>
    </w:pPr>
    <w:rPr>
      <w:rFonts w:ascii="Cambria" w:eastAsia="Times New Roman" w:hAnsi="Cambria" w:cs="Times New Roman"/>
      <w:b/>
      <w:sz w:val="3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D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cp:lastPrinted>2015-07-27T06:06:00Z</cp:lastPrinted>
  <dcterms:created xsi:type="dcterms:W3CDTF">2015-07-27T05:47:00Z</dcterms:created>
  <dcterms:modified xsi:type="dcterms:W3CDTF">2015-07-31T01:04:00Z</dcterms:modified>
</cp:coreProperties>
</file>