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240A33" w:rsidRPr="00240A33" w:rsidRDefault="00240A33" w:rsidP="00240A33">
      <w:pPr>
        <w:spacing w:after="62" w:line="276" w:lineRule="auto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sz w:val="28"/>
          <w:szCs w:val="28"/>
        </w:rPr>
        <w:t>проекта постановления администрации Партизанского  муниципального района «</w:t>
      </w:r>
      <w:r w:rsidRPr="00240A33">
        <w:rPr>
          <w:rFonts w:ascii="Times New Roman" w:hAnsi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Партизанского муниципального района на 2023 год и плановый период 2024-2025 годов»</w:t>
      </w:r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>02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февраля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240A33">
        <w:rPr>
          <w:rFonts w:ascii="Times New Roman" w:hAnsi="Times New Roman"/>
          <w:color w:val="000000"/>
          <w:spacing w:val="0"/>
          <w:sz w:val="28"/>
          <w:szCs w:val="28"/>
        </w:rPr>
        <w:t>3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240A33">
        <w:rPr>
          <w:rFonts w:ascii="Times New Roman" w:hAnsi="Times New Roman"/>
          <w:color w:val="000000"/>
          <w:spacing w:val="0"/>
          <w:sz w:val="28"/>
          <w:szCs w:val="28"/>
        </w:rPr>
        <w:t>1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района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E0139"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800573" w:rsidRPr="00800573">
        <w:rPr>
          <w:rFonts w:ascii="Times New Roman" w:hAnsi="Times New Roman"/>
          <w:sz w:val="28"/>
          <w:szCs w:val="28"/>
        </w:rPr>
        <w:t>«</w:t>
      </w:r>
      <w:r w:rsidR="00240A33" w:rsidRPr="00240A33">
        <w:rPr>
          <w:rFonts w:ascii="Times New Roman" w:hAnsi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Партизанского муниципального района на 2023 год и плановый период 2024-2025 годов</w:t>
      </w:r>
      <w:r w:rsidR="00800573" w:rsidRPr="00800573">
        <w:rPr>
          <w:rFonts w:ascii="Times New Roman" w:hAnsi="Times New Roman"/>
          <w:sz w:val="28"/>
          <w:szCs w:val="28"/>
        </w:rPr>
        <w:t>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240A33" w:rsidRPr="00240A33">
        <w:rPr>
          <w:rFonts w:ascii="Times New Roman" w:hAnsi="Times New Roman"/>
          <w:sz w:val="28"/>
          <w:szCs w:val="28"/>
        </w:rPr>
        <w:t>Отдел жилищного фонда администрации</w:t>
      </w:r>
      <w:proofErr w:type="gramEnd"/>
      <w:r w:rsidR="00240A33" w:rsidRPr="00240A33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  <w:r w:rsidR="00240A33" w:rsidRPr="00240A33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240A33">
        <w:rPr>
          <w:iCs/>
          <w:sz w:val="28"/>
          <w:szCs w:val="28"/>
        </w:rPr>
        <w:t xml:space="preserve">   </w:t>
      </w:r>
      <w:r w:rsidR="00610C63">
        <w:rPr>
          <w:rFonts w:ascii="Times New Roman" w:hAnsi="Times New Roman"/>
          <w:sz w:val="28"/>
          <w:szCs w:val="28"/>
        </w:rPr>
        <w:t>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A53884" w:rsidRPr="00A53884" w:rsidRDefault="00A53884" w:rsidP="00240A3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D043E">
          <w:rPr>
            <w:rStyle w:val="aa"/>
            <w:rFonts w:ascii="Times New Roman" w:hAnsi="Times New Roman" w:cs="Times New Roman"/>
            <w:sz w:val="28"/>
            <w:szCs w:val="28"/>
          </w:rPr>
          <w:t>http://rayo</w:t>
        </w:r>
        <w:r w:rsidRPr="005D043E">
          <w:rPr>
            <w:rStyle w:val="aa"/>
            <w:rFonts w:ascii="Times New Roman" w:hAnsi="Times New Roman" w:cs="Times New Roman"/>
            <w:sz w:val="28"/>
            <w:szCs w:val="28"/>
          </w:rPr>
          <w:t>n</w:t>
        </w:r>
        <w:r w:rsidRPr="005D043E">
          <w:rPr>
            <w:rStyle w:val="aa"/>
            <w:rFonts w:ascii="Times New Roman" w:hAnsi="Times New Roman" w:cs="Times New Roman"/>
            <w:sz w:val="28"/>
            <w:szCs w:val="28"/>
          </w:rPr>
          <w:t>.partizansky.ru/?showprevue=godoc&amp;id=20230117114323&amp;in=176d717173f7814a81a42fb7908cb12070b</w:t>
        </w:r>
      </w:hyperlink>
    </w:p>
    <w:p w:rsidR="005F46DA" w:rsidRPr="00240A33" w:rsidRDefault="00610C63" w:rsidP="00240A3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240A33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240A33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16 января</w:t>
      </w:r>
      <w:r w:rsidR="009D2BB3" w:rsidRPr="00FF249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  по</w:t>
      </w:r>
      <w:r w:rsidR="00627840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27</w:t>
      </w:r>
      <w:r w:rsidR="0080057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января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3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года</w:t>
      </w:r>
    </w:p>
    <w:p w:rsidR="005F46DA" w:rsidRPr="00610C63" w:rsidRDefault="00A00334" w:rsidP="00CC19F3">
      <w:pPr>
        <w:pStyle w:val="a5"/>
        <w:numPr>
          <w:ilvl w:val="0"/>
          <w:numId w:val="2"/>
        </w:numPr>
        <w:tabs>
          <w:tab w:val="left" w:pos="1125"/>
        </w:tabs>
        <w:spacing w:after="0" w:line="240" w:lineRule="auto"/>
        <w:ind w:left="0" w:firstLine="709"/>
        <w:jc w:val="both"/>
        <w:rPr>
          <w:szCs w:val="28"/>
        </w:rPr>
      </w:pPr>
      <w:r w:rsidRPr="00610C63">
        <w:rPr>
          <w:szCs w:val="28"/>
        </w:rPr>
        <w:t>Проблема, на решение которой направлено предлагаемое правовое регулирование:</w:t>
      </w:r>
      <w:r w:rsidRPr="00610C63">
        <w:rPr>
          <w:rFonts w:eastAsia="Times New Roman"/>
          <w:szCs w:val="28"/>
        </w:rPr>
        <w:t xml:space="preserve"> </w:t>
      </w:r>
      <w:r w:rsidR="00A53884" w:rsidRPr="00A666DC">
        <w:rPr>
          <w:szCs w:val="28"/>
        </w:rPr>
        <w:t xml:space="preserve">деятельность, действия (бездействие) </w:t>
      </w:r>
      <w:r w:rsidR="00A53884">
        <w:rPr>
          <w:szCs w:val="28"/>
        </w:rPr>
        <w:t>контролируемых лиц, в рамках</w:t>
      </w:r>
      <w:r w:rsidR="00A53884" w:rsidRPr="00A666DC">
        <w:rPr>
          <w:szCs w:val="28"/>
        </w:rPr>
        <w:t xml:space="preserve"> которых должны соблюдаться обязательные требования, в том числе </w:t>
      </w:r>
      <w:r w:rsidR="00A53884" w:rsidRPr="00A666DC">
        <w:rPr>
          <w:szCs w:val="28"/>
        </w:rPr>
        <w:lastRenderedPageBreak/>
        <w:t xml:space="preserve">предъявляемые к </w:t>
      </w:r>
      <w:r w:rsidR="00A53884">
        <w:rPr>
          <w:szCs w:val="28"/>
        </w:rPr>
        <w:t>контролируемым лицам</w:t>
      </w:r>
      <w:r w:rsidR="00A53884" w:rsidRPr="00A666DC">
        <w:rPr>
          <w:szCs w:val="28"/>
        </w:rPr>
        <w:t xml:space="preserve">, осуществляющим деятельность, действия (бездействие) установленные жилищным законодательством, законодательством об энергосбережении </w:t>
      </w:r>
      <w:proofErr w:type="gramStart"/>
      <w:r w:rsidR="00A53884" w:rsidRPr="00A666DC">
        <w:rPr>
          <w:szCs w:val="28"/>
        </w:rPr>
        <w:t>и</w:t>
      </w:r>
      <w:proofErr w:type="gramEnd"/>
      <w:r w:rsidR="00A53884" w:rsidRPr="00A666DC">
        <w:rPr>
          <w:szCs w:val="28"/>
        </w:rPr>
        <w:t xml:space="preserve"> о повышении энергетической эффективно</w:t>
      </w:r>
      <w:r w:rsidR="00A53884">
        <w:rPr>
          <w:szCs w:val="28"/>
        </w:rPr>
        <w:t>сти в отношении жилищного фонда</w:t>
      </w:r>
      <w:r w:rsidR="00FF249C">
        <w:rPr>
          <w:rFonts w:eastAsia="Times New Roman"/>
          <w:szCs w:val="28"/>
        </w:rPr>
        <w:t>.</w:t>
      </w:r>
    </w:p>
    <w:p w:rsidR="005F46DA" w:rsidRPr="008A4C0D" w:rsidRDefault="005F46DA" w:rsidP="00A00334">
      <w:pPr>
        <w:pStyle w:val="2"/>
        <w:shd w:val="clear" w:color="auto" w:fill="auto"/>
        <w:spacing w:after="0" w:line="350" w:lineRule="exact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1232AE" w:rsidRPr="00610C63" w:rsidRDefault="009D2BB3" w:rsidP="00610C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</w:t>
      </w:r>
      <w:r w:rsidR="00A00334" w:rsidRPr="0005776B">
        <w:rPr>
          <w:szCs w:val="28"/>
        </w:rPr>
        <w:t>муниципального нормативного правового акта</w:t>
      </w:r>
      <w:r w:rsidR="00A00334">
        <w:rPr>
          <w:szCs w:val="28"/>
        </w:rPr>
        <w:t>,</w:t>
      </w:r>
      <w:r w:rsidRPr="001232AE">
        <w:rPr>
          <w:rFonts w:eastAsiaTheme="minorHAnsi"/>
          <w:szCs w:val="28"/>
        </w:rPr>
        <w:t xml:space="preserve">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 Партизанского муниципального района</w:t>
      </w:r>
      <w:proofErr w:type="gramEnd"/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627840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района</w:t>
      </w:r>
      <w:r w:rsidR="00A00334">
        <w:rPr>
          <w:rFonts w:ascii="Times New Roman" w:eastAsiaTheme="minorHAnsi" w:hAnsi="Times New Roman"/>
          <w:sz w:val="28"/>
          <w:szCs w:val="28"/>
        </w:rPr>
        <w:t>.</w:t>
      </w: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>Всего замечаний и предложений: 0, из них: учтено полностью: 0, учтено частично: 0</w:t>
      </w:r>
      <w:r w:rsidR="00CC19F3">
        <w:rPr>
          <w:b/>
          <w:i/>
          <w:szCs w:val="28"/>
        </w:rPr>
        <w:t>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 администрации</w:t>
      </w:r>
    </w:p>
    <w:p w:rsidR="00F658C2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                 Н.С. Цицилина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C5" w:rsidRDefault="005B72C5" w:rsidP="00F2517D">
      <w:pPr>
        <w:spacing w:line="240" w:lineRule="auto"/>
      </w:pPr>
      <w:r>
        <w:separator/>
      </w:r>
    </w:p>
  </w:endnote>
  <w:endnote w:type="continuationSeparator" w:id="0">
    <w:p w:rsidR="005B72C5" w:rsidRDefault="005B72C5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C5" w:rsidRDefault="005B72C5" w:rsidP="00F2517D">
      <w:pPr>
        <w:spacing w:line="240" w:lineRule="auto"/>
      </w:pPr>
      <w:r>
        <w:separator/>
      </w:r>
    </w:p>
  </w:footnote>
  <w:footnote w:type="continuationSeparator" w:id="0">
    <w:p w:rsidR="005B72C5" w:rsidRDefault="005B72C5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F9328B">
        <w:pPr>
          <w:pStyle w:val="a6"/>
          <w:jc w:val="center"/>
        </w:pPr>
        <w:fldSimple w:instr=" PAGE   \* MERGEFORMAT ">
          <w:r w:rsidR="00AC4D94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09197C"/>
    <w:rsid w:val="001232AE"/>
    <w:rsid w:val="001E3D85"/>
    <w:rsid w:val="001F7874"/>
    <w:rsid w:val="00205BF8"/>
    <w:rsid w:val="0023555E"/>
    <w:rsid w:val="00240A33"/>
    <w:rsid w:val="0027575E"/>
    <w:rsid w:val="00291E46"/>
    <w:rsid w:val="005167B6"/>
    <w:rsid w:val="005B72C5"/>
    <w:rsid w:val="005F2E74"/>
    <w:rsid w:val="005F46DA"/>
    <w:rsid w:val="00610C63"/>
    <w:rsid w:val="00627840"/>
    <w:rsid w:val="006F0DEA"/>
    <w:rsid w:val="007022B2"/>
    <w:rsid w:val="00800573"/>
    <w:rsid w:val="008C16BE"/>
    <w:rsid w:val="008D2DFF"/>
    <w:rsid w:val="008F319F"/>
    <w:rsid w:val="009D2BB3"/>
    <w:rsid w:val="00A00334"/>
    <w:rsid w:val="00A53884"/>
    <w:rsid w:val="00AC4D94"/>
    <w:rsid w:val="00AD4C3F"/>
    <w:rsid w:val="00B734B2"/>
    <w:rsid w:val="00BD3DD6"/>
    <w:rsid w:val="00CC19F3"/>
    <w:rsid w:val="00DE0139"/>
    <w:rsid w:val="00DF5264"/>
    <w:rsid w:val="00E75B3E"/>
    <w:rsid w:val="00E75FDC"/>
    <w:rsid w:val="00F2517D"/>
    <w:rsid w:val="00F32DA0"/>
    <w:rsid w:val="00F658C2"/>
    <w:rsid w:val="00F9328B"/>
    <w:rsid w:val="00FF249C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30117114323&amp;in=176d717173f7814a81a42fb7908cb1207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1046-EAA3-4DB8-AE1A-FE5358E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user843</cp:lastModifiedBy>
  <cp:revision>12</cp:revision>
  <cp:lastPrinted>2023-02-01T23:20:00Z</cp:lastPrinted>
  <dcterms:created xsi:type="dcterms:W3CDTF">2020-05-07T05:03:00Z</dcterms:created>
  <dcterms:modified xsi:type="dcterms:W3CDTF">2023-02-01T23:38:00Z</dcterms:modified>
</cp:coreProperties>
</file>