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A" w:rsidRPr="00D8552A" w:rsidRDefault="00D8552A" w:rsidP="00D8552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552A">
        <w:rPr>
          <w:rFonts w:ascii="Calibri" w:eastAsia="Times New Roman" w:hAnsi="Calibri" w:cs="Times New Roman"/>
          <w:noProof/>
          <w:sz w:val="40"/>
          <w:lang w:eastAsia="ru-RU"/>
        </w:rPr>
        <w:drawing>
          <wp:inline distT="0" distB="0" distL="0" distR="0" wp14:anchorId="3B50E7EC" wp14:editId="29DE0F3E">
            <wp:extent cx="800100" cy="85725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2A" w:rsidRPr="00D8552A" w:rsidRDefault="00D8552A" w:rsidP="00D8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1" w:name="Par7"/>
      <w:bookmarkEnd w:id="1"/>
      <w:r w:rsidRPr="00D855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ДУМА</w:t>
      </w:r>
    </w:p>
    <w:p w:rsidR="00D8552A" w:rsidRPr="00D8552A" w:rsidRDefault="00D8552A" w:rsidP="00D85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ПАРТИЗАНСКОГО МУНИЦИПАЛЬНОГО РАЙОНА</w:t>
      </w:r>
    </w:p>
    <w:p w:rsidR="00D8552A" w:rsidRPr="00D8552A" w:rsidRDefault="00D8552A" w:rsidP="00D855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ПРИМОРСКОГО КРАЯ</w:t>
      </w:r>
    </w:p>
    <w:p w:rsidR="00D8552A" w:rsidRPr="00D8552A" w:rsidRDefault="00D8552A" w:rsidP="00D85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855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                        </w:t>
      </w:r>
    </w:p>
    <w:p w:rsidR="00D8552A" w:rsidRPr="00D8552A" w:rsidRDefault="00D8552A" w:rsidP="00D8552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552A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D8552A" w:rsidRPr="00D8552A" w:rsidRDefault="00D8552A" w:rsidP="00D855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</w:t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</w:t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D8552A" w:rsidRPr="00D8552A" w:rsidTr="00D915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552A" w:rsidRPr="00D8552A" w:rsidRDefault="00D8552A" w:rsidP="00D8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Партизанского муниципального района на 2019 год и плановый период 2020 и 2021 годов (в первом чтении)</w:t>
            </w:r>
          </w:p>
        </w:tc>
      </w:tr>
    </w:tbl>
    <w:p w:rsidR="00D8552A" w:rsidRPr="00D8552A" w:rsidRDefault="00D8552A" w:rsidP="00D8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19, 28 Устава Партизанского муниципального района, Дума Партизанского муниципального района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муниципальный правовой акт «О бюджете Партизанского муниципального района на 2019 год и плановый период 2020 и 2021 годов (в первом чтении)».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муниципальный правовой акт и. о. главы Партизанского муниципального района для подписания и официального опубликования.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решение вступает в силу со дня его принятия.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А.В. Арсентьев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D8552A" w:rsidRPr="00D8552A" w:rsidRDefault="00D8552A" w:rsidP="00D8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Партизанского муниципального района на 2019 год </w:t>
      </w:r>
    </w:p>
    <w:p w:rsidR="00D8552A" w:rsidRPr="00D8552A" w:rsidRDefault="00D8552A" w:rsidP="00D8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2020 и 2021 годов (в первом чтении)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  <w:gridCol w:w="3258"/>
      </w:tblGrid>
      <w:tr w:rsidR="00D8552A" w:rsidRPr="00D8552A" w:rsidTr="00D8552A">
        <w:tc>
          <w:tcPr>
            <w:tcW w:w="6663" w:type="dxa"/>
          </w:tcPr>
          <w:p w:rsidR="00D8552A" w:rsidRPr="00D8552A" w:rsidRDefault="00D8552A" w:rsidP="00D8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D8552A" w:rsidRPr="00D8552A" w:rsidRDefault="00D8552A" w:rsidP="00D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решением</w:t>
            </w:r>
          </w:p>
          <w:p w:rsidR="00D8552A" w:rsidRPr="00D8552A" w:rsidRDefault="00D8552A" w:rsidP="00D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D8552A" w:rsidRPr="00D8552A" w:rsidRDefault="00D8552A" w:rsidP="00D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8552A" w:rsidRPr="00D8552A" w:rsidRDefault="00D8552A" w:rsidP="00D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30.11.2018 № 10 </w:t>
            </w:r>
          </w:p>
        </w:tc>
      </w:tr>
    </w:tbl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 ОСНОВНЫЕ ХАРАКТЕРИСТИКИ БЮДЖЕТА ПАРТИЗАНСКОГО МУНИЦИПАЛЬНОГО РАЙОНА НА 2019 ГОД И ПЛАНОВЫЙ ПЕРИОД 2020 И 2021 ГОДОВ 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Партизанского муниципального района </w:t>
      </w:r>
      <w:r w:rsidRPr="00D855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(далее – бюджет муниципального района) 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год: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общий объем доходов бюджета муниципального района – в сумме 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684 863 138,25 рублей, </w:t>
      </w:r>
      <w:r w:rsidRPr="00D855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том числе объем межбюджетных трансфертов, получаемых из других бюджетов бюджетной системы Российской </w:t>
      </w:r>
      <w:r w:rsidRPr="00D855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  <w:t>Федерации, – в сумме 372 534 353,25 рублей;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общий объем расходов бюджета муниципального района – в сумме 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684 863 138,25 рублей.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муниципального района на 2020 год и 2021 год: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прогнозируемый общий объем доходов бюджета муниципального района на 2020 год – в сумме 690 145 922,25 рублей, </w:t>
      </w:r>
      <w:r w:rsidRPr="00D855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том числе объем межбюджетных трансфертов, получаемых из других бюджетов бюджетной системы Российской Федерации, – в сумме 369 086 331,25 рублей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2021 год в сумме 679 863 648,25 рублей,</w:t>
      </w:r>
      <w:r w:rsidRPr="00D8552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369 086 331,25 рублей</w:t>
      </w: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муниципального района на 2020 год - в сумме 690 145 922,25 рублей, в том числе условно утвержденные расходы в сумме 7 830 722,00 рублей, на 2021 год в сумме 679 863 648,25 рублей, в том числе условно утвержденные расходы в сумме 14 798 920,00 рублей.</w:t>
      </w:r>
    </w:p>
    <w:p w:rsidR="00D8552A" w:rsidRPr="00D8552A" w:rsidRDefault="00D8552A" w:rsidP="00D8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ДОХОДЫ БЮДЖЕТА МУНИЦИПАЛЬНОГО РАЙОНА ПО КОДАМ ВИДОВ ДОХОДОВ, ПОДВИДОВ ДОХОДОВ, ОТНОСЯЩИХСЯ К ДОХОДАМ БЮДЖЕТА МУНИЦИПАЛЬНОГО РАЙОНА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Утвердить доходы бюджета муниципального района на 2019 год по кодам видов доходов, подвидов доходов, относящихся к доходам бюджета муниципального района согласно приложению к настоящему муниципального правовому акту.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 ВСТУПЛЕНИЕ В СИЛУ МУНИЦИПАЛЬНОГО ПРАВОВОГО АКТА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Настоящий муниципальный правовой акт вступает в силу с 1 января 2019 года.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Л.В. Хамхоев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2018 года</w:t>
      </w:r>
    </w:p>
    <w:p w:rsidR="00D8552A" w:rsidRPr="00D8552A" w:rsidRDefault="00D8552A" w:rsidP="00D85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10–МПА</w:t>
      </w:r>
    </w:p>
    <w:p w:rsidR="00FA5854" w:rsidRDefault="00FA5854"/>
    <w:sectPr w:rsidR="00FA5854" w:rsidSect="00D8552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A"/>
    <w:rsid w:val="00BD5CB2"/>
    <w:rsid w:val="00D8552A"/>
    <w:rsid w:val="00E8717A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3716-F192-4323-9995-B882CBC0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2</cp:revision>
  <dcterms:created xsi:type="dcterms:W3CDTF">2018-12-03T05:52:00Z</dcterms:created>
  <dcterms:modified xsi:type="dcterms:W3CDTF">2018-12-03T05:52:00Z</dcterms:modified>
</cp:coreProperties>
</file>