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p w:rsidR="000071EA" w:rsidRDefault="00825112">
      <w:pPr>
        <w:suppressLineNumbers/>
        <w:rPr>
          <w:sz w:val="18"/>
        </w:rPr>
      </w:pPr>
      <w:r>
        <w:rPr>
          <w:sz w:val="28"/>
          <w:szCs w:val="28"/>
        </w:rPr>
        <w:t>11.03.2012</w:t>
      </w:r>
      <w:r w:rsidRPr="00825112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0071EA">
        <w:rPr>
          <w:sz w:val="18"/>
        </w:rPr>
        <w:t xml:space="preserve">село </w:t>
      </w:r>
      <w:proofErr w:type="spellStart"/>
      <w:proofErr w:type="gramStart"/>
      <w:r w:rsidRPr="000071E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0071EA">
        <w:rPr>
          <w:sz w:val="28"/>
          <w:szCs w:val="28"/>
        </w:rPr>
        <w:t xml:space="preserve">№ </w:t>
      </w:r>
      <w:r>
        <w:rPr>
          <w:sz w:val="28"/>
          <w:szCs w:val="28"/>
        </w:rPr>
        <w:t>39-р</w:t>
      </w: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825112" w:rsidRDefault="00825112" w:rsidP="00825112">
      <w:pPr>
        <w:shd w:val="clear" w:color="auto" w:fill="FFFFFF"/>
        <w:ind w:right="120"/>
        <w:jc w:val="center"/>
        <w:rPr>
          <w:b/>
          <w:spacing w:val="5"/>
          <w:sz w:val="28"/>
          <w:szCs w:val="28"/>
        </w:rPr>
      </w:pPr>
      <w:r w:rsidRPr="001A4A7D">
        <w:rPr>
          <w:b/>
          <w:spacing w:val="5"/>
          <w:sz w:val="28"/>
          <w:szCs w:val="28"/>
        </w:rPr>
        <w:t>О проведении конкурса</w:t>
      </w:r>
      <w:r>
        <w:rPr>
          <w:b/>
          <w:spacing w:val="5"/>
          <w:sz w:val="28"/>
          <w:szCs w:val="28"/>
        </w:rPr>
        <w:t xml:space="preserve"> </w:t>
      </w:r>
      <w:r w:rsidRPr="001A4A7D">
        <w:rPr>
          <w:b/>
          <w:spacing w:val="5"/>
          <w:sz w:val="28"/>
          <w:szCs w:val="28"/>
        </w:rPr>
        <w:t>«Лучш</w:t>
      </w:r>
      <w:r>
        <w:rPr>
          <w:b/>
          <w:spacing w:val="5"/>
          <w:sz w:val="28"/>
          <w:szCs w:val="28"/>
        </w:rPr>
        <w:t>ий</w:t>
      </w:r>
      <w:r w:rsidRPr="001A4A7D">
        <w:rPr>
          <w:b/>
          <w:spacing w:val="5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объект потребительского</w:t>
      </w:r>
    </w:p>
    <w:p w:rsidR="00825112" w:rsidRDefault="00825112" w:rsidP="00825112">
      <w:pPr>
        <w:shd w:val="clear" w:color="auto" w:fill="FFFFFF"/>
        <w:ind w:right="120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рынка (торговля, общественное питание) Партизанского</w:t>
      </w:r>
    </w:p>
    <w:p w:rsidR="00825112" w:rsidRDefault="00825112" w:rsidP="00825112">
      <w:pPr>
        <w:shd w:val="clear" w:color="auto" w:fill="FFFFFF"/>
        <w:ind w:right="120"/>
        <w:jc w:val="center"/>
        <w:rPr>
          <w:b/>
          <w:spacing w:val="8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 муниципального района 2013</w:t>
      </w:r>
      <w:r w:rsidRPr="001A4A7D">
        <w:rPr>
          <w:b/>
          <w:spacing w:val="5"/>
          <w:sz w:val="28"/>
          <w:szCs w:val="28"/>
        </w:rPr>
        <w:t xml:space="preserve"> года</w:t>
      </w:r>
      <w:r w:rsidRPr="001A4A7D">
        <w:rPr>
          <w:b/>
          <w:spacing w:val="8"/>
          <w:sz w:val="28"/>
          <w:szCs w:val="28"/>
        </w:rPr>
        <w:t>»</w:t>
      </w:r>
    </w:p>
    <w:p w:rsidR="00825112" w:rsidRDefault="00825112" w:rsidP="00825112">
      <w:pPr>
        <w:shd w:val="clear" w:color="auto" w:fill="FFFFFF"/>
        <w:ind w:right="120"/>
        <w:jc w:val="center"/>
        <w:rPr>
          <w:b/>
          <w:spacing w:val="8"/>
          <w:sz w:val="28"/>
          <w:szCs w:val="28"/>
        </w:rPr>
      </w:pPr>
    </w:p>
    <w:p w:rsidR="00825112" w:rsidRDefault="00825112" w:rsidP="0082511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825112" w:rsidRDefault="00825112" w:rsidP="0082511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C62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</w:t>
      </w:r>
      <w:r w:rsidRPr="00EC62E5">
        <w:rPr>
          <w:color w:val="000000"/>
          <w:sz w:val="28"/>
          <w:szCs w:val="28"/>
        </w:rPr>
        <w:t xml:space="preserve"> реализации </w:t>
      </w:r>
      <w:r w:rsidRPr="00EC62E5">
        <w:rPr>
          <w:sz w:val="28"/>
          <w:szCs w:val="28"/>
        </w:rPr>
        <w:t xml:space="preserve">Федерального </w:t>
      </w:r>
      <w:hyperlink r:id="rId4" w:history="1">
        <w:r w:rsidRPr="00EC62E5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</w:t>
      </w:r>
      <w:r w:rsidRPr="00EC62E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t xml:space="preserve">                   № 209-ФЗ «</w:t>
      </w:r>
      <w:r w:rsidRPr="00EC62E5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EC62E5">
        <w:rPr>
          <w:sz w:val="28"/>
          <w:szCs w:val="28"/>
        </w:rPr>
        <w:t xml:space="preserve">, </w:t>
      </w:r>
      <w:hyperlink r:id="rId5" w:history="1">
        <w:r w:rsidRPr="00EC62E5">
          <w:rPr>
            <w:sz w:val="28"/>
            <w:szCs w:val="28"/>
          </w:rPr>
          <w:t>Закона</w:t>
        </w:r>
      </w:hyperlink>
      <w:r w:rsidRPr="00EC62E5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0</w:t>
      </w:r>
      <w:r w:rsidRPr="00EC62E5">
        <w:rPr>
          <w:sz w:val="28"/>
          <w:szCs w:val="28"/>
        </w:rPr>
        <w:t xml:space="preserve">1 июля 2008 года </w:t>
      </w:r>
      <w:r>
        <w:rPr>
          <w:sz w:val="28"/>
          <w:szCs w:val="28"/>
        </w:rPr>
        <w:t>№ 278-КЗ                          «</w:t>
      </w:r>
      <w:r w:rsidRPr="00EC62E5">
        <w:rPr>
          <w:sz w:val="28"/>
          <w:szCs w:val="28"/>
        </w:rPr>
        <w:t xml:space="preserve">О развитии малого и среднего предпринимательства в Приморском крае», </w:t>
      </w:r>
      <w:r w:rsidRPr="00EC62E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                   в рамках </w:t>
      </w:r>
      <w:r>
        <w:rPr>
          <w:sz w:val="28"/>
          <w:szCs w:val="28"/>
        </w:rPr>
        <w:t>муниципальной долгосрочной целевой программы «Развитие</w:t>
      </w:r>
      <w:r w:rsidRPr="00EC62E5">
        <w:rPr>
          <w:sz w:val="28"/>
          <w:szCs w:val="28"/>
        </w:rPr>
        <w:t xml:space="preserve"> малого и среднего предпринимательства в Партизанском муниципальном районе</w:t>
      </w:r>
      <w:r>
        <w:rPr>
          <w:sz w:val="28"/>
          <w:szCs w:val="28"/>
        </w:rPr>
        <w:t xml:space="preserve">»                  на 2012-2014 годы, </w:t>
      </w:r>
      <w:r w:rsidRPr="00EC62E5">
        <w:rPr>
          <w:sz w:val="28"/>
          <w:szCs w:val="28"/>
        </w:rPr>
        <w:t>утвержденной постановлением администрации Партизанского</w:t>
      </w:r>
      <w:proofErr w:type="gramEnd"/>
      <w:r w:rsidRPr="00EC62E5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от 26.12.2011 </w:t>
      </w:r>
      <w:r w:rsidRPr="00EC62E5">
        <w:rPr>
          <w:sz w:val="28"/>
          <w:szCs w:val="28"/>
        </w:rPr>
        <w:t>№ 790</w:t>
      </w:r>
      <w:r>
        <w:rPr>
          <w:sz w:val="28"/>
          <w:szCs w:val="28"/>
        </w:rPr>
        <w:t xml:space="preserve"> (в редакции постановления администрация Партизанского муниципального района                         от 15.10.2012 № 1071)</w:t>
      </w:r>
    </w:p>
    <w:p w:rsidR="00175320" w:rsidRDefault="00825112" w:rsidP="00175320">
      <w:pPr>
        <w:shd w:val="clear" w:color="auto" w:fill="FFFFFF"/>
        <w:tabs>
          <w:tab w:val="left" w:pos="2419"/>
          <w:tab w:val="left" w:pos="6000"/>
        </w:tabs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147FA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на территории Партизанского муниципального района </w:t>
      </w:r>
      <w:r>
        <w:rPr>
          <w:color w:val="000000"/>
          <w:sz w:val="28"/>
          <w:szCs w:val="28"/>
        </w:rPr>
        <w:t xml:space="preserve">    конкурс </w:t>
      </w:r>
      <w:r w:rsidRPr="00147FAC">
        <w:rPr>
          <w:color w:val="000000"/>
          <w:sz w:val="28"/>
          <w:szCs w:val="28"/>
        </w:rPr>
        <w:t>среди</w:t>
      </w:r>
      <w:r>
        <w:rPr>
          <w:color w:val="000000"/>
          <w:sz w:val="28"/>
          <w:szCs w:val="28"/>
        </w:rPr>
        <w:t xml:space="preserve"> </w:t>
      </w:r>
      <w:r w:rsidRPr="00147FAC">
        <w:rPr>
          <w:color w:val="000000"/>
          <w:sz w:val="28"/>
          <w:szCs w:val="28"/>
        </w:rPr>
        <w:t>объектов т</w:t>
      </w:r>
      <w:r>
        <w:rPr>
          <w:color w:val="000000"/>
          <w:sz w:val="28"/>
          <w:szCs w:val="28"/>
        </w:rPr>
        <w:t>орговли и</w:t>
      </w:r>
      <w:r w:rsidRPr="00EC62E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общественного питания </w:t>
      </w:r>
      <w:r w:rsidRPr="00EC62E5">
        <w:rPr>
          <w:color w:val="000000"/>
          <w:spacing w:val="-1"/>
          <w:sz w:val="28"/>
          <w:szCs w:val="28"/>
        </w:rPr>
        <w:t>«Лучш</w:t>
      </w:r>
      <w:r>
        <w:rPr>
          <w:color w:val="000000"/>
          <w:spacing w:val="-1"/>
          <w:sz w:val="28"/>
          <w:szCs w:val="28"/>
        </w:rPr>
        <w:t>ий</w:t>
      </w:r>
      <w:r w:rsidRPr="00EC62E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объект</w:t>
      </w:r>
      <w:r w:rsidRPr="00EC62E5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потребительского рынка </w:t>
      </w:r>
      <w:r w:rsidRPr="00EC62E5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 xml:space="preserve">торговля, общественное питание) Партизанского муниципального района </w:t>
      </w:r>
      <w:r w:rsidRPr="00EC62E5">
        <w:rPr>
          <w:color w:val="000000"/>
          <w:spacing w:val="-1"/>
          <w:sz w:val="28"/>
          <w:szCs w:val="28"/>
        </w:rPr>
        <w:t>201</w:t>
      </w:r>
      <w:r w:rsidRPr="00FB0706">
        <w:rPr>
          <w:color w:val="000000"/>
          <w:spacing w:val="-1"/>
          <w:sz w:val="28"/>
          <w:szCs w:val="28"/>
        </w:rPr>
        <w:t>3</w:t>
      </w:r>
      <w:r w:rsidRPr="00EC62E5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5"/>
          <w:sz w:val="28"/>
          <w:szCs w:val="28"/>
        </w:rPr>
        <w:t>» (далее - Конкурс) с</w:t>
      </w:r>
      <w:r w:rsidRPr="00EC62E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15 марта </w:t>
      </w:r>
      <w:r w:rsidRPr="00EC62E5">
        <w:rPr>
          <w:color w:val="000000"/>
          <w:spacing w:val="5"/>
          <w:sz w:val="28"/>
          <w:szCs w:val="28"/>
        </w:rPr>
        <w:t xml:space="preserve">по </w:t>
      </w:r>
      <w:r>
        <w:rPr>
          <w:color w:val="000000"/>
          <w:spacing w:val="5"/>
          <w:sz w:val="28"/>
          <w:szCs w:val="28"/>
        </w:rPr>
        <w:t xml:space="preserve">15 апреля </w:t>
      </w:r>
      <w:r w:rsidRPr="00EC62E5">
        <w:rPr>
          <w:color w:val="000000"/>
          <w:spacing w:val="5"/>
          <w:sz w:val="28"/>
          <w:szCs w:val="28"/>
        </w:rPr>
        <w:t>201</w:t>
      </w:r>
      <w:r>
        <w:rPr>
          <w:color w:val="000000"/>
          <w:spacing w:val="5"/>
          <w:sz w:val="28"/>
          <w:szCs w:val="28"/>
        </w:rPr>
        <w:t xml:space="preserve">3 </w:t>
      </w:r>
      <w:r w:rsidRPr="00EC62E5">
        <w:rPr>
          <w:color w:val="000000"/>
          <w:spacing w:val="5"/>
          <w:sz w:val="28"/>
          <w:szCs w:val="28"/>
        </w:rPr>
        <w:t>года</w:t>
      </w:r>
      <w:r w:rsidR="00175320">
        <w:rPr>
          <w:color w:val="000000"/>
          <w:spacing w:val="5"/>
          <w:sz w:val="28"/>
          <w:szCs w:val="28"/>
        </w:rPr>
        <w:t>.</w:t>
      </w:r>
    </w:p>
    <w:p w:rsidR="00175320" w:rsidRDefault="00825112" w:rsidP="00175320">
      <w:pPr>
        <w:shd w:val="clear" w:color="auto" w:fill="FFFFFF"/>
        <w:tabs>
          <w:tab w:val="left" w:pos="2419"/>
          <w:tab w:val="left" w:pos="6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2E5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прилагаемые</w:t>
      </w:r>
      <w:r w:rsidRPr="00EC62E5">
        <w:rPr>
          <w:sz w:val="28"/>
          <w:szCs w:val="28"/>
        </w:rPr>
        <w:t>:</w:t>
      </w:r>
    </w:p>
    <w:p w:rsidR="00175320" w:rsidRDefault="00175320" w:rsidP="00175320">
      <w:pPr>
        <w:shd w:val="clear" w:color="auto" w:fill="FFFFFF"/>
        <w:tabs>
          <w:tab w:val="left" w:pos="2419"/>
          <w:tab w:val="left" w:pos="6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5112" w:rsidRPr="00EC62E5">
        <w:rPr>
          <w:sz w:val="28"/>
          <w:szCs w:val="28"/>
        </w:rPr>
        <w:t xml:space="preserve">.1. </w:t>
      </w:r>
      <w:hyperlink r:id="rId6" w:history="1">
        <w:r w:rsidR="00825112" w:rsidRPr="00EC62E5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</w:t>
      </w:r>
      <w:r w:rsidR="00825112">
        <w:rPr>
          <w:sz w:val="28"/>
          <w:szCs w:val="28"/>
        </w:rPr>
        <w:t xml:space="preserve"> К</w:t>
      </w:r>
      <w:r w:rsidR="00825112" w:rsidRPr="00EC62E5">
        <w:rPr>
          <w:sz w:val="28"/>
          <w:szCs w:val="28"/>
        </w:rPr>
        <w:t>онкурсе.</w:t>
      </w:r>
    </w:p>
    <w:p w:rsidR="00175320" w:rsidRDefault="00175320" w:rsidP="00175320">
      <w:pPr>
        <w:shd w:val="clear" w:color="auto" w:fill="FFFFFF"/>
        <w:tabs>
          <w:tab w:val="left" w:pos="2419"/>
          <w:tab w:val="left" w:pos="6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комиссии по проведению </w:t>
      </w:r>
      <w:r w:rsidR="001F375F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777CD3" w:rsidRDefault="00175320" w:rsidP="00777CD3">
      <w:pPr>
        <w:shd w:val="clear" w:color="auto" w:fill="FFFFFF"/>
        <w:tabs>
          <w:tab w:val="left" w:pos="2419"/>
          <w:tab w:val="left" w:pos="60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7CD3">
        <w:rPr>
          <w:sz w:val="28"/>
          <w:szCs w:val="28"/>
        </w:rPr>
        <w:t>.3</w:t>
      </w:r>
      <w:r w:rsidR="00825112" w:rsidRPr="00EC62E5">
        <w:rPr>
          <w:sz w:val="28"/>
          <w:szCs w:val="28"/>
        </w:rPr>
        <w:t>. Смету расходов</w:t>
      </w:r>
      <w:r w:rsidR="001F375F">
        <w:rPr>
          <w:sz w:val="28"/>
          <w:szCs w:val="28"/>
        </w:rPr>
        <w:t xml:space="preserve"> на</w:t>
      </w:r>
      <w:r w:rsidR="00825112" w:rsidRPr="00EC62E5">
        <w:rPr>
          <w:sz w:val="28"/>
          <w:szCs w:val="28"/>
        </w:rPr>
        <w:t xml:space="preserve"> проведение </w:t>
      </w:r>
      <w:r w:rsidR="00825112">
        <w:rPr>
          <w:sz w:val="28"/>
          <w:szCs w:val="28"/>
        </w:rPr>
        <w:t>К</w:t>
      </w:r>
      <w:r w:rsidR="00777CD3">
        <w:rPr>
          <w:sz w:val="28"/>
          <w:szCs w:val="28"/>
        </w:rPr>
        <w:t>онкурса.</w:t>
      </w:r>
    </w:p>
    <w:p w:rsidR="00825112" w:rsidRPr="00777CD3" w:rsidRDefault="00777CD3" w:rsidP="00777CD3">
      <w:pPr>
        <w:shd w:val="clear" w:color="auto" w:fill="FFFFFF"/>
        <w:tabs>
          <w:tab w:val="left" w:pos="2419"/>
          <w:tab w:val="left" w:pos="6000"/>
        </w:tabs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777CD3">
        <w:rPr>
          <w:spacing w:val="-4"/>
          <w:sz w:val="28"/>
          <w:szCs w:val="28"/>
        </w:rPr>
        <w:t>3</w:t>
      </w:r>
      <w:r w:rsidR="00825112" w:rsidRPr="00777CD3">
        <w:rPr>
          <w:spacing w:val="-4"/>
          <w:sz w:val="28"/>
          <w:szCs w:val="28"/>
        </w:rPr>
        <w:t>.</w:t>
      </w:r>
      <w:r w:rsidRPr="00777CD3">
        <w:rPr>
          <w:spacing w:val="-4"/>
          <w:sz w:val="28"/>
          <w:szCs w:val="28"/>
        </w:rPr>
        <w:t xml:space="preserve"> </w:t>
      </w:r>
      <w:r w:rsidR="00825112" w:rsidRPr="00777CD3">
        <w:rPr>
          <w:spacing w:val="-4"/>
          <w:sz w:val="28"/>
          <w:szCs w:val="28"/>
        </w:rPr>
        <w:t>Управлению экономики администрации Партизанского муниципального</w:t>
      </w:r>
      <w:r w:rsidR="00825112">
        <w:rPr>
          <w:sz w:val="28"/>
          <w:szCs w:val="28"/>
        </w:rPr>
        <w:t xml:space="preserve"> </w:t>
      </w:r>
      <w:r w:rsidR="00825112" w:rsidRPr="00777CD3">
        <w:rPr>
          <w:spacing w:val="-4"/>
          <w:sz w:val="28"/>
          <w:szCs w:val="28"/>
        </w:rPr>
        <w:t>района организовать рабо</w:t>
      </w:r>
      <w:r w:rsidRPr="00777CD3">
        <w:rPr>
          <w:spacing w:val="-4"/>
          <w:sz w:val="28"/>
          <w:szCs w:val="28"/>
        </w:rPr>
        <w:t xml:space="preserve">ту по привлечению к участию </w:t>
      </w:r>
      <w:r w:rsidR="00825112" w:rsidRPr="00777CD3">
        <w:rPr>
          <w:spacing w:val="-4"/>
          <w:sz w:val="28"/>
          <w:szCs w:val="28"/>
        </w:rPr>
        <w:t>в К</w:t>
      </w:r>
      <w:r w:rsidRPr="00777CD3">
        <w:rPr>
          <w:spacing w:val="-4"/>
          <w:sz w:val="28"/>
          <w:szCs w:val="28"/>
        </w:rPr>
        <w:t xml:space="preserve">онкурсе </w:t>
      </w:r>
      <w:r w:rsidR="00825112" w:rsidRPr="00777CD3">
        <w:rPr>
          <w:spacing w:val="-4"/>
          <w:sz w:val="28"/>
          <w:szCs w:val="28"/>
        </w:rPr>
        <w:t xml:space="preserve">и поощрению </w:t>
      </w:r>
      <w:r w:rsidR="00825112" w:rsidRPr="00777CD3">
        <w:rPr>
          <w:spacing w:val="-6"/>
          <w:sz w:val="28"/>
          <w:szCs w:val="28"/>
        </w:rPr>
        <w:t>коллективов лучших объектов торговли, общественного питания, осуществляющих</w:t>
      </w:r>
      <w:r w:rsidR="00825112">
        <w:rPr>
          <w:sz w:val="28"/>
          <w:szCs w:val="28"/>
        </w:rPr>
        <w:t xml:space="preserve"> деятельность на территории </w:t>
      </w:r>
      <w:r w:rsidR="00825112" w:rsidRPr="00EC62E5">
        <w:rPr>
          <w:sz w:val="28"/>
          <w:szCs w:val="28"/>
        </w:rPr>
        <w:t>Партизанского муниципального района.</w:t>
      </w:r>
    </w:p>
    <w:p w:rsidR="00777CD3" w:rsidRDefault="00825112" w:rsidP="00825112">
      <w:pPr>
        <w:shd w:val="clear" w:color="auto" w:fill="FFFFFF"/>
        <w:tabs>
          <w:tab w:val="left" w:pos="2419"/>
          <w:tab w:val="left" w:pos="6000"/>
        </w:tabs>
        <w:spacing w:line="360" w:lineRule="auto"/>
        <w:jc w:val="both"/>
        <w:rPr>
          <w:sz w:val="28"/>
          <w:szCs w:val="28"/>
        </w:rPr>
      </w:pPr>
      <w:r w:rsidRPr="00EC62E5">
        <w:rPr>
          <w:sz w:val="28"/>
          <w:szCs w:val="28"/>
        </w:rPr>
        <w:lastRenderedPageBreak/>
        <w:t xml:space="preserve">        </w:t>
      </w:r>
    </w:p>
    <w:p w:rsidR="00777CD3" w:rsidRPr="00777CD3" w:rsidRDefault="00777CD3" w:rsidP="00777CD3">
      <w:pPr>
        <w:shd w:val="clear" w:color="auto" w:fill="FFFFFF"/>
        <w:tabs>
          <w:tab w:val="left" w:pos="2419"/>
          <w:tab w:val="left" w:pos="6000"/>
        </w:tabs>
        <w:spacing w:line="360" w:lineRule="auto"/>
        <w:jc w:val="center"/>
      </w:pPr>
      <w:r>
        <w:t>2</w:t>
      </w:r>
    </w:p>
    <w:p w:rsidR="00825112" w:rsidRPr="00EC62E5" w:rsidRDefault="00777CD3" w:rsidP="00777CD3">
      <w:pPr>
        <w:shd w:val="clear" w:color="auto" w:fill="FFFFFF"/>
        <w:tabs>
          <w:tab w:val="left" w:pos="2419"/>
          <w:tab w:val="left" w:pos="600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5112" w:rsidRPr="00EC62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25112" w:rsidRPr="00EC62E5">
        <w:rPr>
          <w:sz w:val="28"/>
          <w:szCs w:val="28"/>
        </w:rPr>
        <w:t>Финансовому управлению администрации Партизанского муниципального района (Павленко)</w:t>
      </w:r>
      <w:r w:rsidR="00825112" w:rsidRPr="00EC62E5">
        <w:rPr>
          <w:i/>
          <w:iCs/>
          <w:sz w:val="28"/>
          <w:szCs w:val="28"/>
        </w:rPr>
        <w:t xml:space="preserve"> </w:t>
      </w:r>
      <w:r w:rsidR="00825112" w:rsidRPr="00EC62E5">
        <w:rPr>
          <w:sz w:val="28"/>
          <w:szCs w:val="28"/>
        </w:rPr>
        <w:t xml:space="preserve">до </w:t>
      </w:r>
      <w:r w:rsidR="00825112">
        <w:rPr>
          <w:sz w:val="28"/>
          <w:szCs w:val="28"/>
        </w:rPr>
        <w:t>15 мая 2013</w:t>
      </w:r>
      <w:r>
        <w:rPr>
          <w:sz w:val="28"/>
          <w:szCs w:val="28"/>
        </w:rPr>
        <w:t xml:space="preserve"> года</w:t>
      </w:r>
      <w:r w:rsidR="00825112" w:rsidRPr="00EC62E5">
        <w:rPr>
          <w:sz w:val="28"/>
          <w:szCs w:val="28"/>
        </w:rPr>
        <w:t xml:space="preserve"> обеспечить финансирование мероприятий по подразделу 0412, целевой статье 795007, </w:t>
      </w:r>
      <w:r>
        <w:rPr>
          <w:sz w:val="28"/>
          <w:szCs w:val="28"/>
        </w:rPr>
        <w:t xml:space="preserve"> </w:t>
      </w:r>
      <w:r w:rsidR="00825112" w:rsidRPr="00EC62E5">
        <w:rPr>
          <w:sz w:val="28"/>
          <w:szCs w:val="28"/>
        </w:rPr>
        <w:t xml:space="preserve">виду расходов 500, </w:t>
      </w:r>
      <w:r w:rsidR="00825112">
        <w:rPr>
          <w:sz w:val="28"/>
          <w:szCs w:val="28"/>
        </w:rPr>
        <w:t>КОСГУ</w:t>
      </w:r>
      <w:r w:rsidR="00825112" w:rsidRPr="00EC62E5">
        <w:rPr>
          <w:sz w:val="28"/>
          <w:szCs w:val="28"/>
        </w:rPr>
        <w:t xml:space="preserve"> 290 в пределах утвержденных решением Думы Партизанского муниципального района ассигнований на 201</w:t>
      </w:r>
      <w:r w:rsidR="00825112">
        <w:rPr>
          <w:sz w:val="28"/>
          <w:szCs w:val="28"/>
        </w:rPr>
        <w:t>3</w:t>
      </w:r>
      <w:r w:rsidR="00825112" w:rsidRPr="00EC62E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          </w:t>
      </w:r>
      <w:r w:rsidR="00825112" w:rsidRPr="00EC62E5">
        <w:rPr>
          <w:sz w:val="28"/>
          <w:szCs w:val="28"/>
        </w:rPr>
        <w:t>на реализа</w:t>
      </w:r>
      <w:r>
        <w:rPr>
          <w:sz w:val="28"/>
          <w:szCs w:val="28"/>
        </w:rPr>
        <w:t xml:space="preserve">цию муниципальной долгосрочной </w:t>
      </w:r>
      <w:r w:rsidR="00825112" w:rsidRPr="00EC62E5">
        <w:rPr>
          <w:sz w:val="28"/>
          <w:szCs w:val="28"/>
        </w:rPr>
        <w:t>целевой программы «Развитие  малого и среднего предпринимательства в Партизанском муниципальном районе</w:t>
      </w:r>
      <w:r w:rsidR="00825112">
        <w:rPr>
          <w:sz w:val="28"/>
          <w:szCs w:val="28"/>
        </w:rPr>
        <w:t>»</w:t>
      </w:r>
      <w:r>
        <w:rPr>
          <w:sz w:val="28"/>
          <w:szCs w:val="28"/>
        </w:rPr>
        <w:t xml:space="preserve"> на 2012-2014 годы, утвержденной</w:t>
      </w:r>
      <w:r w:rsidR="00825112" w:rsidRPr="00EC62E5">
        <w:rPr>
          <w:sz w:val="28"/>
          <w:szCs w:val="28"/>
        </w:rPr>
        <w:t xml:space="preserve"> постановлением администрации Партизанского</w:t>
      </w:r>
      <w:proofErr w:type="gramEnd"/>
      <w:r w:rsidR="00825112" w:rsidRPr="00EC62E5">
        <w:rPr>
          <w:sz w:val="28"/>
          <w:szCs w:val="28"/>
        </w:rPr>
        <w:t xml:space="preserve"> муниципального района от 26.12.2011 № 790, и в соответствии со сметой расходов</w:t>
      </w:r>
      <w:r w:rsidR="00825112">
        <w:rPr>
          <w:sz w:val="28"/>
          <w:szCs w:val="28"/>
        </w:rPr>
        <w:t>.</w:t>
      </w:r>
      <w:r w:rsidR="00825112" w:rsidRPr="00EC62E5">
        <w:rPr>
          <w:sz w:val="28"/>
          <w:szCs w:val="28"/>
        </w:rPr>
        <w:t xml:space="preserve"> </w:t>
      </w:r>
    </w:p>
    <w:p w:rsidR="00825112" w:rsidRPr="00EC62E5" w:rsidRDefault="00825112" w:rsidP="00825112">
      <w:pPr>
        <w:shd w:val="clear" w:color="auto" w:fill="FFFFFF"/>
        <w:tabs>
          <w:tab w:val="left" w:pos="2419"/>
          <w:tab w:val="left" w:pos="6000"/>
        </w:tabs>
        <w:spacing w:line="360" w:lineRule="auto"/>
        <w:jc w:val="both"/>
        <w:rPr>
          <w:sz w:val="28"/>
          <w:szCs w:val="28"/>
        </w:rPr>
      </w:pPr>
      <w:r w:rsidRPr="00EC62E5">
        <w:rPr>
          <w:sz w:val="28"/>
          <w:szCs w:val="28"/>
        </w:rPr>
        <w:t xml:space="preserve">          </w:t>
      </w:r>
      <w:r w:rsidR="00777CD3">
        <w:rPr>
          <w:sz w:val="28"/>
          <w:szCs w:val="28"/>
        </w:rPr>
        <w:t xml:space="preserve">5. </w:t>
      </w:r>
      <w:r w:rsidRPr="00EC62E5">
        <w:rPr>
          <w:sz w:val="28"/>
          <w:szCs w:val="28"/>
        </w:rPr>
        <w:t xml:space="preserve">Общему отделу администрации Партизанского муниципального района </w:t>
      </w:r>
      <w:r w:rsidRPr="0094143C">
        <w:rPr>
          <w:sz w:val="28"/>
          <w:szCs w:val="28"/>
        </w:rPr>
        <w:t xml:space="preserve"> </w:t>
      </w:r>
      <w:r w:rsidRPr="00EC62E5">
        <w:rPr>
          <w:sz w:val="28"/>
          <w:szCs w:val="28"/>
        </w:rPr>
        <w:t xml:space="preserve">(Гусева) опубликовать </w:t>
      </w:r>
      <w:r>
        <w:rPr>
          <w:sz w:val="28"/>
          <w:szCs w:val="28"/>
        </w:rPr>
        <w:t xml:space="preserve">положение о Конкурсе </w:t>
      </w:r>
      <w:r w:rsidR="00777CD3">
        <w:rPr>
          <w:sz w:val="28"/>
          <w:szCs w:val="28"/>
        </w:rPr>
        <w:t xml:space="preserve">в </w:t>
      </w:r>
      <w:r w:rsidRPr="00EC62E5">
        <w:rPr>
          <w:sz w:val="28"/>
          <w:szCs w:val="28"/>
        </w:rPr>
        <w:t>газете «Золотая Долина»</w:t>
      </w:r>
      <w:r>
        <w:rPr>
          <w:sz w:val="28"/>
          <w:szCs w:val="28"/>
        </w:rPr>
        <w:t>,</w:t>
      </w:r>
      <w:r w:rsidRPr="00EC62E5">
        <w:rPr>
          <w:sz w:val="28"/>
          <w:szCs w:val="28"/>
        </w:rPr>
        <w:t xml:space="preserve">  </w:t>
      </w:r>
      <w:r w:rsidR="0093124A">
        <w:rPr>
          <w:sz w:val="28"/>
          <w:szCs w:val="28"/>
        </w:rPr>
        <w:t xml:space="preserve">настоящий документ </w:t>
      </w:r>
      <w:r>
        <w:rPr>
          <w:sz w:val="28"/>
          <w:szCs w:val="28"/>
        </w:rPr>
        <w:t>разместить на официальном сайте</w:t>
      </w:r>
      <w:r w:rsidRPr="003544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Партизанского муниципа</w:t>
      </w:r>
      <w:r w:rsidR="00777CD3">
        <w:rPr>
          <w:sz w:val="28"/>
          <w:szCs w:val="28"/>
        </w:rPr>
        <w:t>льного района в информационно-</w:t>
      </w:r>
      <w:r>
        <w:rPr>
          <w:sz w:val="28"/>
          <w:szCs w:val="28"/>
        </w:rPr>
        <w:t xml:space="preserve">коммуникационной </w:t>
      </w:r>
      <w:r w:rsidRPr="0093124A">
        <w:rPr>
          <w:spacing w:val="-6"/>
          <w:sz w:val="28"/>
          <w:szCs w:val="28"/>
        </w:rPr>
        <w:t xml:space="preserve">сети </w:t>
      </w:r>
      <w:r w:rsidR="00777CD3" w:rsidRPr="0093124A">
        <w:rPr>
          <w:spacing w:val="-6"/>
          <w:sz w:val="28"/>
          <w:szCs w:val="28"/>
        </w:rPr>
        <w:t>«</w:t>
      </w:r>
      <w:r w:rsidRPr="0093124A">
        <w:rPr>
          <w:spacing w:val="-6"/>
          <w:sz w:val="28"/>
          <w:szCs w:val="28"/>
        </w:rPr>
        <w:t>Интернет</w:t>
      </w:r>
      <w:r w:rsidR="00777CD3" w:rsidRPr="0093124A">
        <w:rPr>
          <w:spacing w:val="-6"/>
          <w:sz w:val="28"/>
          <w:szCs w:val="28"/>
        </w:rPr>
        <w:t>»</w:t>
      </w:r>
      <w:r w:rsidRPr="0093124A">
        <w:rPr>
          <w:spacing w:val="-6"/>
          <w:sz w:val="28"/>
          <w:szCs w:val="28"/>
        </w:rPr>
        <w:t xml:space="preserve"> в тематической рубрике «Малое и среднее предпринимат</w:t>
      </w:r>
      <w:r w:rsidR="00777CD3" w:rsidRPr="0093124A">
        <w:rPr>
          <w:spacing w:val="-6"/>
          <w:sz w:val="28"/>
          <w:szCs w:val="28"/>
        </w:rPr>
        <w:t>ельство».</w:t>
      </w:r>
    </w:p>
    <w:p w:rsidR="00825112" w:rsidRPr="00EC62E5" w:rsidRDefault="00777CD3" w:rsidP="00825112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5112" w:rsidRPr="00EC62E5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825112" w:rsidRPr="00EC62E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25112" w:rsidRPr="00EC62E5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на заместителя главы</w:t>
      </w:r>
      <w:r w:rsidR="0082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25112">
        <w:rPr>
          <w:rFonts w:ascii="Times New Roman" w:hAnsi="Times New Roman" w:cs="Times New Roman"/>
          <w:sz w:val="28"/>
          <w:szCs w:val="28"/>
        </w:rPr>
        <w:t xml:space="preserve"> </w:t>
      </w:r>
      <w:r w:rsidR="00825112" w:rsidRPr="00EC62E5">
        <w:rPr>
          <w:rFonts w:ascii="Times New Roman" w:hAnsi="Times New Roman" w:cs="Times New Roman"/>
          <w:sz w:val="28"/>
          <w:szCs w:val="28"/>
        </w:rPr>
        <w:t>Партизанского муниципального</w:t>
      </w:r>
      <w:r w:rsidR="00825112">
        <w:rPr>
          <w:rFonts w:ascii="Times New Roman" w:hAnsi="Times New Roman" w:cs="Times New Roman"/>
          <w:sz w:val="28"/>
          <w:szCs w:val="28"/>
        </w:rPr>
        <w:t xml:space="preserve"> </w:t>
      </w:r>
      <w:r w:rsidR="00825112" w:rsidRPr="00EC62E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25112">
        <w:rPr>
          <w:rFonts w:ascii="Times New Roman" w:hAnsi="Times New Roman" w:cs="Times New Roman"/>
          <w:sz w:val="28"/>
          <w:szCs w:val="28"/>
        </w:rPr>
        <w:t>Биктудина</w:t>
      </w:r>
      <w:proofErr w:type="spellEnd"/>
      <w:r w:rsidRPr="0077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</w:t>
      </w: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0071EA">
        <w:rPr>
          <w:sz w:val="28"/>
          <w:szCs w:val="28"/>
        </w:rPr>
        <w:t>ного района</w:t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  <w:t xml:space="preserve">           </w:t>
      </w:r>
      <w:r w:rsidRPr="000071EA">
        <w:rPr>
          <w:sz w:val="28"/>
          <w:szCs w:val="28"/>
        </w:rPr>
        <w:t>К.К.Щербаков</w:t>
      </w: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Default="00777CD3" w:rsidP="00777CD3">
      <w:pPr>
        <w:spacing w:line="360" w:lineRule="auto"/>
        <w:ind w:left="4253"/>
        <w:jc w:val="center"/>
        <w:rPr>
          <w:sz w:val="28"/>
          <w:szCs w:val="28"/>
        </w:rPr>
      </w:pPr>
    </w:p>
    <w:p w:rsidR="00777CD3" w:rsidRPr="00777CD3" w:rsidRDefault="00777CD3" w:rsidP="00777CD3">
      <w:pPr>
        <w:spacing w:line="360" w:lineRule="auto"/>
        <w:ind w:left="4253"/>
        <w:jc w:val="center"/>
        <w:rPr>
          <w:sz w:val="28"/>
          <w:szCs w:val="28"/>
        </w:rPr>
      </w:pPr>
      <w:r w:rsidRPr="00777CD3">
        <w:rPr>
          <w:sz w:val="28"/>
          <w:szCs w:val="28"/>
        </w:rPr>
        <w:t>УТВЕРЖДЕН</w:t>
      </w:r>
    </w:p>
    <w:p w:rsidR="00777CD3" w:rsidRPr="00777CD3" w:rsidRDefault="00C03A61" w:rsidP="00777CD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777CD3" w:rsidRPr="00777CD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77CD3" w:rsidRPr="00777CD3">
        <w:rPr>
          <w:sz w:val="28"/>
          <w:szCs w:val="28"/>
        </w:rPr>
        <w:t>дминистрации</w:t>
      </w:r>
    </w:p>
    <w:p w:rsidR="00777CD3" w:rsidRPr="00777CD3" w:rsidRDefault="00C03A61" w:rsidP="00777CD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</w:t>
      </w:r>
      <w:r w:rsidR="00777CD3" w:rsidRPr="00777CD3">
        <w:rPr>
          <w:sz w:val="28"/>
          <w:szCs w:val="28"/>
        </w:rPr>
        <w:t xml:space="preserve"> муниципального района</w:t>
      </w:r>
    </w:p>
    <w:p w:rsidR="00777CD3" w:rsidRDefault="00777CD3" w:rsidP="00777CD3">
      <w:pPr>
        <w:tabs>
          <w:tab w:val="left" w:pos="6930"/>
        </w:tabs>
        <w:ind w:left="4253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от 11.03.2013 № 39-р</w:t>
      </w:r>
    </w:p>
    <w:p w:rsidR="00777CD3" w:rsidRPr="006F78E8" w:rsidRDefault="00777CD3" w:rsidP="00777CD3">
      <w:pPr>
        <w:tabs>
          <w:tab w:val="left" w:pos="6930"/>
        </w:tabs>
        <w:jc w:val="both"/>
        <w:rPr>
          <w:rFonts w:ascii="Calibri" w:hAnsi="Calibri"/>
          <w:sz w:val="28"/>
          <w:szCs w:val="28"/>
        </w:rPr>
      </w:pPr>
      <w:r w:rsidRPr="006F78E8">
        <w:rPr>
          <w:rFonts w:ascii="Calibri" w:hAnsi="Calibri"/>
          <w:sz w:val="28"/>
          <w:szCs w:val="28"/>
        </w:rPr>
        <w:t xml:space="preserve">    </w:t>
      </w:r>
    </w:p>
    <w:p w:rsidR="00777CD3" w:rsidRDefault="00777CD3" w:rsidP="00777CD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7CD3" w:rsidRDefault="00777CD3" w:rsidP="00777CD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7CD3" w:rsidRPr="00777CD3" w:rsidRDefault="00777CD3" w:rsidP="00777CD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7CD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777CD3" w:rsidRPr="00777CD3" w:rsidRDefault="00777CD3" w:rsidP="00777CD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7CD3">
        <w:rPr>
          <w:rFonts w:ascii="Times New Roman" w:hAnsi="Times New Roman" w:cs="Times New Roman"/>
          <w:b w:val="0"/>
          <w:color w:val="auto"/>
          <w:sz w:val="28"/>
          <w:szCs w:val="28"/>
        </w:rPr>
        <w:t>о конкурсе «Лучший объект потребительского рынка</w:t>
      </w:r>
    </w:p>
    <w:p w:rsidR="00777CD3" w:rsidRPr="00777CD3" w:rsidRDefault="00777CD3" w:rsidP="00777CD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7C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(торговля, общественное питание) </w:t>
      </w:r>
      <w:proofErr w:type="gramStart"/>
      <w:r w:rsidRPr="00777CD3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proofErr w:type="gramEnd"/>
    </w:p>
    <w:p w:rsidR="00777CD3" w:rsidRPr="00777CD3" w:rsidRDefault="00777CD3" w:rsidP="00777CD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7CD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2013 года»</w:t>
      </w:r>
    </w:p>
    <w:p w:rsidR="00777CD3" w:rsidRDefault="00777CD3" w:rsidP="00777CD3">
      <w:pPr>
        <w:jc w:val="both"/>
        <w:rPr>
          <w:sz w:val="28"/>
        </w:rPr>
      </w:pPr>
    </w:p>
    <w:p w:rsidR="00C03A61" w:rsidRDefault="00C03A61" w:rsidP="00C03A61">
      <w:pPr>
        <w:spacing w:line="312" w:lineRule="auto"/>
        <w:jc w:val="center"/>
        <w:rPr>
          <w:b/>
          <w:sz w:val="28"/>
        </w:rPr>
      </w:pPr>
    </w:p>
    <w:p w:rsidR="00777CD3" w:rsidRPr="00620C87" w:rsidRDefault="00777CD3" w:rsidP="002E0DC1">
      <w:pPr>
        <w:spacing w:line="348" w:lineRule="auto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620C87">
        <w:rPr>
          <w:b/>
          <w:sz w:val="28"/>
        </w:rPr>
        <w:t>Общие положения</w:t>
      </w:r>
    </w:p>
    <w:p w:rsidR="00777CD3" w:rsidRDefault="00777CD3" w:rsidP="002E0DC1">
      <w:pPr>
        <w:pStyle w:val="31"/>
        <w:spacing w:line="348" w:lineRule="auto"/>
        <w:ind w:left="0" w:firstLine="709"/>
      </w:pPr>
      <w:r>
        <w:t>1.1. Настоящее Положение определяет цели, задачи, порядок и условия подготовки, организации, проведения и подведения итогов конкурса «Лучший объект потребительского рынка (торговля, общественное питание) Парт</w:t>
      </w:r>
      <w:r w:rsidR="00C03A61">
        <w:t>изанского муниципального района</w:t>
      </w:r>
      <w:r>
        <w:t xml:space="preserve"> 2013 года</w:t>
      </w:r>
      <w:r w:rsidR="00C03A61">
        <w:t>» (далее</w:t>
      </w:r>
      <w:r>
        <w:t xml:space="preserve"> - Конкурс)</w:t>
      </w:r>
      <w:r w:rsidR="00C03A61">
        <w:t>.</w:t>
      </w:r>
    </w:p>
    <w:p w:rsidR="00777CD3" w:rsidRPr="00402B9C" w:rsidRDefault="00777CD3" w:rsidP="002E0DC1">
      <w:pPr>
        <w:pStyle w:val="ConsPlusNormal"/>
        <w:widowControl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3A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7C7F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C7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C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A61">
        <w:rPr>
          <w:rFonts w:ascii="Times New Roman" w:hAnsi="Times New Roman" w:cs="Times New Roman"/>
          <w:sz w:val="28"/>
          <w:szCs w:val="28"/>
        </w:rPr>
        <w:t>целях</w:t>
      </w:r>
      <w:r w:rsidRPr="0061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C7F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C7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617C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7C7F">
        <w:rPr>
          <w:rFonts w:ascii="Times New Roman" w:hAnsi="Times New Roman" w:cs="Times New Roman"/>
          <w:sz w:val="28"/>
          <w:szCs w:val="28"/>
        </w:rPr>
        <w:t xml:space="preserve"> </w:t>
      </w:r>
      <w:r w:rsidR="00C03A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7C7F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 w:rsidR="00C03A61">
        <w:rPr>
          <w:rFonts w:ascii="Times New Roman" w:hAnsi="Times New Roman" w:cs="Times New Roman"/>
          <w:sz w:val="28"/>
          <w:szCs w:val="28"/>
        </w:rPr>
        <w:t>№ 209-ФЗ «</w:t>
      </w:r>
      <w:r w:rsidRPr="00617C7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03A61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617C7F">
        <w:rPr>
          <w:rFonts w:ascii="Times New Roman" w:hAnsi="Times New Roman" w:cs="Times New Roman"/>
          <w:sz w:val="28"/>
          <w:szCs w:val="28"/>
        </w:rPr>
        <w:t>,</w:t>
      </w:r>
      <w:r w:rsidR="00C03A6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17C7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7C7F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C03A61">
        <w:rPr>
          <w:rFonts w:ascii="Times New Roman" w:hAnsi="Times New Roman" w:cs="Times New Roman"/>
          <w:sz w:val="28"/>
          <w:szCs w:val="28"/>
        </w:rPr>
        <w:t xml:space="preserve">     </w:t>
      </w:r>
      <w:r w:rsidRPr="00617C7F">
        <w:rPr>
          <w:rFonts w:ascii="Times New Roman" w:hAnsi="Times New Roman" w:cs="Times New Roman"/>
          <w:sz w:val="28"/>
          <w:szCs w:val="28"/>
        </w:rPr>
        <w:t xml:space="preserve">от </w:t>
      </w:r>
      <w:r w:rsidR="00C03A61">
        <w:rPr>
          <w:rFonts w:ascii="Times New Roman" w:hAnsi="Times New Roman" w:cs="Times New Roman"/>
          <w:sz w:val="28"/>
          <w:szCs w:val="28"/>
        </w:rPr>
        <w:t>0</w:t>
      </w:r>
      <w:r w:rsidRPr="00617C7F">
        <w:rPr>
          <w:rFonts w:ascii="Times New Roman" w:hAnsi="Times New Roman" w:cs="Times New Roman"/>
          <w:sz w:val="28"/>
          <w:szCs w:val="28"/>
        </w:rPr>
        <w:t xml:space="preserve">1 июля 2008 года </w:t>
      </w:r>
      <w:r w:rsidR="00C03A61">
        <w:rPr>
          <w:rFonts w:ascii="Times New Roman" w:hAnsi="Times New Roman" w:cs="Times New Roman"/>
          <w:sz w:val="28"/>
          <w:szCs w:val="28"/>
        </w:rPr>
        <w:t>№</w:t>
      </w:r>
      <w:r w:rsidRPr="00617C7F">
        <w:rPr>
          <w:rFonts w:ascii="Times New Roman" w:hAnsi="Times New Roman" w:cs="Times New Roman"/>
          <w:sz w:val="28"/>
          <w:szCs w:val="28"/>
        </w:rPr>
        <w:t xml:space="preserve"> 27</w:t>
      </w:r>
      <w:r w:rsidR="00C03A61">
        <w:rPr>
          <w:rFonts w:ascii="Times New Roman" w:hAnsi="Times New Roman" w:cs="Times New Roman"/>
          <w:sz w:val="28"/>
          <w:szCs w:val="28"/>
        </w:rPr>
        <w:t>8-КЗ «</w:t>
      </w:r>
      <w:r w:rsidRPr="00617C7F">
        <w:rPr>
          <w:rFonts w:ascii="Times New Roman" w:hAnsi="Times New Roman" w:cs="Times New Roman"/>
          <w:sz w:val="28"/>
          <w:szCs w:val="28"/>
        </w:rPr>
        <w:t>О развитии малого и среднего предпр</w:t>
      </w:r>
      <w:r w:rsidR="00C03A61">
        <w:rPr>
          <w:rFonts w:ascii="Times New Roman" w:hAnsi="Times New Roman" w:cs="Times New Roman"/>
          <w:sz w:val="28"/>
          <w:szCs w:val="28"/>
        </w:rPr>
        <w:t>инимательства в Приморском крае»</w:t>
      </w:r>
      <w:r w:rsidRPr="00617C7F">
        <w:rPr>
          <w:rFonts w:ascii="Times New Roman" w:hAnsi="Times New Roman" w:cs="Times New Roman"/>
          <w:sz w:val="28"/>
          <w:szCs w:val="28"/>
        </w:rPr>
        <w:t>,</w:t>
      </w:r>
      <w:r w:rsidR="00C03A61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617C7F">
        <w:rPr>
          <w:rFonts w:ascii="Times New Roman" w:hAnsi="Times New Roman" w:cs="Times New Roman"/>
          <w:sz w:val="28"/>
          <w:szCs w:val="28"/>
        </w:rPr>
        <w:t xml:space="preserve"> муниципальной долгосрочно</w:t>
      </w:r>
      <w:r w:rsidR="00C03A61">
        <w:rPr>
          <w:rFonts w:ascii="Times New Roman" w:hAnsi="Times New Roman" w:cs="Times New Roman"/>
          <w:sz w:val="28"/>
          <w:szCs w:val="28"/>
        </w:rPr>
        <w:t xml:space="preserve">й целевой программы «Развитие </w:t>
      </w:r>
      <w:r w:rsidRPr="00617C7F">
        <w:rPr>
          <w:rFonts w:ascii="Times New Roman" w:hAnsi="Times New Roman" w:cs="Times New Roman"/>
          <w:sz w:val="28"/>
          <w:szCs w:val="28"/>
        </w:rPr>
        <w:t>малого</w:t>
      </w:r>
      <w:r w:rsidR="00C03A6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617C7F">
        <w:rPr>
          <w:rFonts w:ascii="Times New Roman" w:hAnsi="Times New Roman" w:cs="Times New Roman"/>
          <w:sz w:val="28"/>
          <w:szCs w:val="28"/>
        </w:rPr>
        <w:t>в Партизанском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A61">
        <w:rPr>
          <w:rFonts w:ascii="Times New Roman" w:hAnsi="Times New Roman" w:cs="Times New Roman"/>
          <w:sz w:val="28"/>
          <w:szCs w:val="28"/>
        </w:rPr>
        <w:t xml:space="preserve"> на 2012-</w:t>
      </w:r>
      <w:r w:rsidR="001F37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7C7F">
        <w:rPr>
          <w:rFonts w:ascii="Times New Roman" w:hAnsi="Times New Roman" w:cs="Times New Roman"/>
          <w:sz w:val="28"/>
          <w:szCs w:val="28"/>
        </w:rPr>
        <w:t>2014 годы</w:t>
      </w:r>
      <w:r w:rsidRPr="00C03A61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2B9C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402B9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</w:t>
      </w:r>
      <w:r w:rsidR="00C03A61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 </w:t>
      </w:r>
      <w:r w:rsidRPr="00402B9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B9C">
        <w:rPr>
          <w:rFonts w:ascii="Times New Roman" w:hAnsi="Times New Roman" w:cs="Times New Roman"/>
          <w:sz w:val="28"/>
          <w:szCs w:val="28"/>
        </w:rPr>
        <w:t>26.12.2011 № 790</w:t>
      </w:r>
      <w:r w:rsidR="00C03A61">
        <w:rPr>
          <w:rFonts w:ascii="Times New Roman" w:hAnsi="Times New Roman" w:cs="Times New Roman"/>
          <w:sz w:val="28"/>
          <w:szCs w:val="28"/>
        </w:rPr>
        <w:t>.</w:t>
      </w:r>
    </w:p>
    <w:p w:rsidR="00777CD3" w:rsidRDefault="00777CD3" w:rsidP="002E0DC1">
      <w:pPr>
        <w:pStyle w:val="31"/>
        <w:spacing w:line="348" w:lineRule="auto"/>
        <w:ind w:left="0" w:firstLine="0"/>
        <w:jc w:val="center"/>
        <w:rPr>
          <w:b/>
        </w:rPr>
      </w:pPr>
      <w:r>
        <w:rPr>
          <w:b/>
        </w:rPr>
        <w:t>2</w:t>
      </w:r>
      <w:r w:rsidRPr="00E47AC5">
        <w:rPr>
          <w:b/>
        </w:rPr>
        <w:t>.</w:t>
      </w:r>
      <w:r w:rsidR="00C03A61">
        <w:rPr>
          <w:b/>
        </w:rPr>
        <w:t xml:space="preserve"> </w:t>
      </w:r>
      <w:r w:rsidRPr="00E47AC5">
        <w:rPr>
          <w:b/>
        </w:rPr>
        <w:t>Цели и задачи смотра конкурса</w:t>
      </w:r>
    </w:p>
    <w:p w:rsidR="00C03A61" w:rsidRDefault="00777CD3" w:rsidP="002E0DC1">
      <w:pPr>
        <w:pStyle w:val="21"/>
        <w:spacing w:line="348" w:lineRule="auto"/>
        <w:ind w:left="0" w:firstLine="709"/>
        <w:jc w:val="both"/>
      </w:pPr>
      <w:r w:rsidRPr="00187606">
        <w:t>2</w:t>
      </w:r>
      <w:r>
        <w:t>.</w:t>
      </w:r>
      <w:r w:rsidRPr="00187606">
        <w:t>1</w:t>
      </w:r>
      <w:r>
        <w:t>. Основными целями и задачами Конкурса является:</w:t>
      </w:r>
    </w:p>
    <w:p w:rsidR="00C03A61" w:rsidRDefault="00777CD3" w:rsidP="002E0DC1">
      <w:pPr>
        <w:pStyle w:val="21"/>
        <w:spacing w:line="348" w:lineRule="auto"/>
        <w:ind w:left="0" w:firstLine="709"/>
        <w:jc w:val="both"/>
      </w:pPr>
      <w:r>
        <w:t>- совершенствование потребительского рынка;</w:t>
      </w:r>
    </w:p>
    <w:p w:rsidR="00C03A61" w:rsidRDefault="00777CD3" w:rsidP="002E0DC1">
      <w:pPr>
        <w:pStyle w:val="21"/>
        <w:spacing w:line="348" w:lineRule="auto"/>
        <w:ind w:left="0" w:firstLine="709"/>
        <w:jc w:val="both"/>
      </w:pPr>
      <w:r>
        <w:t>- улучшение организации торговли;</w:t>
      </w:r>
    </w:p>
    <w:p w:rsidR="00777CD3" w:rsidRDefault="00777CD3" w:rsidP="002E0DC1">
      <w:pPr>
        <w:pStyle w:val="21"/>
        <w:spacing w:line="348" w:lineRule="auto"/>
        <w:ind w:left="0" w:firstLine="709"/>
        <w:jc w:val="both"/>
      </w:pPr>
      <w:r>
        <w:t>- повышение культуры обслуживания;</w:t>
      </w:r>
    </w:p>
    <w:p w:rsidR="00777CD3" w:rsidRDefault="00777CD3" w:rsidP="002E0DC1">
      <w:pPr>
        <w:pStyle w:val="21"/>
        <w:spacing w:line="348" w:lineRule="auto"/>
        <w:ind w:left="0"/>
        <w:jc w:val="both"/>
      </w:pPr>
      <w:r>
        <w:t xml:space="preserve">         - выявление и поощрение лучших коллективов объектов торговли </w:t>
      </w:r>
      <w:r w:rsidR="00C03A61">
        <w:t xml:space="preserve">                               </w:t>
      </w:r>
      <w:r>
        <w:t>и общественного питания, добившихся высоких показателей в организации торговли, услуг общественного питания.</w:t>
      </w:r>
    </w:p>
    <w:p w:rsidR="002E0DC1" w:rsidRDefault="002E0DC1" w:rsidP="00C03A61">
      <w:pPr>
        <w:pStyle w:val="21"/>
        <w:spacing w:line="312" w:lineRule="auto"/>
        <w:ind w:left="0"/>
        <w:jc w:val="center"/>
        <w:rPr>
          <w:b/>
        </w:rPr>
      </w:pPr>
    </w:p>
    <w:p w:rsidR="002E0DC1" w:rsidRDefault="002E0DC1" w:rsidP="002E0DC1">
      <w:pPr>
        <w:pStyle w:val="21"/>
        <w:ind w:left="0"/>
        <w:jc w:val="center"/>
        <w:rPr>
          <w:b/>
        </w:rPr>
      </w:pPr>
    </w:p>
    <w:p w:rsidR="002E0DC1" w:rsidRPr="002E0DC1" w:rsidRDefault="002E0DC1" w:rsidP="00C03A61">
      <w:pPr>
        <w:pStyle w:val="21"/>
        <w:spacing w:line="312" w:lineRule="auto"/>
        <w:ind w:left="0"/>
        <w:jc w:val="center"/>
        <w:rPr>
          <w:sz w:val="24"/>
        </w:rPr>
      </w:pPr>
      <w:r>
        <w:rPr>
          <w:sz w:val="24"/>
        </w:rPr>
        <w:t>2</w:t>
      </w:r>
    </w:p>
    <w:p w:rsidR="00777CD3" w:rsidRPr="00E661C1" w:rsidRDefault="00777CD3" w:rsidP="002E0DC1">
      <w:pPr>
        <w:pStyle w:val="21"/>
        <w:spacing w:line="300" w:lineRule="auto"/>
        <w:ind w:left="0"/>
        <w:jc w:val="center"/>
        <w:rPr>
          <w:b/>
        </w:rPr>
      </w:pPr>
      <w:r>
        <w:rPr>
          <w:b/>
        </w:rPr>
        <w:t>3</w:t>
      </w:r>
      <w:r w:rsidRPr="00187606">
        <w:rPr>
          <w:b/>
        </w:rPr>
        <w:t>.</w:t>
      </w:r>
      <w:r w:rsidR="00C03A61">
        <w:rPr>
          <w:b/>
        </w:rPr>
        <w:t xml:space="preserve"> </w:t>
      </w:r>
      <w:r w:rsidRPr="00187606">
        <w:rPr>
          <w:b/>
        </w:rPr>
        <w:t>Организаторы и участники конкурса</w:t>
      </w:r>
    </w:p>
    <w:p w:rsidR="00C03A61" w:rsidRDefault="00777CD3" w:rsidP="002E0DC1">
      <w:pPr>
        <w:pStyle w:val="a4"/>
        <w:spacing w:before="0" w:beforeAutospacing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54D1A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Конкурса</w:t>
      </w:r>
      <w:r w:rsidRPr="00454D1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администрация Партизанского муниципального района в лице управления экономики.</w:t>
      </w:r>
    </w:p>
    <w:p w:rsidR="00C03A61" w:rsidRDefault="00777CD3" w:rsidP="002E0DC1">
      <w:pPr>
        <w:pStyle w:val="a4"/>
        <w:spacing w:before="0" w:beforeAutospacing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54D1A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>Конкурса</w:t>
      </w:r>
      <w:r w:rsidR="00C03A61">
        <w:rPr>
          <w:sz w:val="28"/>
          <w:szCs w:val="28"/>
        </w:rPr>
        <w:t xml:space="preserve"> </w:t>
      </w:r>
      <w:r w:rsidRPr="00454D1A">
        <w:rPr>
          <w:sz w:val="28"/>
          <w:szCs w:val="28"/>
        </w:rPr>
        <w:t>являются</w:t>
      </w:r>
      <w:r w:rsidR="00C03A61">
        <w:rPr>
          <w:sz w:val="28"/>
          <w:szCs w:val="28"/>
        </w:rPr>
        <w:t xml:space="preserve"> коллективы</w:t>
      </w:r>
      <w:r w:rsidRPr="00454D1A">
        <w:rPr>
          <w:sz w:val="28"/>
          <w:szCs w:val="28"/>
        </w:rPr>
        <w:t xml:space="preserve"> </w:t>
      </w:r>
      <w:r w:rsidR="00C03A61">
        <w:rPr>
          <w:sz w:val="28"/>
          <w:szCs w:val="28"/>
        </w:rPr>
        <w:t>объектов</w:t>
      </w:r>
      <w:r w:rsidRPr="00454D1A">
        <w:rPr>
          <w:sz w:val="28"/>
          <w:szCs w:val="28"/>
        </w:rPr>
        <w:t xml:space="preserve"> розничной торговли</w:t>
      </w:r>
      <w:r>
        <w:rPr>
          <w:sz w:val="28"/>
          <w:szCs w:val="28"/>
        </w:rPr>
        <w:t xml:space="preserve"> и </w:t>
      </w:r>
      <w:r w:rsidRPr="00454D1A">
        <w:rPr>
          <w:sz w:val="28"/>
          <w:szCs w:val="28"/>
        </w:rPr>
        <w:t xml:space="preserve">общественного питания </w:t>
      </w:r>
      <w:r>
        <w:rPr>
          <w:sz w:val="28"/>
          <w:szCs w:val="28"/>
        </w:rPr>
        <w:t>(</w:t>
      </w:r>
      <w:r w:rsidR="00C03A61">
        <w:rPr>
          <w:sz w:val="28"/>
          <w:szCs w:val="28"/>
        </w:rPr>
        <w:t xml:space="preserve">кафе, бары, </w:t>
      </w:r>
      <w:r w:rsidRPr="00454D1A">
        <w:rPr>
          <w:sz w:val="28"/>
          <w:szCs w:val="28"/>
        </w:rPr>
        <w:t xml:space="preserve">закусочные, столовые </w:t>
      </w:r>
      <w:r w:rsidRPr="002E0DC1">
        <w:rPr>
          <w:spacing w:val="-6"/>
          <w:sz w:val="28"/>
          <w:szCs w:val="28"/>
        </w:rPr>
        <w:t>общедоступные)</w:t>
      </w:r>
      <w:r w:rsidR="00C03A61" w:rsidRPr="002E0DC1">
        <w:rPr>
          <w:spacing w:val="-6"/>
          <w:sz w:val="28"/>
          <w:szCs w:val="28"/>
        </w:rPr>
        <w:t>,</w:t>
      </w:r>
      <w:r w:rsidRPr="002E0DC1">
        <w:rPr>
          <w:spacing w:val="-6"/>
          <w:sz w:val="28"/>
          <w:szCs w:val="28"/>
        </w:rPr>
        <w:t xml:space="preserve"> </w:t>
      </w:r>
      <w:r w:rsidR="00C03A61" w:rsidRPr="002E0DC1">
        <w:rPr>
          <w:spacing w:val="-6"/>
          <w:sz w:val="28"/>
          <w:szCs w:val="28"/>
        </w:rPr>
        <w:t xml:space="preserve">расположенных на территории </w:t>
      </w:r>
      <w:r w:rsidRPr="002E0DC1">
        <w:rPr>
          <w:spacing w:val="-6"/>
          <w:sz w:val="28"/>
          <w:szCs w:val="28"/>
        </w:rPr>
        <w:t>Партизанского муниципального</w:t>
      </w:r>
      <w:r w:rsidRPr="00454D1A">
        <w:rPr>
          <w:sz w:val="28"/>
          <w:szCs w:val="28"/>
        </w:rPr>
        <w:t xml:space="preserve"> района</w:t>
      </w:r>
      <w:r w:rsidR="001C1E9A">
        <w:rPr>
          <w:sz w:val="28"/>
          <w:szCs w:val="28"/>
        </w:rPr>
        <w:t xml:space="preserve"> и относящихся к субъектам</w:t>
      </w:r>
      <w:r>
        <w:rPr>
          <w:sz w:val="28"/>
          <w:szCs w:val="28"/>
        </w:rPr>
        <w:t xml:space="preserve"> малого и среднего предпринимательства</w:t>
      </w:r>
      <w:r w:rsidR="00C03A61">
        <w:rPr>
          <w:sz w:val="28"/>
          <w:szCs w:val="28"/>
        </w:rPr>
        <w:t>.</w:t>
      </w:r>
    </w:p>
    <w:p w:rsidR="00777CD3" w:rsidRDefault="00777CD3" w:rsidP="002E0DC1">
      <w:pPr>
        <w:pStyle w:val="a4"/>
        <w:spacing w:before="0" w:beforeAutospacing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C1E9A">
        <w:rPr>
          <w:sz w:val="28"/>
          <w:szCs w:val="28"/>
        </w:rPr>
        <w:t>П</w:t>
      </w:r>
      <w:r>
        <w:rPr>
          <w:sz w:val="28"/>
          <w:szCs w:val="28"/>
        </w:rPr>
        <w:t>одведение итогов Конкурса проводит комиссия Конкурса (далее</w:t>
      </w:r>
      <w:r w:rsidR="001C1E9A">
        <w:rPr>
          <w:sz w:val="28"/>
          <w:szCs w:val="28"/>
        </w:rPr>
        <w:t xml:space="preserve"> - Комиссия).</w:t>
      </w:r>
    </w:p>
    <w:p w:rsidR="00777CD3" w:rsidRPr="00374C1B" w:rsidRDefault="00777CD3" w:rsidP="002E0DC1">
      <w:pPr>
        <w:pStyle w:val="a4"/>
        <w:spacing w:before="0" w:beforeAutospacing="0" w:after="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1E9A">
        <w:rPr>
          <w:b/>
          <w:sz w:val="28"/>
          <w:szCs w:val="28"/>
        </w:rPr>
        <w:t>. Осуществление функций</w:t>
      </w:r>
      <w:r>
        <w:rPr>
          <w:b/>
          <w:sz w:val="28"/>
          <w:szCs w:val="28"/>
        </w:rPr>
        <w:t xml:space="preserve"> по организации и проведению К</w:t>
      </w:r>
      <w:r w:rsidRPr="00374C1B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</w:t>
      </w:r>
      <w:r w:rsidRPr="00374C1B">
        <w:rPr>
          <w:b/>
          <w:sz w:val="28"/>
          <w:szCs w:val="28"/>
        </w:rPr>
        <w:t xml:space="preserve"> </w:t>
      </w:r>
    </w:p>
    <w:p w:rsidR="00777CD3" w:rsidRPr="00E02964" w:rsidRDefault="00777CD3" w:rsidP="002E0DC1">
      <w:pPr>
        <w:pStyle w:val="a4"/>
        <w:spacing w:before="0" w:beforeAutospacing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</w:t>
      </w:r>
      <w:r w:rsidR="001C1E9A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экономики администрации Партизанского муниципального района</w:t>
      </w:r>
      <w:r w:rsidR="001C1E9A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Управление) для организации проведения Конкурса</w:t>
      </w:r>
      <w:r w:rsidR="001C1E9A">
        <w:rPr>
          <w:sz w:val="28"/>
          <w:szCs w:val="28"/>
        </w:rPr>
        <w:t xml:space="preserve"> </w:t>
      </w:r>
      <w:r w:rsidRPr="00E02964">
        <w:rPr>
          <w:sz w:val="28"/>
          <w:szCs w:val="28"/>
        </w:rPr>
        <w:t>осуществляет следующие функции:</w:t>
      </w:r>
    </w:p>
    <w:p w:rsidR="00777CD3" w:rsidRPr="00E02964" w:rsidRDefault="00777CD3" w:rsidP="002E0DC1">
      <w:pPr>
        <w:pStyle w:val="a4"/>
        <w:spacing w:before="0" w:beforeAutospacing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2964">
        <w:rPr>
          <w:sz w:val="28"/>
          <w:szCs w:val="28"/>
        </w:rPr>
        <w:t>- прием заявок</w:t>
      </w:r>
      <w:r>
        <w:rPr>
          <w:sz w:val="28"/>
          <w:szCs w:val="28"/>
        </w:rPr>
        <w:t xml:space="preserve"> участников конкурса</w:t>
      </w:r>
      <w:r w:rsidR="001C1E9A">
        <w:rPr>
          <w:sz w:val="28"/>
          <w:szCs w:val="28"/>
        </w:rPr>
        <w:t xml:space="preserve"> (форма заявки прилагается)</w:t>
      </w:r>
      <w:r>
        <w:rPr>
          <w:sz w:val="28"/>
          <w:szCs w:val="28"/>
        </w:rPr>
        <w:t>;</w:t>
      </w:r>
    </w:p>
    <w:p w:rsidR="00777CD3" w:rsidRPr="00E02964" w:rsidRDefault="00777CD3" w:rsidP="002E0DC1">
      <w:pPr>
        <w:pStyle w:val="a4"/>
        <w:spacing w:before="0" w:beforeAutospacing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осуществление </w:t>
      </w:r>
      <w:proofErr w:type="gramStart"/>
      <w:r w:rsidRPr="00E02964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E02964">
        <w:rPr>
          <w:sz w:val="28"/>
          <w:szCs w:val="28"/>
        </w:rPr>
        <w:t xml:space="preserve"> за</w:t>
      </w:r>
      <w:proofErr w:type="gramEnd"/>
      <w:r w:rsidRPr="00E02964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установленного</w:t>
      </w:r>
      <w:r w:rsidRPr="00E02964">
        <w:rPr>
          <w:sz w:val="28"/>
          <w:szCs w:val="28"/>
        </w:rPr>
        <w:t xml:space="preserve"> порядка </w:t>
      </w:r>
      <w:r w:rsidR="001C1E9A">
        <w:rPr>
          <w:sz w:val="28"/>
          <w:szCs w:val="28"/>
        </w:rPr>
        <w:t xml:space="preserve">                  </w:t>
      </w:r>
      <w:r w:rsidRPr="00E02964">
        <w:rPr>
          <w:sz w:val="28"/>
          <w:szCs w:val="28"/>
        </w:rPr>
        <w:t xml:space="preserve">и сроков проведения </w:t>
      </w:r>
      <w:r>
        <w:rPr>
          <w:sz w:val="28"/>
          <w:szCs w:val="28"/>
        </w:rPr>
        <w:t>К</w:t>
      </w:r>
      <w:r w:rsidRPr="00E02964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E02964">
        <w:rPr>
          <w:sz w:val="28"/>
          <w:szCs w:val="28"/>
        </w:rPr>
        <w:t>;</w:t>
      </w:r>
    </w:p>
    <w:p w:rsidR="00777CD3" w:rsidRPr="00E02964" w:rsidRDefault="00777CD3" w:rsidP="002E0DC1">
      <w:pPr>
        <w:pStyle w:val="a4"/>
        <w:spacing w:before="0" w:beforeAutospacing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296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проведения визуального осмотра объектов участников Конкурса</w:t>
      </w:r>
      <w:proofErr w:type="gramEnd"/>
      <w:r>
        <w:rPr>
          <w:sz w:val="28"/>
          <w:szCs w:val="28"/>
        </w:rPr>
        <w:t xml:space="preserve"> и оформление результатов обследования</w:t>
      </w:r>
      <w:r w:rsidRPr="00E02964">
        <w:rPr>
          <w:sz w:val="28"/>
          <w:szCs w:val="28"/>
        </w:rPr>
        <w:t>.</w:t>
      </w:r>
    </w:p>
    <w:p w:rsidR="00777CD3" w:rsidRDefault="00777CD3" w:rsidP="002E0DC1">
      <w:pPr>
        <w:pStyle w:val="a4"/>
        <w:spacing w:before="0" w:beforeAutospacing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0296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02964">
        <w:rPr>
          <w:sz w:val="28"/>
          <w:szCs w:val="28"/>
        </w:rPr>
        <w:t xml:space="preserve"> </w:t>
      </w:r>
      <w:r w:rsidRPr="00BC2B6B">
        <w:rPr>
          <w:sz w:val="28"/>
          <w:szCs w:val="28"/>
        </w:rPr>
        <w:t xml:space="preserve">На период организации и проведения </w:t>
      </w:r>
      <w:r>
        <w:rPr>
          <w:sz w:val="28"/>
          <w:szCs w:val="28"/>
        </w:rPr>
        <w:t>К</w:t>
      </w:r>
      <w:r w:rsidRPr="00BC2B6B">
        <w:rPr>
          <w:sz w:val="28"/>
          <w:szCs w:val="28"/>
        </w:rPr>
        <w:t xml:space="preserve">онкурса создается </w:t>
      </w:r>
      <w:r>
        <w:rPr>
          <w:sz w:val="28"/>
          <w:szCs w:val="28"/>
        </w:rPr>
        <w:t xml:space="preserve">комиссия, состав которой утверждается </w:t>
      </w:r>
      <w:r w:rsidR="00220A0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1C1E9A">
        <w:rPr>
          <w:sz w:val="28"/>
          <w:szCs w:val="28"/>
        </w:rPr>
        <w:t>администрации</w:t>
      </w:r>
      <w:r w:rsidRPr="00BC2B6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Партизанского муниципального района</w:t>
      </w:r>
      <w:r w:rsidRPr="00E02964">
        <w:rPr>
          <w:sz w:val="28"/>
          <w:szCs w:val="28"/>
        </w:rPr>
        <w:t>.</w:t>
      </w:r>
    </w:p>
    <w:p w:rsidR="00777CD3" w:rsidRPr="00374C1B" w:rsidRDefault="00777CD3" w:rsidP="002E0DC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74C1B">
        <w:rPr>
          <w:b/>
          <w:sz w:val="28"/>
          <w:szCs w:val="28"/>
        </w:rPr>
        <w:t>.</w:t>
      </w:r>
      <w:r w:rsidR="00C03A61">
        <w:rPr>
          <w:b/>
          <w:sz w:val="28"/>
          <w:szCs w:val="28"/>
        </w:rPr>
        <w:t xml:space="preserve"> Порядок проведения смотра - </w:t>
      </w:r>
      <w:r w:rsidRPr="00374C1B">
        <w:rPr>
          <w:b/>
          <w:sz w:val="28"/>
          <w:szCs w:val="28"/>
        </w:rPr>
        <w:t>конкурса</w:t>
      </w:r>
    </w:p>
    <w:p w:rsidR="00777CD3" w:rsidRDefault="00777CD3" w:rsidP="002E0DC1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Смотр</w:t>
      </w:r>
      <w:r w:rsidR="00C03A61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 проводится в два этапа:</w:t>
      </w:r>
    </w:p>
    <w:p w:rsidR="00777CD3" w:rsidRDefault="00777CD3" w:rsidP="002E0DC1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прием заявок претендентов на участие в Конкурсе</w:t>
      </w:r>
      <w:r w:rsidR="001C1E9A">
        <w:rPr>
          <w:sz w:val="28"/>
          <w:szCs w:val="28"/>
        </w:rPr>
        <w:t xml:space="preserve">, </w:t>
      </w:r>
      <w:r>
        <w:rPr>
          <w:sz w:val="28"/>
          <w:szCs w:val="28"/>
        </w:rPr>
        <w:t>с 1</w:t>
      </w:r>
      <w:r w:rsidR="001C1E9A">
        <w:rPr>
          <w:sz w:val="28"/>
          <w:szCs w:val="28"/>
        </w:rPr>
        <w:t xml:space="preserve">5 </w:t>
      </w:r>
      <w:r>
        <w:rPr>
          <w:sz w:val="28"/>
          <w:szCs w:val="28"/>
        </w:rPr>
        <w:t>марта</w:t>
      </w:r>
      <w:r w:rsidR="001C1E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 01 апреля</w:t>
      </w:r>
      <w:r w:rsidR="001C1E9A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года;</w:t>
      </w:r>
    </w:p>
    <w:p w:rsidR="00777CD3" w:rsidRDefault="001C1E9A" w:rsidP="002E0DC1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7CD3">
        <w:rPr>
          <w:sz w:val="28"/>
          <w:szCs w:val="28"/>
        </w:rPr>
        <w:t xml:space="preserve">проведение обследования конкурсной комиссией объектов торговли </w:t>
      </w:r>
      <w:r>
        <w:rPr>
          <w:sz w:val="28"/>
          <w:szCs w:val="28"/>
        </w:rPr>
        <w:t xml:space="preserve">                   </w:t>
      </w:r>
      <w:r w:rsidR="00777CD3">
        <w:rPr>
          <w:sz w:val="28"/>
          <w:szCs w:val="28"/>
        </w:rPr>
        <w:t xml:space="preserve">и общественного питания </w:t>
      </w:r>
      <w:r>
        <w:rPr>
          <w:sz w:val="28"/>
          <w:szCs w:val="28"/>
        </w:rPr>
        <w:t xml:space="preserve">- </w:t>
      </w:r>
      <w:r w:rsidR="00777CD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</w:t>
      </w:r>
      <w:r w:rsidR="00777CD3">
        <w:rPr>
          <w:sz w:val="28"/>
          <w:szCs w:val="28"/>
        </w:rPr>
        <w:t>по 12</w:t>
      </w:r>
      <w:r>
        <w:rPr>
          <w:sz w:val="28"/>
          <w:szCs w:val="28"/>
        </w:rPr>
        <w:t xml:space="preserve"> апреля </w:t>
      </w:r>
      <w:r w:rsidR="00777CD3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года.</w:t>
      </w:r>
    </w:p>
    <w:p w:rsidR="00777CD3" w:rsidRDefault="00777CD3" w:rsidP="002E0DC1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Участники Конкурса подают в Управление заявку по прилагаемой </w:t>
      </w:r>
      <w:r w:rsidR="001C1E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настоящему Положению форме.</w:t>
      </w:r>
    </w:p>
    <w:p w:rsidR="00777CD3" w:rsidRPr="00BA4B81" w:rsidRDefault="00777CD3" w:rsidP="002E0DC1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</w:t>
      </w:r>
      <w:r w:rsidRPr="00BC2B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заявкой </w:t>
      </w:r>
      <w:r w:rsidRPr="00BC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претенденты могут </w:t>
      </w:r>
      <w:r w:rsidRPr="00BC2B6B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2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2B6B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C2B6B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1C1E9A">
        <w:rPr>
          <w:rFonts w:ascii="Times New Roman" w:hAnsi="Times New Roman" w:cs="Times New Roman"/>
          <w:sz w:val="28"/>
          <w:szCs w:val="28"/>
        </w:rPr>
        <w:t xml:space="preserve"> </w:t>
      </w:r>
      <w:r w:rsidRPr="00BC2B6B">
        <w:rPr>
          <w:rFonts w:ascii="Times New Roman" w:hAnsi="Times New Roman" w:cs="Times New Roman"/>
          <w:sz w:val="28"/>
          <w:szCs w:val="28"/>
        </w:rPr>
        <w:t>в которой должна с</w:t>
      </w:r>
      <w:r>
        <w:rPr>
          <w:rFonts w:ascii="Times New Roman" w:hAnsi="Times New Roman" w:cs="Times New Roman"/>
          <w:sz w:val="28"/>
          <w:szCs w:val="28"/>
        </w:rPr>
        <w:t>одержаться следующая информация:</w:t>
      </w:r>
    </w:p>
    <w:p w:rsidR="001C1E9A" w:rsidRDefault="00777CD3" w:rsidP="002E0DC1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мероприятия, проводимые </w:t>
      </w:r>
      <w:r w:rsidRPr="00BC2B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улучшению качества обслуживания потребителей;</w:t>
      </w:r>
      <w:r w:rsidRPr="00D561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1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1CE">
        <w:rPr>
          <w:rFonts w:ascii="Times New Roman" w:hAnsi="Times New Roman" w:cs="Times New Roman"/>
          <w:sz w:val="28"/>
          <w:szCs w:val="28"/>
        </w:rPr>
        <w:t>участие в социальных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района, сельских поселений, входящих в состав района</w:t>
      </w:r>
      <w:r w:rsidR="001C1E9A">
        <w:rPr>
          <w:rFonts w:ascii="Times New Roman" w:hAnsi="Times New Roman" w:cs="Times New Roman"/>
          <w:sz w:val="28"/>
          <w:szCs w:val="28"/>
        </w:rPr>
        <w:t>;</w:t>
      </w:r>
    </w:p>
    <w:p w:rsidR="00777CD3" w:rsidRDefault="00777CD3" w:rsidP="002E0DC1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B6B">
        <w:rPr>
          <w:rFonts w:ascii="Times New Roman" w:hAnsi="Times New Roman" w:cs="Times New Roman"/>
          <w:sz w:val="28"/>
          <w:szCs w:val="28"/>
        </w:rPr>
        <w:t xml:space="preserve">другие материалы, которые, по мнению участника, могут иметь значение при </w:t>
      </w:r>
      <w:r w:rsidR="001C1E9A">
        <w:rPr>
          <w:rFonts w:ascii="Times New Roman" w:hAnsi="Times New Roman" w:cs="Times New Roman"/>
          <w:sz w:val="28"/>
          <w:szCs w:val="28"/>
        </w:rPr>
        <w:t>определении</w:t>
      </w:r>
      <w:r w:rsidRPr="00BC2B6B">
        <w:rPr>
          <w:rFonts w:ascii="Times New Roman" w:hAnsi="Times New Roman" w:cs="Times New Roman"/>
          <w:sz w:val="28"/>
          <w:szCs w:val="28"/>
        </w:rPr>
        <w:t xml:space="preserve"> победителя.</w:t>
      </w:r>
    </w:p>
    <w:p w:rsidR="002E0DC1" w:rsidRDefault="002E0DC1" w:rsidP="002E0DC1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DC1" w:rsidRPr="002E0DC1" w:rsidRDefault="002E0DC1" w:rsidP="002E0DC1">
      <w:pPr>
        <w:pStyle w:val="ConsPlusNormal"/>
        <w:widowControl/>
        <w:spacing w:line="3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77CD3" w:rsidRPr="00CF0FB4" w:rsidRDefault="00777CD3" w:rsidP="00C03A61">
      <w:pPr>
        <w:spacing w:line="312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5.2. При проведении обследования объектов торговли и общественного питания учитываются следующие критерии: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D4030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санитарное состояние прилегающей к объекту территории (наличие удобных подъездных путей,</w:t>
      </w:r>
      <w:r w:rsidR="00BD4030">
        <w:rPr>
          <w:sz w:val="28"/>
          <w:szCs w:val="28"/>
        </w:rPr>
        <w:t xml:space="preserve"> мусоросборников, </w:t>
      </w:r>
      <w:r>
        <w:rPr>
          <w:sz w:val="28"/>
          <w:szCs w:val="28"/>
        </w:rPr>
        <w:t xml:space="preserve">благоустройство территории </w:t>
      </w:r>
      <w:r w:rsidR="007E32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20-ти метровой зоне объекта);</w:t>
      </w:r>
    </w:p>
    <w:p w:rsidR="00777CD3" w:rsidRPr="00991BAC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1BAC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</w:t>
      </w:r>
      <w:r w:rsidR="00BD4030">
        <w:rPr>
          <w:sz w:val="28"/>
          <w:szCs w:val="28"/>
        </w:rPr>
        <w:t>стетический вид</w:t>
      </w:r>
      <w:proofErr w:type="gramEnd"/>
      <w:r w:rsidR="00BD4030">
        <w:rPr>
          <w:sz w:val="28"/>
          <w:szCs w:val="28"/>
        </w:rPr>
        <w:t xml:space="preserve"> </w:t>
      </w:r>
      <w:r w:rsidRPr="00991BAC">
        <w:rPr>
          <w:sz w:val="28"/>
          <w:szCs w:val="28"/>
        </w:rPr>
        <w:t>объекта;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 w:rsidRPr="00991BA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</w:t>
      </w:r>
      <w:r w:rsidR="00BD4030">
        <w:rPr>
          <w:sz w:val="28"/>
          <w:szCs w:val="28"/>
        </w:rPr>
        <w:t xml:space="preserve">аличие </w:t>
      </w:r>
      <w:r w:rsidRPr="00991BAC">
        <w:rPr>
          <w:sz w:val="28"/>
          <w:szCs w:val="28"/>
        </w:rPr>
        <w:t>вывески</w:t>
      </w:r>
      <w:r>
        <w:rPr>
          <w:sz w:val="28"/>
          <w:szCs w:val="28"/>
        </w:rPr>
        <w:t>, соо</w:t>
      </w:r>
      <w:r w:rsidR="00BD4030">
        <w:rPr>
          <w:sz w:val="28"/>
          <w:szCs w:val="28"/>
        </w:rPr>
        <w:t xml:space="preserve">тветствующей профилю объекта и </w:t>
      </w:r>
      <w:r>
        <w:rPr>
          <w:sz w:val="28"/>
          <w:szCs w:val="28"/>
        </w:rPr>
        <w:t xml:space="preserve">оформленной </w:t>
      </w:r>
      <w:r w:rsidRPr="00991BAC">
        <w:rPr>
          <w:sz w:val="28"/>
          <w:szCs w:val="28"/>
        </w:rPr>
        <w:t xml:space="preserve"> </w:t>
      </w:r>
      <w:r w:rsidR="00BD4030">
        <w:rPr>
          <w:sz w:val="28"/>
          <w:szCs w:val="28"/>
        </w:rPr>
        <w:t xml:space="preserve">               </w:t>
      </w:r>
      <w:r w:rsidRPr="00991BAC">
        <w:rPr>
          <w:sz w:val="28"/>
          <w:szCs w:val="28"/>
        </w:rPr>
        <w:t>в соответствии с требованиями законодательства;</w:t>
      </w:r>
    </w:p>
    <w:p w:rsidR="00777CD3" w:rsidRPr="00991BAC" w:rsidRDefault="00777CD3" w:rsidP="00C03A61">
      <w:pPr>
        <w:spacing w:line="312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соблюдение правил охраны труда, техники безопасности.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 w:rsidRPr="00991BAC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5.2.1.</w:t>
      </w:r>
      <w:r w:rsidRPr="00991BAC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торгового зала объекта торговли:</w:t>
      </w:r>
    </w:p>
    <w:p w:rsidR="00795926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а) наличие информационного стенда для потребителей с информацией, предусмотренной действующим законодательством;</w:t>
      </w:r>
    </w:p>
    <w:p w:rsidR="00777CD3" w:rsidRDefault="00777CD3" w:rsidP="00795926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16D0">
        <w:rPr>
          <w:sz w:val="28"/>
          <w:szCs w:val="28"/>
        </w:rPr>
        <w:t xml:space="preserve">) дизайн и качественный уровень оформления внутреннего интерьера </w:t>
      </w:r>
      <w:r>
        <w:rPr>
          <w:sz w:val="28"/>
          <w:szCs w:val="28"/>
        </w:rPr>
        <w:t>торгового зала;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в) санитарное состояние, наличие системы освещения, естественной  </w:t>
      </w:r>
      <w:r w:rsidR="007959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искусственной вентиляции;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г) современность и функциональность торгового оборудования;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выкладка товаров,</w:t>
      </w:r>
      <w:r w:rsidR="00795926">
        <w:rPr>
          <w:sz w:val="28"/>
          <w:szCs w:val="28"/>
        </w:rPr>
        <w:t xml:space="preserve"> наличие правильно оформленных </w:t>
      </w:r>
      <w:r>
        <w:rPr>
          <w:sz w:val="28"/>
          <w:szCs w:val="28"/>
        </w:rPr>
        <w:t>ценников;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е) насыщенность ассортимента товаров;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ж</w:t>
      </w:r>
      <w:r w:rsidRPr="0070320E">
        <w:rPr>
          <w:sz w:val="28"/>
          <w:szCs w:val="28"/>
        </w:rPr>
        <w:t>) наличие и стиль фирменной одежды у обслуживающего персонала</w:t>
      </w:r>
      <w:r>
        <w:rPr>
          <w:sz w:val="28"/>
          <w:szCs w:val="28"/>
        </w:rPr>
        <w:t>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</w:t>
      </w:r>
      <w:proofErr w:type="spellEnd"/>
      <w:r w:rsidR="00795926">
        <w:rPr>
          <w:sz w:val="28"/>
          <w:szCs w:val="28"/>
        </w:rPr>
        <w:t xml:space="preserve">) наличие </w:t>
      </w:r>
      <w:r>
        <w:rPr>
          <w:sz w:val="28"/>
          <w:szCs w:val="28"/>
        </w:rPr>
        <w:t>контрольных весов.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5.2.2. Оценка </w:t>
      </w:r>
      <w:proofErr w:type="gramStart"/>
      <w:r>
        <w:rPr>
          <w:sz w:val="28"/>
          <w:szCs w:val="28"/>
        </w:rPr>
        <w:t>зала обслуживания посетителей объекта общественного питания</w:t>
      </w:r>
      <w:proofErr w:type="gramEnd"/>
      <w:r>
        <w:rPr>
          <w:sz w:val="28"/>
          <w:szCs w:val="28"/>
        </w:rPr>
        <w:t>: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наличие информационного стенда для потребителей с информацией, предусмотренной действующим законодательством;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1616D0">
        <w:rPr>
          <w:sz w:val="28"/>
          <w:szCs w:val="28"/>
        </w:rPr>
        <w:t xml:space="preserve">) дизайн и качественный уровень </w:t>
      </w:r>
      <w:proofErr w:type="gramStart"/>
      <w:r w:rsidRPr="001616D0">
        <w:rPr>
          <w:sz w:val="28"/>
          <w:szCs w:val="28"/>
        </w:rPr>
        <w:t xml:space="preserve">оформления внутреннего интерьера </w:t>
      </w:r>
      <w:r w:rsidR="00795926">
        <w:rPr>
          <w:sz w:val="28"/>
          <w:szCs w:val="28"/>
        </w:rPr>
        <w:t>зала обслуживания</w:t>
      </w:r>
      <w:r>
        <w:rPr>
          <w:sz w:val="28"/>
          <w:szCs w:val="28"/>
        </w:rPr>
        <w:t xml:space="preserve"> посетителей</w:t>
      </w:r>
      <w:proofErr w:type="gramEnd"/>
      <w:r>
        <w:rPr>
          <w:sz w:val="28"/>
          <w:szCs w:val="28"/>
        </w:rPr>
        <w:t>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санитарное состояние, наличие системы освещения, естественной  </w:t>
      </w:r>
      <w:r w:rsidR="0079592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искусственной вентиляции;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наличие правильно о</w:t>
      </w:r>
      <w:r w:rsidR="00795926">
        <w:rPr>
          <w:sz w:val="28"/>
          <w:szCs w:val="28"/>
        </w:rPr>
        <w:t>формленного меню и прейскуранта</w:t>
      </w:r>
      <w:r>
        <w:rPr>
          <w:sz w:val="28"/>
          <w:szCs w:val="28"/>
        </w:rPr>
        <w:t>, винных карт;</w:t>
      </w:r>
    </w:p>
    <w:p w:rsidR="00777CD3" w:rsidRDefault="00795926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наличие и стиль фирменной </w:t>
      </w:r>
      <w:r w:rsidR="00777CD3">
        <w:rPr>
          <w:sz w:val="28"/>
          <w:szCs w:val="28"/>
        </w:rPr>
        <w:t>одежды у обслуживающего персонала;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наличие дополнительных услуг для потребителей.</w:t>
      </w:r>
    </w:p>
    <w:p w:rsidR="00777CD3" w:rsidRDefault="00777CD3" w:rsidP="00C03A6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5.2.3. Оценка с</w:t>
      </w:r>
      <w:r w:rsidR="00795926">
        <w:rPr>
          <w:sz w:val="28"/>
          <w:szCs w:val="28"/>
        </w:rPr>
        <w:t xml:space="preserve">кладских и подсобных помещений </w:t>
      </w:r>
      <w:r>
        <w:rPr>
          <w:sz w:val="28"/>
          <w:szCs w:val="28"/>
        </w:rPr>
        <w:t xml:space="preserve">объекта торговли </w:t>
      </w:r>
      <w:r w:rsidR="007959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общественного питания: помещений для хранения товара, административного помещения, бытового помещения, условия для соблюдения личной гигиены работающего персонала.</w:t>
      </w:r>
    </w:p>
    <w:p w:rsidR="002E0DC1" w:rsidRDefault="002E0DC1" w:rsidP="002E0DC1">
      <w:pPr>
        <w:jc w:val="both"/>
        <w:rPr>
          <w:sz w:val="28"/>
          <w:szCs w:val="28"/>
        </w:rPr>
      </w:pPr>
    </w:p>
    <w:p w:rsidR="002E0DC1" w:rsidRPr="002E0DC1" w:rsidRDefault="002E0DC1" w:rsidP="002E0DC1">
      <w:pPr>
        <w:spacing w:line="300" w:lineRule="auto"/>
        <w:jc w:val="center"/>
      </w:pPr>
      <w:r>
        <w:t>4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5.2.4. Оценка </w:t>
      </w:r>
      <w:r w:rsidR="00795926">
        <w:rPr>
          <w:sz w:val="28"/>
          <w:szCs w:val="28"/>
        </w:rPr>
        <w:t>производственных помещений объектов</w:t>
      </w:r>
      <w:r>
        <w:rPr>
          <w:sz w:val="28"/>
          <w:szCs w:val="28"/>
        </w:rPr>
        <w:t xml:space="preserve"> общественного </w:t>
      </w:r>
      <w:r w:rsidRPr="002E0DC1">
        <w:rPr>
          <w:spacing w:val="-4"/>
          <w:sz w:val="28"/>
          <w:szCs w:val="28"/>
        </w:rPr>
        <w:t>питания: наличие современного технологического и холодильного оборудования.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="00795926">
        <w:rPr>
          <w:sz w:val="28"/>
          <w:szCs w:val="28"/>
        </w:rPr>
        <w:t xml:space="preserve"> </w:t>
      </w:r>
      <w:r w:rsidRPr="00DB1A41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</w:t>
      </w:r>
      <w:r w:rsidRPr="00DB1A41">
        <w:rPr>
          <w:sz w:val="28"/>
          <w:szCs w:val="28"/>
        </w:rPr>
        <w:t xml:space="preserve">онкурса осуществляется комиссией </w:t>
      </w:r>
      <w:r w:rsidR="001C3CE1">
        <w:rPr>
          <w:sz w:val="28"/>
          <w:szCs w:val="28"/>
        </w:rPr>
        <w:t xml:space="preserve">                               </w:t>
      </w:r>
      <w:r w:rsidRPr="00DB1A41">
        <w:rPr>
          <w:sz w:val="28"/>
          <w:szCs w:val="28"/>
        </w:rPr>
        <w:t xml:space="preserve">по 5-балльной системе </w:t>
      </w:r>
      <w:r>
        <w:rPr>
          <w:sz w:val="28"/>
          <w:szCs w:val="28"/>
        </w:rPr>
        <w:t>по каждому из</w:t>
      </w:r>
      <w:r w:rsidRPr="00DB1A41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ев.</w:t>
      </w:r>
      <w:r w:rsidRPr="00DB1A41">
        <w:rPr>
          <w:sz w:val="28"/>
          <w:szCs w:val="28"/>
        </w:rPr>
        <w:t xml:space="preserve"> Количество набранных</w:t>
      </w:r>
      <w:r w:rsidR="001C3CE1">
        <w:rPr>
          <w:sz w:val="28"/>
          <w:szCs w:val="28"/>
        </w:rPr>
        <w:t xml:space="preserve"> участниками конкурса </w:t>
      </w:r>
      <w:r w:rsidRPr="00DB1A41">
        <w:rPr>
          <w:sz w:val="28"/>
          <w:szCs w:val="28"/>
        </w:rPr>
        <w:t>баллов фиксируется каждым членом комис</w:t>
      </w:r>
      <w:r>
        <w:rPr>
          <w:sz w:val="28"/>
          <w:szCs w:val="28"/>
        </w:rPr>
        <w:t xml:space="preserve">сии </w:t>
      </w:r>
      <w:r w:rsidR="001C3C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отдельном оценочном листе.</w:t>
      </w:r>
      <w:r w:rsidR="001C3CE1">
        <w:rPr>
          <w:sz w:val="28"/>
          <w:szCs w:val="28"/>
        </w:rPr>
        <w:t xml:space="preserve"> </w:t>
      </w:r>
      <w:r>
        <w:rPr>
          <w:sz w:val="28"/>
          <w:szCs w:val="28"/>
        </w:rPr>
        <w:t>Балы, отраженные в оценочных листах, суммируются.</w:t>
      </w:r>
    </w:p>
    <w:p w:rsidR="00777CD3" w:rsidRDefault="00777CD3" w:rsidP="00967290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5.4</w:t>
      </w:r>
      <w:r w:rsidR="001C3CE1">
        <w:rPr>
          <w:sz w:val="28"/>
          <w:szCs w:val="28"/>
        </w:rPr>
        <w:t xml:space="preserve">. Смотр - </w:t>
      </w:r>
      <w:r>
        <w:rPr>
          <w:sz w:val="28"/>
          <w:szCs w:val="28"/>
        </w:rPr>
        <w:t>конкурс проходит по следующим номинациям: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0DC1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объект</w:t>
      </w:r>
      <w:r w:rsidRPr="000C4870">
        <w:rPr>
          <w:sz w:val="28"/>
          <w:szCs w:val="28"/>
        </w:rPr>
        <w:t xml:space="preserve"> торговли 201</w:t>
      </w:r>
      <w:r>
        <w:rPr>
          <w:sz w:val="28"/>
          <w:szCs w:val="28"/>
        </w:rPr>
        <w:t>3</w:t>
      </w:r>
      <w:r w:rsidRPr="000C4870">
        <w:rPr>
          <w:sz w:val="28"/>
          <w:szCs w:val="28"/>
        </w:rPr>
        <w:t xml:space="preserve"> года»</w:t>
      </w:r>
      <w:r w:rsidR="001C3CE1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продовольственных магазинов</w:t>
      </w:r>
      <w:r w:rsidR="001C3CE1">
        <w:rPr>
          <w:sz w:val="28"/>
          <w:szCs w:val="28"/>
        </w:rPr>
        <w:t xml:space="preserve"> - </w:t>
      </w:r>
      <w:r>
        <w:rPr>
          <w:sz w:val="28"/>
          <w:szCs w:val="28"/>
        </w:rPr>
        <w:t>первое, второе, третье</w:t>
      </w:r>
      <w:r w:rsidR="001C3CE1">
        <w:rPr>
          <w:sz w:val="28"/>
          <w:szCs w:val="28"/>
        </w:rPr>
        <w:t xml:space="preserve"> места</w:t>
      </w:r>
      <w:r>
        <w:rPr>
          <w:sz w:val="28"/>
          <w:szCs w:val="28"/>
        </w:rPr>
        <w:t>;</w:t>
      </w:r>
    </w:p>
    <w:p w:rsidR="00777CD3" w:rsidRPr="00B51ECE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C4870">
        <w:rPr>
          <w:sz w:val="28"/>
          <w:szCs w:val="28"/>
        </w:rPr>
        <w:t>«</w:t>
      </w:r>
      <w:r w:rsidR="001C3CE1">
        <w:rPr>
          <w:sz w:val="28"/>
          <w:szCs w:val="28"/>
        </w:rPr>
        <w:t>Лучший</w:t>
      </w:r>
      <w:r w:rsidRPr="000C487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Pr="000C4870">
        <w:rPr>
          <w:sz w:val="28"/>
          <w:szCs w:val="28"/>
        </w:rPr>
        <w:t xml:space="preserve"> торговли 201</w:t>
      </w:r>
      <w:r>
        <w:rPr>
          <w:sz w:val="28"/>
          <w:szCs w:val="28"/>
        </w:rPr>
        <w:t>3</w:t>
      </w:r>
      <w:r w:rsidRPr="000C4870">
        <w:rPr>
          <w:sz w:val="28"/>
          <w:szCs w:val="28"/>
        </w:rPr>
        <w:t xml:space="preserve"> года»</w:t>
      </w:r>
      <w:r w:rsidR="001C3CE1">
        <w:rPr>
          <w:sz w:val="28"/>
          <w:szCs w:val="28"/>
        </w:rPr>
        <w:t xml:space="preserve"> среди</w:t>
      </w:r>
      <w:r>
        <w:rPr>
          <w:sz w:val="28"/>
          <w:szCs w:val="28"/>
        </w:rPr>
        <w:t xml:space="preserve"> непродовольственных магазинов</w:t>
      </w:r>
      <w:r w:rsidR="001C3CE1">
        <w:rPr>
          <w:sz w:val="28"/>
          <w:szCs w:val="28"/>
        </w:rPr>
        <w:t xml:space="preserve"> - </w:t>
      </w:r>
      <w:r w:rsidR="00FC3E1F">
        <w:rPr>
          <w:sz w:val="28"/>
          <w:szCs w:val="28"/>
        </w:rPr>
        <w:t xml:space="preserve">первое, второе, третье </w:t>
      </w:r>
      <w:r w:rsidR="001C3CE1">
        <w:rPr>
          <w:sz w:val="28"/>
          <w:szCs w:val="28"/>
        </w:rPr>
        <w:t>места</w:t>
      </w:r>
      <w:r>
        <w:rPr>
          <w:sz w:val="28"/>
          <w:szCs w:val="28"/>
        </w:rPr>
        <w:t>;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 w:rsidRPr="00B51ECE">
        <w:rPr>
          <w:sz w:val="28"/>
          <w:szCs w:val="28"/>
        </w:rPr>
        <w:tab/>
      </w:r>
      <w:r w:rsidR="001C3C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4870">
        <w:rPr>
          <w:sz w:val="28"/>
          <w:szCs w:val="28"/>
        </w:rPr>
        <w:t>«</w:t>
      </w:r>
      <w:r>
        <w:rPr>
          <w:sz w:val="28"/>
          <w:szCs w:val="28"/>
        </w:rPr>
        <w:t>Лучший объект</w:t>
      </w:r>
      <w:r w:rsidR="001C3CE1">
        <w:rPr>
          <w:sz w:val="28"/>
          <w:szCs w:val="28"/>
        </w:rPr>
        <w:t xml:space="preserve"> торговли </w:t>
      </w:r>
      <w:r w:rsidRPr="000C487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0C4870">
        <w:rPr>
          <w:sz w:val="28"/>
          <w:szCs w:val="28"/>
        </w:rPr>
        <w:t xml:space="preserve"> года»</w:t>
      </w:r>
      <w:r w:rsidR="001C3CE1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павильонов</w:t>
      </w:r>
      <w:r w:rsidR="001C3CE1">
        <w:rPr>
          <w:sz w:val="28"/>
          <w:szCs w:val="28"/>
        </w:rPr>
        <w:t xml:space="preserve"> - первое                и второе места</w:t>
      </w:r>
      <w:r>
        <w:rPr>
          <w:sz w:val="28"/>
          <w:szCs w:val="28"/>
        </w:rPr>
        <w:t>;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C4870">
        <w:rPr>
          <w:sz w:val="28"/>
          <w:szCs w:val="28"/>
        </w:rPr>
        <w:t>«</w:t>
      </w:r>
      <w:r>
        <w:rPr>
          <w:sz w:val="28"/>
          <w:szCs w:val="28"/>
        </w:rPr>
        <w:t>Лучший объект</w:t>
      </w:r>
      <w:r w:rsidR="001C3CE1">
        <w:rPr>
          <w:sz w:val="28"/>
          <w:szCs w:val="28"/>
        </w:rPr>
        <w:t xml:space="preserve"> </w:t>
      </w:r>
      <w:r w:rsidRPr="000C4870">
        <w:rPr>
          <w:sz w:val="28"/>
          <w:szCs w:val="28"/>
        </w:rPr>
        <w:t>общественного питания</w:t>
      </w:r>
      <w:r w:rsidR="001C3CE1">
        <w:rPr>
          <w:sz w:val="28"/>
          <w:szCs w:val="28"/>
        </w:rPr>
        <w:t xml:space="preserve"> </w:t>
      </w:r>
      <w:r w:rsidRPr="000C487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0C4870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предприятий общественного питания</w:t>
      </w:r>
      <w:r w:rsidR="001C3CE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первое место. </w:t>
      </w:r>
    </w:p>
    <w:p w:rsidR="00777CD3" w:rsidRDefault="001C3CE1" w:rsidP="00967290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77CD3">
        <w:rPr>
          <w:b/>
          <w:sz w:val="28"/>
          <w:szCs w:val="28"/>
        </w:rPr>
        <w:t>6.</w:t>
      </w:r>
      <w:r w:rsidR="00777CD3" w:rsidRPr="00F61014">
        <w:rPr>
          <w:b/>
          <w:sz w:val="28"/>
          <w:szCs w:val="28"/>
        </w:rPr>
        <w:t xml:space="preserve"> Подведение итогов смотра</w:t>
      </w:r>
      <w:r>
        <w:rPr>
          <w:b/>
          <w:sz w:val="28"/>
          <w:szCs w:val="28"/>
        </w:rPr>
        <w:t xml:space="preserve"> - </w:t>
      </w:r>
      <w:r w:rsidR="00777CD3" w:rsidRPr="00F61014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 w:rsidR="00777CD3">
        <w:rPr>
          <w:b/>
          <w:sz w:val="28"/>
          <w:szCs w:val="28"/>
        </w:rPr>
        <w:t xml:space="preserve">и награждение победителей </w:t>
      </w:r>
    </w:p>
    <w:p w:rsidR="00777CD3" w:rsidRPr="006716A0" w:rsidRDefault="001C3CE1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7CD3" w:rsidRPr="006716A0">
        <w:rPr>
          <w:sz w:val="28"/>
          <w:szCs w:val="28"/>
        </w:rPr>
        <w:t>6.1</w:t>
      </w:r>
      <w:r w:rsidR="00777CD3">
        <w:rPr>
          <w:sz w:val="28"/>
          <w:szCs w:val="28"/>
        </w:rPr>
        <w:t>.</w:t>
      </w:r>
      <w:r w:rsidR="00777CD3" w:rsidRPr="006716A0">
        <w:rPr>
          <w:sz w:val="28"/>
          <w:szCs w:val="28"/>
        </w:rPr>
        <w:t xml:space="preserve"> </w:t>
      </w:r>
      <w:r w:rsidR="00777CD3">
        <w:rPr>
          <w:sz w:val="28"/>
          <w:szCs w:val="28"/>
        </w:rPr>
        <w:t>Итоги конкурса подводятся 17 апреля 2013 года</w:t>
      </w:r>
      <w:r>
        <w:rPr>
          <w:sz w:val="28"/>
          <w:szCs w:val="28"/>
        </w:rPr>
        <w:t>.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</w:t>
      </w:r>
      <w:r w:rsidRPr="00DB1A41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ем Конкурса является коллектив объекта торговли, общественного питания</w:t>
      </w:r>
      <w:r w:rsidR="001C3CE1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набравший наибольшее количество баллов.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BC2B6B">
        <w:rPr>
          <w:sz w:val="28"/>
          <w:szCs w:val="28"/>
        </w:rPr>
        <w:t xml:space="preserve">В случае выявления по сумме полученных баллов двух и более претендентов </w:t>
      </w:r>
      <w:r w:rsidR="001C3CE1">
        <w:rPr>
          <w:sz w:val="28"/>
          <w:szCs w:val="28"/>
        </w:rPr>
        <w:t>в</w:t>
      </w:r>
      <w:r w:rsidRPr="00BC2B6B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Pr="00BC2B6B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и, </w:t>
      </w:r>
      <w:r w:rsidR="001C3CE1">
        <w:rPr>
          <w:sz w:val="28"/>
          <w:szCs w:val="28"/>
        </w:rPr>
        <w:t>победителя</w:t>
      </w:r>
      <w:r w:rsidRPr="00BC2B6B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К</w:t>
      </w:r>
      <w:r w:rsidRPr="00BC2B6B">
        <w:rPr>
          <w:sz w:val="28"/>
          <w:szCs w:val="28"/>
        </w:rPr>
        <w:t>омисси</w:t>
      </w:r>
      <w:r w:rsidR="001C3CE1">
        <w:rPr>
          <w:sz w:val="28"/>
          <w:szCs w:val="28"/>
        </w:rPr>
        <w:t>я</w:t>
      </w:r>
      <w:r w:rsidRPr="00BC2B6B">
        <w:rPr>
          <w:sz w:val="28"/>
          <w:szCs w:val="28"/>
        </w:rPr>
        <w:t xml:space="preserve"> путем открытого голосования</w:t>
      </w:r>
      <w:r>
        <w:rPr>
          <w:sz w:val="28"/>
          <w:szCs w:val="28"/>
        </w:rPr>
        <w:t>.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BC2B6B">
        <w:rPr>
          <w:sz w:val="28"/>
          <w:szCs w:val="28"/>
        </w:rPr>
        <w:t xml:space="preserve">Победителям конкурса присваивается почетное звание </w:t>
      </w:r>
      <w:r>
        <w:t>«</w:t>
      </w:r>
      <w:r w:rsidRPr="007F2F23">
        <w:rPr>
          <w:sz w:val="28"/>
          <w:szCs w:val="28"/>
        </w:rPr>
        <w:t>Лучш</w:t>
      </w:r>
      <w:r>
        <w:rPr>
          <w:sz w:val="28"/>
          <w:szCs w:val="28"/>
        </w:rPr>
        <w:t>ий</w:t>
      </w:r>
      <w:r w:rsidRPr="007F2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 потребительского рынка (торговли, </w:t>
      </w:r>
      <w:r w:rsidRPr="007F2F23">
        <w:rPr>
          <w:sz w:val="28"/>
          <w:szCs w:val="28"/>
        </w:rPr>
        <w:t>общественн</w:t>
      </w:r>
      <w:r>
        <w:rPr>
          <w:sz w:val="28"/>
          <w:szCs w:val="28"/>
        </w:rPr>
        <w:t>ое</w:t>
      </w:r>
      <w:r w:rsidRPr="007F2F23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Pr="007F2F2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Партизанского муниципального района </w:t>
      </w:r>
      <w:r w:rsidRPr="007F2F23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1C3CE1">
        <w:rPr>
          <w:sz w:val="28"/>
          <w:szCs w:val="28"/>
        </w:rPr>
        <w:t xml:space="preserve"> года» </w:t>
      </w:r>
      <w:r w:rsidRPr="00BC2B6B">
        <w:rPr>
          <w:sz w:val="28"/>
          <w:szCs w:val="28"/>
        </w:rPr>
        <w:t>с вручением диплома победителя</w:t>
      </w:r>
      <w:r>
        <w:rPr>
          <w:sz w:val="28"/>
          <w:szCs w:val="28"/>
        </w:rPr>
        <w:t xml:space="preserve"> и сертификата на возмещение</w:t>
      </w:r>
      <w:r w:rsidR="001C3CE1">
        <w:rPr>
          <w:sz w:val="28"/>
          <w:szCs w:val="28"/>
        </w:rPr>
        <w:t xml:space="preserve"> произведенных или </w:t>
      </w:r>
      <w:r>
        <w:rPr>
          <w:sz w:val="28"/>
          <w:szCs w:val="28"/>
        </w:rPr>
        <w:t>планируемых затрат в 2013 году, но не более чем: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первое место - 23 000 руб.;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второе место - 21 000 руб.;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третье место - 19 000 руб.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возмещению не подлежат затраты на </w:t>
      </w:r>
      <w:r w:rsidR="001C3CE1">
        <w:rPr>
          <w:sz w:val="28"/>
          <w:szCs w:val="28"/>
        </w:rPr>
        <w:t xml:space="preserve">выплату заработной </w:t>
      </w:r>
      <w:r>
        <w:rPr>
          <w:sz w:val="28"/>
          <w:szCs w:val="28"/>
        </w:rPr>
        <w:t xml:space="preserve">платы  </w:t>
      </w:r>
      <w:r w:rsidR="001C3C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налоговые платежи.</w:t>
      </w:r>
    </w:p>
    <w:p w:rsidR="00777CD3" w:rsidRDefault="00777CD3" w:rsidP="0096729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</w:t>
      </w:r>
      <w:r w:rsidRPr="00DB1A41">
        <w:rPr>
          <w:sz w:val="28"/>
          <w:szCs w:val="28"/>
        </w:rPr>
        <w:t xml:space="preserve">. Итоги </w:t>
      </w:r>
      <w:r>
        <w:rPr>
          <w:sz w:val="28"/>
          <w:szCs w:val="28"/>
        </w:rPr>
        <w:t>К</w:t>
      </w:r>
      <w:r w:rsidRPr="00DB1A41">
        <w:rPr>
          <w:sz w:val="28"/>
          <w:szCs w:val="28"/>
        </w:rPr>
        <w:t xml:space="preserve">онкурса оформляются протоколом заседания комиссии, который </w:t>
      </w:r>
      <w:r w:rsidR="001C3CE1">
        <w:rPr>
          <w:sz w:val="28"/>
          <w:szCs w:val="28"/>
        </w:rPr>
        <w:t>подписывают все члены комиссии</w:t>
      </w:r>
      <w:r>
        <w:rPr>
          <w:sz w:val="28"/>
          <w:szCs w:val="28"/>
        </w:rPr>
        <w:t>.</w:t>
      </w:r>
    </w:p>
    <w:p w:rsidR="00777CD3" w:rsidRDefault="00777CD3" w:rsidP="00C03A61">
      <w:pPr>
        <w:pStyle w:val="ConsPlusNormal"/>
        <w:widowControl/>
        <w:spacing w:line="312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7290" w:rsidRDefault="00967290" w:rsidP="00C03A61">
      <w:pPr>
        <w:pStyle w:val="ConsPlusNormal"/>
        <w:widowControl/>
        <w:spacing w:line="312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0DC1" w:rsidRPr="002E0DC1" w:rsidRDefault="002E0DC1" w:rsidP="00C03A61">
      <w:pPr>
        <w:pStyle w:val="ConsPlusNormal"/>
        <w:widowControl/>
        <w:spacing w:line="312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77CD3" w:rsidRPr="00386B94" w:rsidRDefault="001C3CE1" w:rsidP="00C03A61">
      <w:pPr>
        <w:pStyle w:val="ConsPlusNormal"/>
        <w:widowControl/>
        <w:spacing w:line="312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77CD3" w:rsidRPr="00C54F6A">
        <w:rPr>
          <w:rFonts w:ascii="Times New Roman" w:hAnsi="Times New Roman" w:cs="Times New Roman"/>
          <w:b/>
          <w:sz w:val="28"/>
          <w:szCs w:val="28"/>
        </w:rPr>
        <w:t>.</w:t>
      </w:r>
      <w:r w:rsidR="00777CD3" w:rsidRPr="00BC2B6B">
        <w:rPr>
          <w:rFonts w:ascii="Times New Roman" w:hAnsi="Times New Roman" w:cs="Times New Roman"/>
          <w:sz w:val="28"/>
          <w:szCs w:val="28"/>
        </w:rPr>
        <w:t xml:space="preserve"> </w:t>
      </w:r>
      <w:r w:rsidR="00777CD3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777CD3" w:rsidRPr="00402B9C" w:rsidRDefault="00777CD3" w:rsidP="001C3CE1">
      <w:pPr>
        <w:pStyle w:val="ConsPlusNormal"/>
        <w:widowControl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980D1B">
        <w:rPr>
          <w:rFonts w:ascii="Times New Roman" w:hAnsi="Times New Roman"/>
          <w:sz w:val="28"/>
          <w:szCs w:val="28"/>
        </w:rPr>
        <w:t xml:space="preserve">. </w:t>
      </w:r>
      <w:r w:rsidRPr="007F2F23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средств местного бюджета Партизанского муниципального района, предусмотренных в текущем финансовом году на реализацию мероприятий муниципальной долгосрочно</w:t>
      </w:r>
      <w:r w:rsidR="001C3CE1">
        <w:rPr>
          <w:rFonts w:ascii="Times New Roman" w:hAnsi="Times New Roman" w:cs="Times New Roman"/>
          <w:sz w:val="28"/>
          <w:szCs w:val="28"/>
        </w:rPr>
        <w:t xml:space="preserve">й  целевой программы «Развитие </w:t>
      </w:r>
      <w:r w:rsidRPr="007F2F23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1C3C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2F23">
        <w:rPr>
          <w:rFonts w:ascii="Times New Roman" w:hAnsi="Times New Roman" w:cs="Times New Roman"/>
          <w:sz w:val="28"/>
          <w:szCs w:val="28"/>
        </w:rPr>
        <w:t>в Партизанском</w:t>
      </w:r>
      <w:r w:rsidR="001C3CE1">
        <w:rPr>
          <w:rFonts w:ascii="Times New Roman" w:hAnsi="Times New Roman" w:cs="Times New Roman"/>
          <w:sz w:val="28"/>
          <w:szCs w:val="28"/>
        </w:rPr>
        <w:t xml:space="preserve"> муниципальном районе на 2012-</w:t>
      </w:r>
      <w:r w:rsidRPr="007F2F23">
        <w:rPr>
          <w:rFonts w:ascii="Times New Roman" w:hAnsi="Times New Roman" w:cs="Times New Roman"/>
          <w:sz w:val="28"/>
          <w:szCs w:val="28"/>
        </w:rPr>
        <w:t>2014 годы»</w:t>
      </w:r>
      <w:r w:rsidR="001C3CE1">
        <w:rPr>
          <w:rFonts w:ascii="Times New Roman" w:hAnsi="Times New Roman" w:cs="Times New Roman"/>
          <w:sz w:val="28"/>
          <w:szCs w:val="28"/>
        </w:rPr>
        <w:t>,</w:t>
      </w:r>
      <w:r w:rsidRPr="007F2F23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Pr="00402B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муниципального района </w:t>
      </w:r>
      <w:r w:rsidR="001C3C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2B9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B9C">
        <w:rPr>
          <w:rFonts w:ascii="Times New Roman" w:hAnsi="Times New Roman" w:cs="Times New Roman"/>
          <w:sz w:val="28"/>
          <w:szCs w:val="28"/>
        </w:rPr>
        <w:t xml:space="preserve"> 26.12.2011 № 790</w:t>
      </w:r>
      <w:r w:rsidR="001C3CE1">
        <w:rPr>
          <w:rFonts w:ascii="Times New Roman" w:hAnsi="Times New Roman" w:cs="Times New Roman"/>
          <w:sz w:val="28"/>
          <w:szCs w:val="28"/>
        </w:rPr>
        <w:t>.</w:t>
      </w:r>
    </w:p>
    <w:p w:rsidR="00777CD3" w:rsidRDefault="00777CD3">
      <w:pPr>
        <w:suppressLineNumbers/>
        <w:jc w:val="both"/>
        <w:rPr>
          <w:sz w:val="28"/>
          <w:szCs w:val="28"/>
        </w:rPr>
      </w:pPr>
    </w:p>
    <w:p w:rsidR="00777CD3" w:rsidRPr="000071EA" w:rsidRDefault="00777CD3">
      <w:pPr>
        <w:suppressLineNumbers/>
        <w:jc w:val="both"/>
        <w:rPr>
          <w:sz w:val="28"/>
          <w:szCs w:val="28"/>
        </w:rPr>
      </w:pPr>
    </w:p>
    <w:p w:rsidR="00C9095F" w:rsidRDefault="00FB1B4E" w:rsidP="002E0DC1">
      <w:pPr>
        <w:jc w:val="center"/>
      </w:pPr>
      <w:r>
        <w:t>_________________</w:t>
      </w:r>
      <w:r w:rsidR="00967290">
        <w:t>__</w:t>
      </w: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Default="00FB1B4E" w:rsidP="002E0DC1">
      <w:pPr>
        <w:jc w:val="center"/>
      </w:pPr>
    </w:p>
    <w:p w:rsidR="00FB1B4E" w:rsidRPr="00FB1B4E" w:rsidRDefault="00FB1B4E" w:rsidP="00FB1B4E">
      <w:pPr>
        <w:autoSpaceDE w:val="0"/>
        <w:autoSpaceDN w:val="0"/>
        <w:adjustRightInd w:val="0"/>
        <w:spacing w:line="360" w:lineRule="auto"/>
        <w:ind w:left="2155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Приложение</w:t>
      </w:r>
    </w:p>
    <w:p w:rsidR="00FB1B4E" w:rsidRDefault="00FB1B4E" w:rsidP="00FB1B4E">
      <w:pPr>
        <w:pStyle w:val="3"/>
        <w:spacing w:before="0"/>
        <w:ind w:left="215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1B4E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к Положению </w:t>
      </w:r>
      <w:r w:rsidRPr="00FB1B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конкурсе «Лучший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объект потребительского </w:t>
      </w:r>
      <w:r w:rsidRPr="00FB1B4E">
        <w:rPr>
          <w:rFonts w:ascii="Times New Roman" w:hAnsi="Times New Roman" w:cs="Times New Roman"/>
          <w:b w:val="0"/>
          <w:color w:val="auto"/>
          <w:sz w:val="28"/>
          <w:szCs w:val="28"/>
        </w:rPr>
        <w:t>рынка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(торговля, </w:t>
      </w:r>
      <w:r w:rsidRPr="00FB1B4E">
        <w:rPr>
          <w:rFonts w:ascii="Times New Roman" w:hAnsi="Times New Roman" w:cs="Times New Roman"/>
          <w:b w:val="0"/>
          <w:color w:val="auto"/>
          <w:sz w:val="28"/>
          <w:szCs w:val="28"/>
        </w:rPr>
        <w:t>общественное питание) Партизанского</w:t>
      </w:r>
    </w:p>
    <w:p w:rsidR="00FB1B4E" w:rsidRDefault="00FB1B4E" w:rsidP="00FB1B4E">
      <w:pPr>
        <w:pStyle w:val="3"/>
        <w:spacing w:before="0"/>
        <w:ind w:left="215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1B4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2013 года»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распоряжением администрации Партизанского</w:t>
      </w:r>
    </w:p>
    <w:p w:rsidR="00FB1B4E" w:rsidRDefault="00FB1B4E" w:rsidP="00FB1B4E">
      <w:pPr>
        <w:pStyle w:val="3"/>
        <w:spacing w:before="0"/>
        <w:ind w:left="215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FB1B4E" w:rsidRPr="00FB1B4E" w:rsidRDefault="00FB1B4E" w:rsidP="00FB1B4E">
      <w:pPr>
        <w:pStyle w:val="3"/>
        <w:spacing w:before="0"/>
        <w:ind w:left="215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11.03.2013 № 39-р</w:t>
      </w:r>
    </w:p>
    <w:p w:rsidR="00FB1B4E" w:rsidRDefault="00FB1B4E" w:rsidP="00FB1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B4E" w:rsidRPr="00BC2B6B" w:rsidRDefault="00FB1B4E" w:rsidP="00FB1B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B4E" w:rsidRPr="00411542" w:rsidRDefault="00FB1B4E" w:rsidP="00411542">
      <w:pPr>
        <w:spacing w:line="480" w:lineRule="auto"/>
        <w:jc w:val="center"/>
        <w:rPr>
          <w:rFonts w:eastAsia="MS Mincho"/>
          <w:b/>
          <w:sz w:val="28"/>
          <w:szCs w:val="28"/>
        </w:rPr>
      </w:pPr>
      <w:r w:rsidRPr="00411542">
        <w:rPr>
          <w:rFonts w:eastAsia="MS Mincho"/>
          <w:b/>
          <w:sz w:val="28"/>
          <w:szCs w:val="28"/>
        </w:rPr>
        <w:t>ЗАЯВКА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23"/>
        <w:gridCol w:w="1843"/>
        <w:gridCol w:w="664"/>
        <w:gridCol w:w="470"/>
        <w:gridCol w:w="1843"/>
      </w:tblGrid>
      <w:tr w:rsidR="00FB1B4E" w:rsidRPr="008A2409" w:rsidTr="00FB1B4E">
        <w:tc>
          <w:tcPr>
            <w:tcW w:w="10031" w:type="dxa"/>
            <w:gridSpan w:val="6"/>
          </w:tcPr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862171">
              <w:rPr>
                <w:rFonts w:eastAsia="MS Mincho"/>
                <w:b/>
                <w:sz w:val="26"/>
                <w:szCs w:val="26"/>
              </w:rPr>
              <w:t>1. Участие в конкурсе по номинации (указать номинацию):</w:t>
            </w:r>
          </w:p>
        </w:tc>
      </w:tr>
      <w:tr w:rsidR="00FB1B4E" w:rsidRPr="008A2409" w:rsidTr="00FB1B4E">
        <w:trPr>
          <w:trHeight w:val="645"/>
        </w:trPr>
        <w:tc>
          <w:tcPr>
            <w:tcW w:w="10031" w:type="dxa"/>
            <w:gridSpan w:val="6"/>
          </w:tcPr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</w:p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FB1B4E" w:rsidRPr="00862171" w:rsidTr="00FB1B4E">
        <w:tc>
          <w:tcPr>
            <w:tcW w:w="10031" w:type="dxa"/>
            <w:gridSpan w:val="6"/>
          </w:tcPr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862171">
              <w:rPr>
                <w:rFonts w:eastAsia="MS Mincho"/>
                <w:b/>
                <w:sz w:val="26"/>
                <w:szCs w:val="26"/>
              </w:rPr>
              <w:t>2. Сведения об участнике конкурса</w:t>
            </w:r>
          </w:p>
        </w:tc>
      </w:tr>
      <w:tr w:rsidR="00FB1B4E" w:rsidRPr="00862171" w:rsidTr="00FB1B4E">
        <w:trPr>
          <w:trHeight w:val="400"/>
        </w:trPr>
        <w:tc>
          <w:tcPr>
            <w:tcW w:w="10031" w:type="dxa"/>
            <w:gridSpan w:val="6"/>
          </w:tcPr>
          <w:p w:rsidR="00FB1B4E" w:rsidRPr="00862171" w:rsidRDefault="00FB1B4E" w:rsidP="00411542">
            <w:pPr>
              <w:spacing w:line="360" w:lineRule="auto"/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Полное наименование организации (индивидуального предпринимателя) _________________________________________________________________________</w:t>
            </w:r>
          </w:p>
          <w:p w:rsidR="00FB1B4E" w:rsidRPr="00862171" w:rsidRDefault="00FB1B4E" w:rsidP="00411542">
            <w:pPr>
              <w:spacing w:line="312" w:lineRule="auto"/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Идентификационный номер налогоплательщика (ИНН)  ________________________</w:t>
            </w:r>
          </w:p>
        </w:tc>
      </w:tr>
      <w:tr w:rsidR="00FB1B4E" w:rsidRPr="00862171" w:rsidTr="00FB1B4E">
        <w:trPr>
          <w:trHeight w:val="326"/>
        </w:trPr>
        <w:tc>
          <w:tcPr>
            <w:tcW w:w="10031" w:type="dxa"/>
            <w:gridSpan w:val="6"/>
          </w:tcPr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10"/>
                <w:szCs w:val="10"/>
              </w:rPr>
            </w:pP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b/>
                <w:sz w:val="26"/>
                <w:szCs w:val="26"/>
              </w:rPr>
              <w:t>3. Дата государственной регистрации</w:t>
            </w:r>
            <w:r w:rsidRPr="00862171">
              <w:rPr>
                <w:rFonts w:eastAsia="MS Mincho"/>
                <w:sz w:val="26"/>
                <w:szCs w:val="26"/>
              </w:rPr>
              <w:t xml:space="preserve">: «___» __________________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________года</w:t>
            </w:r>
            <w:proofErr w:type="spellEnd"/>
          </w:p>
          <w:p w:rsidR="00FB1B4E" w:rsidRPr="00862171" w:rsidRDefault="00FB1B4E" w:rsidP="00411542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</w:tr>
      <w:tr w:rsidR="00FB1B4E" w:rsidRPr="00862171" w:rsidTr="00FB1B4E">
        <w:tc>
          <w:tcPr>
            <w:tcW w:w="10031" w:type="dxa"/>
            <w:gridSpan w:val="6"/>
            <w:shd w:val="clear" w:color="auto" w:fill="FFFFFF"/>
          </w:tcPr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862171">
              <w:rPr>
                <w:rFonts w:eastAsia="MS Mincho"/>
                <w:b/>
                <w:sz w:val="26"/>
                <w:szCs w:val="26"/>
              </w:rPr>
              <w:t>4. Адрес участника конкурса</w:t>
            </w:r>
          </w:p>
        </w:tc>
      </w:tr>
      <w:tr w:rsidR="00FB1B4E" w:rsidRPr="00862171" w:rsidTr="00FB1B4E">
        <w:trPr>
          <w:trHeight w:val="234"/>
        </w:trPr>
        <w:tc>
          <w:tcPr>
            <w:tcW w:w="4788" w:type="dxa"/>
          </w:tcPr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862171">
              <w:rPr>
                <w:rFonts w:eastAsia="MS Mincho"/>
                <w:b/>
                <w:sz w:val="26"/>
                <w:szCs w:val="26"/>
              </w:rPr>
              <w:t>юридический:</w:t>
            </w:r>
          </w:p>
        </w:tc>
        <w:tc>
          <w:tcPr>
            <w:tcW w:w="5243" w:type="dxa"/>
            <w:gridSpan w:val="5"/>
          </w:tcPr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862171">
              <w:rPr>
                <w:rFonts w:eastAsia="MS Mincho"/>
                <w:b/>
                <w:sz w:val="26"/>
                <w:szCs w:val="26"/>
              </w:rPr>
              <w:t>фактический:</w:t>
            </w:r>
          </w:p>
        </w:tc>
      </w:tr>
      <w:tr w:rsidR="00FB1B4E" w:rsidRPr="00862171" w:rsidTr="00FB1B4E">
        <w:trPr>
          <w:trHeight w:val="1284"/>
        </w:trPr>
        <w:tc>
          <w:tcPr>
            <w:tcW w:w="4788" w:type="dxa"/>
          </w:tcPr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район _____________________________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город (населенный пункт)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___________________________________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улица______________________________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 xml:space="preserve">№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дома___________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>, № к</w:t>
            </w:r>
            <w:r>
              <w:rPr>
                <w:rFonts w:eastAsia="MS Mincho"/>
                <w:sz w:val="26"/>
                <w:szCs w:val="26"/>
              </w:rPr>
              <w:t>в.___________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5243" w:type="dxa"/>
            <w:gridSpan w:val="5"/>
          </w:tcPr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район _______________________________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город (населенный пункт)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_____________________________________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улица________________________________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 xml:space="preserve">№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дома___________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>, № к</w:t>
            </w:r>
            <w:r>
              <w:rPr>
                <w:rFonts w:eastAsia="MS Mincho"/>
                <w:sz w:val="26"/>
                <w:szCs w:val="26"/>
              </w:rPr>
              <w:t>в</w:t>
            </w:r>
            <w:r w:rsidRPr="00862171">
              <w:rPr>
                <w:rFonts w:eastAsia="MS Mincho"/>
                <w:sz w:val="26"/>
                <w:szCs w:val="26"/>
              </w:rPr>
              <w:t>.______________</w:t>
            </w:r>
          </w:p>
        </w:tc>
      </w:tr>
      <w:tr w:rsidR="00FB1B4E" w:rsidRPr="00862171" w:rsidTr="00FB1B4E">
        <w:tc>
          <w:tcPr>
            <w:tcW w:w="10031" w:type="dxa"/>
            <w:gridSpan w:val="6"/>
            <w:shd w:val="clear" w:color="auto" w:fill="FFFFFF"/>
          </w:tcPr>
          <w:p w:rsidR="00FB1B4E" w:rsidRPr="00862171" w:rsidRDefault="00FB1B4E" w:rsidP="00411542">
            <w:pPr>
              <w:rPr>
                <w:rFonts w:eastAsia="MS Mincho"/>
                <w:b/>
                <w:sz w:val="26"/>
                <w:szCs w:val="26"/>
                <w:vertAlign w:val="superscript"/>
              </w:rPr>
            </w:pPr>
            <w:r w:rsidRPr="00862171">
              <w:rPr>
                <w:rFonts w:eastAsia="MS Mincho"/>
                <w:b/>
                <w:sz w:val="26"/>
                <w:szCs w:val="26"/>
              </w:rPr>
              <w:t>5. Учредители (акционеры, участники) и их доля в уставном капитале</w:t>
            </w:r>
            <w:proofErr w:type="gramStart"/>
            <w:r w:rsidRPr="00862171">
              <w:rPr>
                <w:rFonts w:eastAsia="MS Mincho"/>
                <w:b/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FB1B4E" w:rsidRPr="00862171" w:rsidTr="00FB1B4E">
        <w:tc>
          <w:tcPr>
            <w:tcW w:w="7718" w:type="dxa"/>
            <w:gridSpan w:val="4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Наименование организации (или ФИО учредителя)</w:t>
            </w:r>
          </w:p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13" w:type="dxa"/>
            <w:gridSpan w:val="2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Доля в уставном капитале</w:t>
            </w:r>
            <w:proofErr w:type="gramStart"/>
            <w:r w:rsidRPr="00862171">
              <w:rPr>
                <w:rFonts w:eastAsia="MS Mincho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FB1B4E" w:rsidRPr="00862171" w:rsidTr="00FB1B4E">
        <w:tc>
          <w:tcPr>
            <w:tcW w:w="7718" w:type="dxa"/>
            <w:gridSpan w:val="4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13" w:type="dxa"/>
            <w:gridSpan w:val="2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FB1B4E" w:rsidRPr="00862171" w:rsidTr="00FB1B4E">
        <w:tc>
          <w:tcPr>
            <w:tcW w:w="7718" w:type="dxa"/>
            <w:gridSpan w:val="4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13" w:type="dxa"/>
            <w:gridSpan w:val="2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FB1B4E" w:rsidRPr="00862171" w:rsidTr="00FB1B4E">
        <w:tc>
          <w:tcPr>
            <w:tcW w:w="7718" w:type="dxa"/>
            <w:gridSpan w:val="4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13" w:type="dxa"/>
            <w:gridSpan w:val="2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FB1B4E" w:rsidRPr="00862171" w:rsidTr="00FB1B4E">
        <w:tc>
          <w:tcPr>
            <w:tcW w:w="7718" w:type="dxa"/>
            <w:gridSpan w:val="4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2313" w:type="dxa"/>
            <w:gridSpan w:val="2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FB1B4E" w:rsidRPr="008A2409" w:rsidTr="00FB1B4E">
        <w:tc>
          <w:tcPr>
            <w:tcW w:w="10031" w:type="dxa"/>
            <w:gridSpan w:val="6"/>
            <w:shd w:val="clear" w:color="auto" w:fill="FFFFFF"/>
          </w:tcPr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862171">
              <w:rPr>
                <w:rFonts w:eastAsia="MS Mincho"/>
                <w:b/>
                <w:sz w:val="26"/>
                <w:szCs w:val="26"/>
              </w:rPr>
              <w:t>6. Сведения о руководителе и лицах, имеющих право без доверенности действовать от имени участника</w:t>
            </w:r>
          </w:p>
        </w:tc>
      </w:tr>
      <w:tr w:rsidR="00FB1B4E" w:rsidRPr="008A2409" w:rsidTr="00FB1B4E">
        <w:tc>
          <w:tcPr>
            <w:tcW w:w="10031" w:type="dxa"/>
            <w:gridSpan w:val="6"/>
            <w:shd w:val="clear" w:color="auto" w:fill="FFFFFF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62171">
              <w:rPr>
                <w:rFonts w:eastAsia="MS Mincho"/>
                <w:sz w:val="26"/>
                <w:szCs w:val="26"/>
              </w:rPr>
              <w:t xml:space="preserve">_________________________________________________________________________ </w:t>
            </w:r>
            <w:r w:rsidRPr="00862171">
              <w:rPr>
                <w:rFonts w:eastAsia="MS Mincho"/>
                <w:sz w:val="28"/>
                <w:szCs w:val="28"/>
                <w:vertAlign w:val="superscript"/>
              </w:rPr>
              <w:t>(должность, ФИО  полностью)</w:t>
            </w:r>
          </w:p>
          <w:p w:rsidR="00FB1B4E" w:rsidRPr="00862171" w:rsidRDefault="00FB1B4E" w:rsidP="00411542">
            <w:pPr>
              <w:rPr>
                <w:rFonts w:eastAsia="MS Mincho"/>
                <w:sz w:val="26"/>
                <w:szCs w:val="26"/>
              </w:rPr>
            </w:pPr>
            <w:proofErr w:type="spellStart"/>
            <w:r w:rsidRPr="00862171">
              <w:rPr>
                <w:rFonts w:eastAsia="MS Mincho"/>
                <w:sz w:val="26"/>
                <w:szCs w:val="26"/>
              </w:rPr>
              <w:t>тел.:______________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моб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 xml:space="preserve">.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тел.:__________________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эл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>. адрес: ___________________</w:t>
            </w:r>
          </w:p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  <w:vertAlign w:val="superscript"/>
              </w:rPr>
            </w:pPr>
          </w:p>
          <w:p w:rsidR="00FB1B4E" w:rsidRPr="00862171" w:rsidRDefault="00FB1B4E" w:rsidP="00411542">
            <w:pPr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 w:rsidRPr="00862171">
              <w:rPr>
                <w:rFonts w:eastAsia="MS Mincho"/>
                <w:sz w:val="26"/>
                <w:szCs w:val="26"/>
              </w:rPr>
              <w:t>Главный бухгалтер_____________________________________________________</w:t>
            </w:r>
            <w:r w:rsidRPr="00862171">
              <w:rPr>
                <w:rFonts w:eastAsia="MS Mincho"/>
                <w:sz w:val="28"/>
                <w:szCs w:val="28"/>
                <w:vertAlign w:val="superscript"/>
              </w:rPr>
              <w:t>(ФИО  полностью)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 w:rsidRPr="00862171">
              <w:rPr>
                <w:rFonts w:eastAsia="MS Mincho"/>
                <w:sz w:val="26"/>
                <w:szCs w:val="26"/>
              </w:rPr>
              <w:t>тел.:______________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моб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 xml:space="preserve">.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тел.:__________________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эл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>. адрес: ___________________</w:t>
            </w:r>
          </w:p>
          <w:p w:rsidR="00FB1B4E" w:rsidRPr="00862171" w:rsidRDefault="00FB1B4E" w:rsidP="00411542">
            <w:pPr>
              <w:jc w:val="both"/>
              <w:rPr>
                <w:rFonts w:eastAsia="MS Mincho"/>
                <w:sz w:val="26"/>
                <w:szCs w:val="26"/>
              </w:rPr>
            </w:pPr>
          </w:p>
          <w:p w:rsidR="00FB1B4E" w:rsidRPr="00862171" w:rsidRDefault="00FB1B4E" w:rsidP="00411542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FB1B4E" w:rsidRPr="00862171" w:rsidTr="00FB1B4E">
        <w:trPr>
          <w:trHeight w:val="1549"/>
        </w:trPr>
        <w:tc>
          <w:tcPr>
            <w:tcW w:w="10031" w:type="dxa"/>
            <w:gridSpan w:val="6"/>
          </w:tcPr>
          <w:p w:rsidR="00FB1B4E" w:rsidRPr="00862171" w:rsidRDefault="00FB1B4E" w:rsidP="00411542">
            <w:pPr>
              <w:jc w:val="center"/>
              <w:rPr>
                <w:rFonts w:eastAsia="MS Mincho"/>
                <w:sz w:val="10"/>
                <w:szCs w:val="10"/>
              </w:rPr>
            </w:pPr>
          </w:p>
          <w:p w:rsidR="00FB1B4E" w:rsidRPr="00967290" w:rsidRDefault="00411542" w:rsidP="00411542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67290">
              <w:rPr>
                <w:rFonts w:eastAsia="MS Mincho"/>
                <w:sz w:val="22"/>
                <w:szCs w:val="22"/>
              </w:rPr>
              <w:t>2</w:t>
            </w:r>
          </w:p>
          <w:p w:rsidR="00411542" w:rsidRPr="00862171" w:rsidRDefault="00411542" w:rsidP="0041154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FB1B4E" w:rsidRPr="00862171" w:rsidRDefault="00FB1B4E" w:rsidP="0041154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862171">
              <w:rPr>
                <w:rFonts w:eastAsia="MS Mincho"/>
                <w:sz w:val="26"/>
                <w:szCs w:val="26"/>
              </w:rPr>
              <w:t>Контактное лицо__________________________________________</w:t>
            </w:r>
            <w:r w:rsidR="00411542">
              <w:rPr>
                <w:rFonts w:eastAsia="MS Mincho"/>
                <w:sz w:val="26"/>
                <w:szCs w:val="26"/>
              </w:rPr>
              <w:t>_______________</w:t>
            </w:r>
          </w:p>
          <w:p w:rsidR="00FB1B4E" w:rsidRPr="00862171" w:rsidRDefault="00FB1B4E" w:rsidP="00411542">
            <w:pPr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 w:rsidRPr="00862171">
              <w:rPr>
                <w:rFonts w:eastAsia="MS Mincho"/>
                <w:sz w:val="28"/>
                <w:szCs w:val="28"/>
                <w:vertAlign w:val="superscript"/>
              </w:rPr>
              <w:t>(ФИО, полностью)</w:t>
            </w:r>
          </w:p>
          <w:p w:rsidR="00FB1B4E" w:rsidRPr="00862171" w:rsidRDefault="00FB1B4E" w:rsidP="00411542">
            <w:pPr>
              <w:rPr>
                <w:rFonts w:eastAsia="MS Mincho"/>
                <w:sz w:val="10"/>
                <w:szCs w:val="10"/>
              </w:rPr>
            </w:pPr>
            <w:r w:rsidRPr="00862171">
              <w:rPr>
                <w:rFonts w:eastAsia="MS Mincho"/>
                <w:sz w:val="26"/>
                <w:szCs w:val="26"/>
              </w:rPr>
              <w:t>тел.:  _______________</w:t>
            </w:r>
            <w:proofErr w:type="gramStart"/>
            <w:r w:rsidRPr="00862171">
              <w:rPr>
                <w:rFonts w:eastAsia="MS Mincho"/>
                <w:sz w:val="26"/>
                <w:szCs w:val="26"/>
              </w:rPr>
              <w:t xml:space="preserve"> ,</w:t>
            </w:r>
            <w:proofErr w:type="gramEnd"/>
            <w:r w:rsidRPr="00862171">
              <w:rPr>
                <w:rFonts w:eastAsia="MS Mincho"/>
                <w:sz w:val="26"/>
                <w:szCs w:val="26"/>
              </w:rPr>
              <w:t xml:space="preserve">        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моб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 xml:space="preserve">. тел.  _______________    ,  </w:t>
            </w:r>
            <w:proofErr w:type="spellStart"/>
            <w:r w:rsidRPr="00862171">
              <w:rPr>
                <w:rFonts w:eastAsia="MS Mincho"/>
                <w:sz w:val="26"/>
                <w:szCs w:val="26"/>
              </w:rPr>
              <w:t>эл</w:t>
            </w:r>
            <w:proofErr w:type="spellEnd"/>
            <w:r w:rsidRPr="00862171">
              <w:rPr>
                <w:rFonts w:eastAsia="MS Mincho"/>
                <w:sz w:val="26"/>
                <w:szCs w:val="26"/>
              </w:rPr>
              <w:t>. адрес:____________</w:t>
            </w:r>
          </w:p>
        </w:tc>
      </w:tr>
      <w:tr w:rsidR="00FB1B4E" w:rsidRPr="00862171" w:rsidTr="00411542">
        <w:trPr>
          <w:trHeight w:val="288"/>
        </w:trPr>
        <w:tc>
          <w:tcPr>
            <w:tcW w:w="7054" w:type="dxa"/>
            <w:gridSpan w:val="3"/>
            <w:vMerge w:val="restart"/>
            <w:shd w:val="clear" w:color="auto" w:fill="FFFFFF"/>
          </w:tcPr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7. Вид объекта торговли, общественного питания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B1B4E" w:rsidRPr="00411542" w:rsidRDefault="00FB1B4E" w:rsidP="00411542">
            <w:pPr>
              <w:jc w:val="center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Площадь</w:t>
            </w:r>
          </w:p>
        </w:tc>
      </w:tr>
      <w:tr w:rsidR="00FB1B4E" w:rsidRPr="00862171" w:rsidTr="00411542">
        <w:tc>
          <w:tcPr>
            <w:tcW w:w="7054" w:type="dxa"/>
            <w:gridSpan w:val="3"/>
            <w:vMerge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gridSpan w:val="2"/>
          </w:tcPr>
          <w:p w:rsidR="00FB1B4E" w:rsidRPr="00411542" w:rsidRDefault="00FB1B4E" w:rsidP="00411542">
            <w:pPr>
              <w:jc w:val="center"/>
              <w:rPr>
                <w:rFonts w:eastAsia="MS Mincho"/>
              </w:rPr>
            </w:pPr>
            <w:r w:rsidRPr="00411542">
              <w:rPr>
                <w:rFonts w:eastAsia="MS Mincho"/>
              </w:rPr>
              <w:t xml:space="preserve">Общая </w:t>
            </w: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center"/>
              <w:rPr>
                <w:rFonts w:eastAsia="MS Mincho"/>
              </w:rPr>
            </w:pPr>
            <w:r w:rsidRPr="00411542">
              <w:rPr>
                <w:rFonts w:eastAsia="MS Mincho"/>
              </w:rPr>
              <w:t>Торгового зала</w:t>
            </w:r>
          </w:p>
        </w:tc>
      </w:tr>
      <w:tr w:rsidR="00FB1B4E" w:rsidRPr="00862171" w:rsidTr="00411542">
        <w:tc>
          <w:tcPr>
            <w:tcW w:w="7054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gridSpan w:val="2"/>
          </w:tcPr>
          <w:p w:rsidR="00FB1B4E" w:rsidRPr="00411542" w:rsidRDefault="00FB1B4E" w:rsidP="00411542">
            <w:pPr>
              <w:jc w:val="center"/>
              <w:rPr>
                <w:rFonts w:eastAsia="MS Mincho"/>
              </w:rPr>
            </w:pP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center"/>
              <w:rPr>
                <w:rFonts w:eastAsia="MS Mincho"/>
              </w:rPr>
            </w:pPr>
          </w:p>
        </w:tc>
      </w:tr>
      <w:tr w:rsidR="00FB1B4E" w:rsidRPr="00862171" w:rsidTr="00411542">
        <w:tc>
          <w:tcPr>
            <w:tcW w:w="7054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1134" w:type="dxa"/>
            <w:gridSpan w:val="2"/>
          </w:tcPr>
          <w:p w:rsidR="00FB1B4E" w:rsidRPr="00411542" w:rsidRDefault="00FB1B4E" w:rsidP="00411542">
            <w:pPr>
              <w:jc w:val="center"/>
              <w:rPr>
                <w:rFonts w:eastAsia="MS Mincho"/>
              </w:rPr>
            </w:pP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center"/>
              <w:rPr>
                <w:rFonts w:eastAsia="MS Mincho"/>
              </w:rPr>
            </w:pPr>
          </w:p>
        </w:tc>
      </w:tr>
      <w:tr w:rsidR="00FB1B4E" w:rsidRPr="00862171" w:rsidTr="00411542">
        <w:trPr>
          <w:trHeight w:val="349"/>
        </w:trPr>
        <w:tc>
          <w:tcPr>
            <w:tcW w:w="5211" w:type="dxa"/>
            <w:gridSpan w:val="2"/>
            <w:vAlign w:val="center"/>
          </w:tcPr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8. Показатели развития участника за два предшествующих календарных года</w:t>
            </w:r>
          </w:p>
        </w:tc>
        <w:tc>
          <w:tcPr>
            <w:tcW w:w="1843" w:type="dxa"/>
            <w:vAlign w:val="center"/>
          </w:tcPr>
          <w:p w:rsidR="00FB1B4E" w:rsidRPr="00411542" w:rsidRDefault="00FB1B4E" w:rsidP="00411542">
            <w:pPr>
              <w:jc w:val="center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2011</w:t>
            </w:r>
          </w:p>
        </w:tc>
        <w:tc>
          <w:tcPr>
            <w:tcW w:w="2977" w:type="dxa"/>
            <w:gridSpan w:val="3"/>
            <w:vAlign w:val="center"/>
          </w:tcPr>
          <w:p w:rsidR="00FB1B4E" w:rsidRPr="00411542" w:rsidRDefault="00FB1B4E" w:rsidP="00411542">
            <w:pPr>
              <w:jc w:val="center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2012</w:t>
            </w:r>
          </w:p>
        </w:tc>
      </w:tr>
      <w:tr w:rsidR="00FB1B4E" w:rsidRPr="00862171" w:rsidTr="00411542">
        <w:trPr>
          <w:trHeight w:val="349"/>
        </w:trPr>
        <w:tc>
          <w:tcPr>
            <w:tcW w:w="5211" w:type="dxa"/>
            <w:gridSpan w:val="2"/>
            <w:vAlign w:val="center"/>
          </w:tcPr>
          <w:p w:rsidR="00FB1B4E" w:rsidRPr="00411542" w:rsidRDefault="00411542" w:rsidP="00411542">
            <w:pPr>
              <w:rPr>
                <w:rFonts w:eastAsia="MS Mincho"/>
                <w:b/>
              </w:rPr>
            </w:pPr>
            <w:r w:rsidRPr="00411542">
              <w:rPr>
                <w:color w:val="000000"/>
                <w:spacing w:val="5"/>
              </w:rPr>
              <w:t xml:space="preserve">Количество </w:t>
            </w:r>
            <w:r w:rsidR="00FB1B4E" w:rsidRPr="00411542">
              <w:rPr>
                <w:color w:val="000000"/>
                <w:spacing w:val="5"/>
              </w:rPr>
              <w:t>рабочих мест (ед.)</w:t>
            </w:r>
          </w:p>
        </w:tc>
        <w:tc>
          <w:tcPr>
            <w:tcW w:w="1843" w:type="dxa"/>
            <w:vAlign w:val="center"/>
          </w:tcPr>
          <w:p w:rsidR="00FB1B4E" w:rsidRPr="00411542" w:rsidRDefault="00FB1B4E" w:rsidP="0041154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B1B4E" w:rsidRPr="00411542" w:rsidRDefault="00FB1B4E" w:rsidP="00411542">
            <w:pPr>
              <w:jc w:val="center"/>
              <w:rPr>
                <w:rFonts w:eastAsia="MS Mincho"/>
                <w:b/>
              </w:rPr>
            </w:pPr>
          </w:p>
        </w:tc>
      </w:tr>
      <w:tr w:rsidR="00FB1B4E" w:rsidRPr="00862171" w:rsidTr="00411542">
        <w:trPr>
          <w:trHeight w:val="397"/>
        </w:trPr>
        <w:tc>
          <w:tcPr>
            <w:tcW w:w="5211" w:type="dxa"/>
            <w:gridSpan w:val="2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  <w:r w:rsidRPr="00411542">
              <w:rPr>
                <w:rFonts w:eastAsia="MS Mincho"/>
              </w:rPr>
              <w:t>Средняя численность работников (чел.)</w:t>
            </w: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2977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</w:tr>
      <w:tr w:rsidR="00FB1B4E" w:rsidRPr="008A2409" w:rsidTr="00411542">
        <w:trPr>
          <w:trHeight w:val="600"/>
        </w:trPr>
        <w:tc>
          <w:tcPr>
            <w:tcW w:w="5211" w:type="dxa"/>
            <w:gridSpan w:val="2"/>
          </w:tcPr>
          <w:p w:rsidR="00FB1B4E" w:rsidRPr="00411542" w:rsidRDefault="00411542" w:rsidP="00411542">
            <w:pPr>
              <w:jc w:val="both"/>
              <w:rPr>
                <w:rFonts w:eastAsia="MS Mincho"/>
              </w:rPr>
            </w:pPr>
            <w:r w:rsidRPr="00411542">
              <w:rPr>
                <w:rFonts w:eastAsia="MS Mincho"/>
              </w:rPr>
              <w:t xml:space="preserve">Среднемесячная </w:t>
            </w:r>
            <w:r w:rsidR="00FB1B4E" w:rsidRPr="00411542">
              <w:rPr>
                <w:rFonts w:eastAsia="MS Mincho"/>
              </w:rPr>
              <w:t>заработная плата одного работающего (тыс. руб.)</w:t>
            </w: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2977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</w:tr>
      <w:tr w:rsidR="00FB1B4E" w:rsidRPr="008A2409" w:rsidTr="00411542">
        <w:trPr>
          <w:trHeight w:val="369"/>
        </w:trPr>
        <w:tc>
          <w:tcPr>
            <w:tcW w:w="5211" w:type="dxa"/>
            <w:gridSpan w:val="2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  <w:r w:rsidRPr="00411542">
              <w:rPr>
                <w:rFonts w:eastAsia="MS Mincho"/>
              </w:rPr>
              <w:t>Налоговые платежи в бюджет (тыс. руб.)</w:t>
            </w: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2977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</w:tr>
      <w:tr w:rsidR="00FB1B4E" w:rsidRPr="008A2409" w:rsidTr="00411542">
        <w:trPr>
          <w:trHeight w:val="416"/>
        </w:trPr>
        <w:tc>
          <w:tcPr>
            <w:tcW w:w="5211" w:type="dxa"/>
            <w:gridSpan w:val="2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  <w:r w:rsidRPr="00411542">
              <w:rPr>
                <w:rFonts w:eastAsia="MS Mincho"/>
              </w:rPr>
              <w:t>Товарооборот (оборот общественного питания)</w:t>
            </w: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2977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</w:tr>
      <w:tr w:rsidR="00FB1B4E" w:rsidRPr="008A2409" w:rsidTr="00411542">
        <w:trPr>
          <w:trHeight w:val="408"/>
        </w:trPr>
        <w:tc>
          <w:tcPr>
            <w:tcW w:w="5211" w:type="dxa"/>
            <w:gridSpan w:val="2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  <w:r w:rsidRPr="00411542">
              <w:rPr>
                <w:rFonts w:eastAsia="MS Mincho"/>
                <w:b/>
              </w:rPr>
              <w:t>9.</w:t>
            </w:r>
            <w:r w:rsidRPr="00411542">
              <w:rPr>
                <w:b/>
                <w:bCs/>
                <w:spacing w:val="2"/>
              </w:rPr>
              <w:t xml:space="preserve"> Сведения о системе охраны труда:</w:t>
            </w: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2977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</w:tr>
      <w:tr w:rsidR="00FB1B4E" w:rsidRPr="008A2409" w:rsidTr="00411542">
        <w:trPr>
          <w:trHeight w:val="600"/>
        </w:trPr>
        <w:tc>
          <w:tcPr>
            <w:tcW w:w="5211" w:type="dxa"/>
            <w:gridSpan w:val="2"/>
          </w:tcPr>
          <w:p w:rsidR="00FB1B4E" w:rsidRPr="00411542" w:rsidRDefault="00411542" w:rsidP="00411542">
            <w:pPr>
              <w:shd w:val="clear" w:color="auto" w:fill="FFFFFF"/>
              <w:ind w:hanging="5"/>
              <w:jc w:val="both"/>
            </w:pPr>
            <w:r w:rsidRPr="00411542">
              <w:rPr>
                <w:color w:val="000000"/>
                <w:spacing w:val="1"/>
              </w:rPr>
              <w:t xml:space="preserve">Число мероприятий по охране </w:t>
            </w:r>
            <w:r w:rsidR="00FB1B4E" w:rsidRPr="00411542">
              <w:rPr>
                <w:color w:val="000000"/>
                <w:spacing w:val="1"/>
              </w:rPr>
              <w:t xml:space="preserve">труда, </w:t>
            </w:r>
            <w:r w:rsidR="00FB1B4E" w:rsidRPr="00411542">
              <w:rPr>
                <w:color w:val="000000"/>
                <w:spacing w:val="4"/>
              </w:rPr>
              <w:t xml:space="preserve">предусмотренных в коллективном договоре (при </w:t>
            </w:r>
            <w:r w:rsidR="00FB1B4E" w:rsidRPr="00411542">
              <w:rPr>
                <w:color w:val="000000"/>
                <w:spacing w:val="3"/>
              </w:rPr>
              <w:t>наличии) (ед.)</w:t>
            </w: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2977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</w:tr>
      <w:tr w:rsidR="00FB1B4E" w:rsidRPr="008A2409" w:rsidTr="00411542">
        <w:trPr>
          <w:trHeight w:val="600"/>
        </w:trPr>
        <w:tc>
          <w:tcPr>
            <w:tcW w:w="5211" w:type="dxa"/>
            <w:gridSpan w:val="2"/>
          </w:tcPr>
          <w:p w:rsidR="00FB1B4E" w:rsidRPr="00411542" w:rsidRDefault="00FB1B4E" w:rsidP="00411542">
            <w:pPr>
              <w:shd w:val="clear" w:color="auto" w:fill="FFFFFF"/>
              <w:ind w:hanging="5"/>
              <w:jc w:val="both"/>
            </w:pPr>
            <w:r w:rsidRPr="00411542">
              <w:rPr>
                <w:color w:val="000000"/>
                <w:spacing w:val="6"/>
              </w:rPr>
              <w:t xml:space="preserve">Количество    мероприятий по охране труда, </w:t>
            </w:r>
            <w:r w:rsidRPr="00411542">
              <w:rPr>
                <w:color w:val="000000"/>
                <w:spacing w:val="4"/>
              </w:rPr>
              <w:t>проведенных за  год</w:t>
            </w:r>
          </w:p>
        </w:tc>
        <w:tc>
          <w:tcPr>
            <w:tcW w:w="1843" w:type="dxa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  <w:tc>
          <w:tcPr>
            <w:tcW w:w="2977" w:type="dxa"/>
            <w:gridSpan w:val="3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</w:p>
        </w:tc>
      </w:tr>
      <w:tr w:rsidR="00FB1B4E" w:rsidRPr="00862171" w:rsidTr="00FB1B4E">
        <w:trPr>
          <w:trHeight w:val="278"/>
        </w:trPr>
        <w:tc>
          <w:tcPr>
            <w:tcW w:w="10031" w:type="dxa"/>
            <w:gridSpan w:val="6"/>
          </w:tcPr>
          <w:p w:rsidR="00FB1B4E" w:rsidRPr="00411542" w:rsidRDefault="00FB1B4E" w:rsidP="00411542">
            <w:pPr>
              <w:jc w:val="both"/>
              <w:rPr>
                <w:rFonts w:eastAsia="MS Mincho"/>
              </w:rPr>
            </w:pPr>
            <w:r w:rsidRPr="00411542">
              <w:rPr>
                <w:rFonts w:eastAsia="MS Mincho"/>
                <w:b/>
              </w:rPr>
              <w:t>10. Прочая информация</w:t>
            </w:r>
          </w:p>
        </w:tc>
      </w:tr>
      <w:tr w:rsidR="00FB1B4E" w:rsidRPr="00862171" w:rsidTr="00FB1B4E">
        <w:trPr>
          <w:trHeight w:val="278"/>
        </w:trPr>
        <w:tc>
          <w:tcPr>
            <w:tcW w:w="10031" w:type="dxa"/>
            <w:gridSpan w:val="6"/>
          </w:tcPr>
          <w:p w:rsidR="00FB1B4E" w:rsidRPr="00411542" w:rsidRDefault="00FB1B4E" w:rsidP="00411542">
            <w:pPr>
              <w:autoSpaceDE w:val="0"/>
              <w:autoSpaceDN w:val="0"/>
              <w:adjustRightInd w:val="0"/>
              <w:ind w:left="17" w:right="57" w:firstLine="16"/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 xml:space="preserve">Деловая репутация участника конкурса (наличие дипломов, участив в конкурсах, проведение выставок дегустаций) </w:t>
            </w:r>
          </w:p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________________________________________________________________________________________________________________________________________________</w:t>
            </w:r>
            <w:r w:rsidR="00411542">
              <w:rPr>
                <w:rFonts w:eastAsia="MS Mincho"/>
                <w:b/>
              </w:rPr>
              <w:t>__________________</w:t>
            </w:r>
          </w:p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________________________________________________________________________</w:t>
            </w:r>
            <w:r w:rsidR="00411542">
              <w:rPr>
                <w:rFonts w:eastAsia="MS Mincho"/>
                <w:b/>
              </w:rPr>
              <w:t>_________</w:t>
            </w:r>
          </w:p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________________________________________________________________________</w:t>
            </w:r>
            <w:r w:rsidR="00411542">
              <w:rPr>
                <w:rFonts w:eastAsia="MS Mincho"/>
                <w:b/>
              </w:rPr>
              <w:t>_________</w:t>
            </w:r>
          </w:p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________________________________________________________________________</w:t>
            </w:r>
            <w:r w:rsidR="00411542">
              <w:rPr>
                <w:rFonts w:eastAsia="MS Mincho"/>
                <w:b/>
              </w:rPr>
              <w:t>_________</w:t>
            </w:r>
          </w:p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</w:p>
        </w:tc>
      </w:tr>
      <w:tr w:rsidR="00FB1B4E" w:rsidRPr="00862171" w:rsidTr="00FB1B4E">
        <w:trPr>
          <w:trHeight w:val="1344"/>
        </w:trPr>
        <w:tc>
          <w:tcPr>
            <w:tcW w:w="10031" w:type="dxa"/>
            <w:gridSpan w:val="6"/>
          </w:tcPr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 xml:space="preserve">Благотворительная деятельность </w:t>
            </w:r>
          </w:p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__________________________________________________________________________________________________________________________________________________</w:t>
            </w:r>
            <w:r w:rsidR="00411542">
              <w:rPr>
                <w:rFonts w:eastAsia="MS Mincho"/>
                <w:b/>
              </w:rPr>
              <w:t>________________</w:t>
            </w:r>
            <w:r w:rsidRPr="00411542">
              <w:rPr>
                <w:rFonts w:eastAsia="MS Mincho"/>
                <w:b/>
              </w:rPr>
              <w:t xml:space="preserve">       </w:t>
            </w:r>
          </w:p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  <w:r w:rsidRPr="00411542">
              <w:rPr>
                <w:rFonts w:eastAsia="MS Mincho"/>
                <w:b/>
              </w:rPr>
              <w:t>__________________________________________________________________________________________________________________________________________________</w:t>
            </w:r>
            <w:r w:rsidR="00411542">
              <w:rPr>
                <w:rFonts w:eastAsia="MS Mincho"/>
                <w:b/>
              </w:rPr>
              <w:t>________________</w:t>
            </w:r>
            <w:r w:rsidRPr="00411542">
              <w:rPr>
                <w:rFonts w:eastAsia="MS Mincho"/>
                <w:b/>
              </w:rPr>
              <w:t xml:space="preserve">       </w:t>
            </w:r>
          </w:p>
          <w:p w:rsidR="00FB1B4E" w:rsidRPr="00411542" w:rsidRDefault="00FB1B4E" w:rsidP="00411542">
            <w:pPr>
              <w:jc w:val="both"/>
              <w:rPr>
                <w:rFonts w:eastAsia="MS Mincho"/>
                <w:b/>
              </w:rPr>
            </w:pPr>
          </w:p>
        </w:tc>
      </w:tr>
    </w:tbl>
    <w:p w:rsidR="00FB1B4E" w:rsidRPr="00CC200E" w:rsidRDefault="00FB1B4E" w:rsidP="00FB1B4E">
      <w:pPr>
        <w:jc w:val="both"/>
        <w:rPr>
          <w:rFonts w:eastAsia="MS Mincho"/>
          <w:sz w:val="28"/>
          <w:szCs w:val="28"/>
        </w:rPr>
      </w:pPr>
      <w:r w:rsidRPr="00CC200E">
        <w:rPr>
          <w:rFonts w:eastAsia="MS Mincho"/>
          <w:sz w:val="28"/>
          <w:szCs w:val="28"/>
        </w:rPr>
        <w:t>_____________</w:t>
      </w:r>
    </w:p>
    <w:p w:rsidR="00FB1B4E" w:rsidRPr="009C12A1" w:rsidRDefault="00FB1B4E" w:rsidP="00FB1B4E">
      <w:pPr>
        <w:jc w:val="both"/>
        <w:rPr>
          <w:rFonts w:eastAsia="MS Mincho"/>
          <w:sz w:val="20"/>
          <w:szCs w:val="20"/>
        </w:rPr>
      </w:pPr>
      <w:r w:rsidRPr="009C12A1">
        <w:rPr>
          <w:rFonts w:eastAsia="MS Mincho"/>
          <w:sz w:val="20"/>
          <w:szCs w:val="20"/>
          <w:vertAlign w:val="superscript"/>
        </w:rPr>
        <w:t>1</w:t>
      </w:r>
      <w:r w:rsidRPr="009C12A1">
        <w:rPr>
          <w:rFonts w:eastAsia="MS Mincho"/>
          <w:sz w:val="20"/>
          <w:szCs w:val="20"/>
        </w:rPr>
        <w:t xml:space="preserve"> Индивидуальные предприниматели пункт 5 настоящей анкеты не заполняют</w:t>
      </w:r>
    </w:p>
    <w:p w:rsidR="00FB1B4E" w:rsidRPr="00411542" w:rsidRDefault="00FB1B4E" w:rsidP="00411542">
      <w:pPr>
        <w:ind w:firstLine="708"/>
        <w:jc w:val="both"/>
        <w:rPr>
          <w:rFonts w:eastAsia="MS Mincho"/>
        </w:rPr>
      </w:pPr>
      <w:r w:rsidRPr="00411542">
        <w:rPr>
          <w:rFonts w:eastAsia="MS Mincho"/>
        </w:rPr>
        <w:t xml:space="preserve">С порядком о Конкурсе </w:t>
      </w:r>
      <w:proofErr w:type="gramStart"/>
      <w:r w:rsidRPr="00411542">
        <w:rPr>
          <w:rFonts w:eastAsia="MS Mincho"/>
        </w:rPr>
        <w:t>ознакомлен</w:t>
      </w:r>
      <w:proofErr w:type="gramEnd"/>
      <w:r w:rsidRPr="00411542">
        <w:rPr>
          <w:rFonts w:eastAsia="MS Mincho"/>
        </w:rPr>
        <w:t xml:space="preserve"> и согласен.</w:t>
      </w:r>
    </w:p>
    <w:p w:rsidR="00FB1B4E" w:rsidRPr="00411542" w:rsidRDefault="00FB1B4E" w:rsidP="00411542">
      <w:pPr>
        <w:ind w:firstLine="708"/>
        <w:jc w:val="both"/>
        <w:rPr>
          <w:rFonts w:eastAsia="MS Mincho"/>
        </w:rPr>
      </w:pPr>
      <w:r w:rsidRPr="00411542">
        <w:rPr>
          <w:rFonts w:eastAsia="MS Mincho"/>
        </w:rPr>
        <w:t xml:space="preserve">Задолженность по налогам и сборам в бюджеты всех уровней </w:t>
      </w:r>
      <w:r w:rsidR="00411542" w:rsidRPr="00411542">
        <w:rPr>
          <w:rFonts w:eastAsia="MS Mincho"/>
        </w:rPr>
        <w:t xml:space="preserve">                                             </w:t>
      </w:r>
      <w:r w:rsidRPr="00411542">
        <w:rPr>
          <w:rFonts w:eastAsia="MS Mincho"/>
        </w:rPr>
        <w:t>и государственные внебюджетные фонды отсутствует.</w:t>
      </w:r>
    </w:p>
    <w:p w:rsidR="00FB1B4E" w:rsidRPr="00411542" w:rsidRDefault="00FB1B4E" w:rsidP="00411542">
      <w:pPr>
        <w:ind w:firstLine="708"/>
        <w:jc w:val="both"/>
        <w:rPr>
          <w:rFonts w:eastAsia="MS Mincho"/>
        </w:rPr>
      </w:pPr>
      <w:r w:rsidRPr="00411542">
        <w:rPr>
          <w:rFonts w:eastAsia="MS Mincho"/>
        </w:rPr>
        <w:t xml:space="preserve">Полноту и достоверность сведений, указанных в настоящей анкете </w:t>
      </w:r>
      <w:r w:rsidR="00411542" w:rsidRPr="00411542">
        <w:rPr>
          <w:rFonts w:eastAsia="MS Mincho"/>
        </w:rPr>
        <w:t xml:space="preserve">                                   </w:t>
      </w:r>
      <w:r w:rsidRPr="00411542">
        <w:rPr>
          <w:rFonts w:eastAsia="MS Mincho"/>
        </w:rPr>
        <w:t>и прилагаемых к ней документах, гарантирую.</w:t>
      </w:r>
    </w:p>
    <w:p w:rsidR="00FB1B4E" w:rsidRPr="009C12A1" w:rsidRDefault="00FB1B4E" w:rsidP="00FB1B4E">
      <w:pPr>
        <w:jc w:val="both"/>
        <w:rPr>
          <w:rFonts w:eastAsia="MS Mincho"/>
          <w:sz w:val="28"/>
          <w:szCs w:val="28"/>
        </w:rPr>
      </w:pPr>
    </w:p>
    <w:p w:rsidR="00411542" w:rsidRDefault="00411542" w:rsidP="00FB1B4E">
      <w:pPr>
        <w:ind w:right="-2"/>
        <w:jc w:val="both"/>
        <w:rPr>
          <w:rFonts w:eastAsia="MS Mincho"/>
          <w:sz w:val="28"/>
          <w:szCs w:val="28"/>
        </w:rPr>
      </w:pPr>
    </w:p>
    <w:p w:rsidR="00FB1B4E" w:rsidRPr="009C12A1" w:rsidRDefault="00FB1B4E" w:rsidP="00FB1B4E">
      <w:pPr>
        <w:ind w:right="-2"/>
        <w:jc w:val="both"/>
        <w:rPr>
          <w:rFonts w:eastAsia="MS Mincho"/>
          <w:sz w:val="28"/>
          <w:szCs w:val="28"/>
        </w:rPr>
      </w:pPr>
      <w:r w:rsidRPr="009C12A1">
        <w:rPr>
          <w:rFonts w:eastAsia="MS Mincho"/>
          <w:sz w:val="28"/>
          <w:szCs w:val="28"/>
        </w:rPr>
        <w:t>Руководитель</w:t>
      </w:r>
      <w:r w:rsidR="00411542">
        <w:rPr>
          <w:rFonts w:eastAsia="MS Mincho"/>
          <w:sz w:val="28"/>
          <w:szCs w:val="28"/>
        </w:rPr>
        <w:t xml:space="preserve"> </w:t>
      </w:r>
      <w:r w:rsidR="00411542" w:rsidRPr="009C12A1">
        <w:rPr>
          <w:rFonts w:eastAsia="MS Mincho"/>
          <w:sz w:val="28"/>
          <w:szCs w:val="28"/>
        </w:rPr>
        <w:t xml:space="preserve">организации </w:t>
      </w:r>
      <w:r w:rsidR="00411542">
        <w:rPr>
          <w:rFonts w:eastAsia="MS Mincho"/>
          <w:sz w:val="28"/>
          <w:szCs w:val="28"/>
        </w:rPr>
        <w:t xml:space="preserve">                                   </w:t>
      </w:r>
      <w:r w:rsidRPr="009C12A1">
        <w:rPr>
          <w:rFonts w:eastAsia="MS Mincho"/>
          <w:sz w:val="28"/>
          <w:szCs w:val="28"/>
        </w:rPr>
        <w:t xml:space="preserve"> /____________________/</w:t>
      </w:r>
    </w:p>
    <w:p w:rsidR="00FB1B4E" w:rsidRPr="009C12A1" w:rsidRDefault="00FB1B4E" w:rsidP="00FB1B4E">
      <w:pPr>
        <w:ind w:right="-2"/>
        <w:jc w:val="both"/>
        <w:rPr>
          <w:rFonts w:eastAsia="MS Mincho"/>
          <w:sz w:val="28"/>
          <w:szCs w:val="28"/>
        </w:rPr>
      </w:pPr>
      <w:r w:rsidRPr="009C12A1">
        <w:rPr>
          <w:rFonts w:eastAsia="MS Mincho"/>
          <w:sz w:val="28"/>
          <w:szCs w:val="28"/>
        </w:rPr>
        <w:t xml:space="preserve">                                                                                                     </w:t>
      </w:r>
    </w:p>
    <w:p w:rsidR="00FB1B4E" w:rsidRPr="00411542" w:rsidRDefault="00FB1B4E" w:rsidP="00FB1B4E">
      <w:pPr>
        <w:jc w:val="both"/>
        <w:rPr>
          <w:rFonts w:eastAsia="MS Mincho"/>
        </w:rPr>
      </w:pPr>
      <w:r w:rsidRPr="00411542">
        <w:rPr>
          <w:rFonts w:eastAsia="MS Mincho"/>
        </w:rPr>
        <w:t xml:space="preserve">Дата  </w:t>
      </w:r>
    </w:p>
    <w:p w:rsidR="00FB1B4E" w:rsidRPr="009C12A1" w:rsidRDefault="00FB1B4E" w:rsidP="00FB1B4E">
      <w:pPr>
        <w:jc w:val="both"/>
        <w:rPr>
          <w:rFonts w:eastAsia="MS Mincho"/>
          <w:sz w:val="28"/>
          <w:szCs w:val="28"/>
        </w:rPr>
      </w:pPr>
    </w:p>
    <w:p w:rsidR="00FB1B4E" w:rsidRPr="00411542" w:rsidRDefault="00FB1B4E" w:rsidP="00FB1B4E">
      <w:pPr>
        <w:jc w:val="both"/>
        <w:rPr>
          <w:rFonts w:eastAsia="MS Mincho"/>
          <w:sz w:val="22"/>
          <w:szCs w:val="22"/>
        </w:rPr>
      </w:pPr>
      <w:r w:rsidRPr="00411542">
        <w:rPr>
          <w:rFonts w:eastAsia="MS Mincho"/>
          <w:sz w:val="22"/>
          <w:szCs w:val="22"/>
        </w:rPr>
        <w:t>М.П.</w:t>
      </w: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Pr="00777CD3" w:rsidRDefault="00411542" w:rsidP="00411542">
      <w:pPr>
        <w:spacing w:line="360" w:lineRule="auto"/>
        <w:ind w:left="4253"/>
        <w:jc w:val="center"/>
        <w:rPr>
          <w:sz w:val="28"/>
          <w:szCs w:val="28"/>
        </w:rPr>
      </w:pPr>
      <w:r w:rsidRPr="00777CD3">
        <w:rPr>
          <w:sz w:val="28"/>
          <w:szCs w:val="28"/>
        </w:rPr>
        <w:t>УТВЕРЖДЕН</w:t>
      </w:r>
    </w:p>
    <w:p w:rsidR="00411542" w:rsidRPr="00777CD3" w:rsidRDefault="00411542" w:rsidP="0041154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777CD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77CD3">
        <w:rPr>
          <w:sz w:val="28"/>
          <w:szCs w:val="28"/>
        </w:rPr>
        <w:t>дминистрации</w:t>
      </w:r>
    </w:p>
    <w:p w:rsidR="00411542" w:rsidRPr="00777CD3" w:rsidRDefault="00411542" w:rsidP="0041154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</w:t>
      </w:r>
      <w:r w:rsidRPr="00777CD3">
        <w:rPr>
          <w:sz w:val="28"/>
          <w:szCs w:val="28"/>
        </w:rPr>
        <w:t xml:space="preserve"> муниципального района</w:t>
      </w:r>
    </w:p>
    <w:p w:rsidR="00411542" w:rsidRDefault="00411542" w:rsidP="00411542">
      <w:pPr>
        <w:tabs>
          <w:tab w:val="left" w:pos="6930"/>
        </w:tabs>
        <w:ind w:left="4253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от 11.03.2013 № 39-р</w:t>
      </w: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Pr="00411542" w:rsidRDefault="00411542" w:rsidP="00411542">
      <w:pPr>
        <w:spacing w:line="360" w:lineRule="auto"/>
        <w:jc w:val="center"/>
        <w:rPr>
          <w:b/>
          <w:sz w:val="28"/>
          <w:szCs w:val="28"/>
        </w:rPr>
      </w:pPr>
      <w:r w:rsidRPr="00411542">
        <w:rPr>
          <w:b/>
          <w:sz w:val="28"/>
          <w:szCs w:val="28"/>
        </w:rPr>
        <w:t xml:space="preserve">СОСТАВ </w:t>
      </w:r>
    </w:p>
    <w:p w:rsidR="00411542" w:rsidRDefault="00411542" w:rsidP="00411542">
      <w:pPr>
        <w:jc w:val="center"/>
        <w:rPr>
          <w:spacing w:val="5"/>
          <w:sz w:val="28"/>
          <w:szCs w:val="28"/>
        </w:rPr>
      </w:pPr>
      <w:r w:rsidRPr="0060447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проведению Конкурса </w:t>
      </w:r>
      <w:r w:rsidRPr="00F45628">
        <w:rPr>
          <w:spacing w:val="5"/>
          <w:sz w:val="28"/>
          <w:szCs w:val="28"/>
        </w:rPr>
        <w:t>«Лучш</w:t>
      </w:r>
      <w:r>
        <w:rPr>
          <w:spacing w:val="5"/>
          <w:sz w:val="28"/>
          <w:szCs w:val="28"/>
        </w:rPr>
        <w:t>ий объект</w:t>
      </w:r>
    </w:p>
    <w:p w:rsidR="00411542" w:rsidRDefault="00411542" w:rsidP="00411542">
      <w:pPr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потребительского рынка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(торговля, общественное питание</w:t>
      </w:r>
      <w:r w:rsidRPr="00F45628">
        <w:rPr>
          <w:spacing w:val="5"/>
          <w:sz w:val="28"/>
          <w:szCs w:val="28"/>
        </w:rPr>
        <w:t xml:space="preserve">) </w:t>
      </w:r>
    </w:p>
    <w:p w:rsidR="00411542" w:rsidRDefault="00411542" w:rsidP="00411542">
      <w:pPr>
        <w:jc w:val="center"/>
        <w:rPr>
          <w:spacing w:val="8"/>
          <w:sz w:val="28"/>
          <w:szCs w:val="28"/>
        </w:rPr>
      </w:pPr>
      <w:r>
        <w:rPr>
          <w:spacing w:val="5"/>
          <w:sz w:val="28"/>
          <w:szCs w:val="28"/>
        </w:rPr>
        <w:t>Партизанского муниципального района 2013</w:t>
      </w:r>
      <w:r w:rsidRPr="00F45628">
        <w:rPr>
          <w:spacing w:val="5"/>
          <w:sz w:val="28"/>
          <w:szCs w:val="28"/>
        </w:rPr>
        <w:t xml:space="preserve"> года</w:t>
      </w:r>
      <w:r w:rsidRPr="00A65ED1">
        <w:rPr>
          <w:spacing w:val="8"/>
          <w:sz w:val="28"/>
          <w:szCs w:val="28"/>
        </w:rPr>
        <w:t>»</w:t>
      </w:r>
    </w:p>
    <w:p w:rsidR="00411542" w:rsidRDefault="00411542" w:rsidP="00411542">
      <w:pPr>
        <w:jc w:val="center"/>
        <w:rPr>
          <w:spacing w:val="8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7025"/>
      </w:tblGrid>
      <w:tr w:rsidR="00411542" w:rsidTr="00411542">
        <w:tc>
          <w:tcPr>
            <w:tcW w:w="2518" w:type="dxa"/>
          </w:tcPr>
          <w:p w:rsidR="00411542" w:rsidRDefault="00411542" w:rsidP="004115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Биктудин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Pr="00080B5A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1542" w:rsidRDefault="00411542" w:rsidP="004115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 w:rsidRPr="00A65ED1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A65ED1">
              <w:rPr>
                <w:color w:val="000000"/>
                <w:sz w:val="28"/>
                <w:szCs w:val="28"/>
              </w:rPr>
              <w:t xml:space="preserve"> главы администрации Партизанского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A65ED1">
              <w:rPr>
                <w:color w:val="000000"/>
                <w:spacing w:val="-1"/>
                <w:sz w:val="28"/>
                <w:szCs w:val="28"/>
              </w:rPr>
              <w:t>муниципального района</w:t>
            </w:r>
            <w:r>
              <w:rPr>
                <w:color w:val="000000"/>
                <w:spacing w:val="-1"/>
                <w:sz w:val="28"/>
                <w:szCs w:val="28"/>
              </w:rPr>
              <w:t>, председатель комиссии;</w:t>
            </w:r>
          </w:p>
        </w:tc>
      </w:tr>
      <w:tr w:rsidR="00411542" w:rsidTr="00411542">
        <w:tc>
          <w:tcPr>
            <w:tcW w:w="2518" w:type="dxa"/>
          </w:tcPr>
          <w:p w:rsidR="00411542" w:rsidRDefault="00411542" w:rsidP="004115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Панфилий</w:t>
            </w:r>
            <w:proofErr w:type="spellEnd"/>
            <w:r>
              <w:rPr>
                <w:sz w:val="28"/>
                <w:szCs w:val="28"/>
              </w:rPr>
              <w:t xml:space="preserve"> О.Д.  </w:t>
            </w:r>
          </w:p>
        </w:tc>
        <w:tc>
          <w:tcPr>
            <w:tcW w:w="310" w:type="dxa"/>
          </w:tcPr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</w:p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</w:p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</w:p>
          <w:p w:rsidR="00411542" w:rsidRDefault="00411542" w:rsidP="004115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411542" w:rsidRPr="00A65ED1" w:rsidRDefault="00867D34" w:rsidP="004115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411542">
              <w:rPr>
                <w:sz w:val="28"/>
                <w:szCs w:val="28"/>
              </w:rPr>
              <w:t>отдела по связям с инвесторами муниципального казенного учреждения «Административно-хозяйственное управление» Партизанского муниципального района, секретарь комиссии (по согласованию);</w:t>
            </w:r>
          </w:p>
        </w:tc>
      </w:tr>
      <w:tr w:rsidR="00411542" w:rsidTr="00411542">
        <w:tc>
          <w:tcPr>
            <w:tcW w:w="2518" w:type="dxa"/>
          </w:tcPr>
          <w:p w:rsidR="00411542" w:rsidRDefault="00411542" w:rsidP="004115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</w:p>
        </w:tc>
      </w:tr>
      <w:tr w:rsidR="00411542" w:rsidTr="00411542">
        <w:tc>
          <w:tcPr>
            <w:tcW w:w="2518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Белоконь О.Л.    </w:t>
            </w:r>
          </w:p>
        </w:tc>
        <w:tc>
          <w:tcPr>
            <w:tcW w:w="310" w:type="dxa"/>
          </w:tcPr>
          <w:p w:rsidR="00411542" w:rsidRDefault="00411542" w:rsidP="004115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согласованию);</w:t>
            </w:r>
          </w:p>
        </w:tc>
      </w:tr>
      <w:tr w:rsidR="00411542" w:rsidTr="00411542">
        <w:tc>
          <w:tcPr>
            <w:tcW w:w="2518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Томашева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310" w:type="dxa"/>
          </w:tcPr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1542" w:rsidRDefault="00411542" w:rsidP="004115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Партизанского муниципального района;</w:t>
            </w:r>
          </w:p>
        </w:tc>
      </w:tr>
      <w:tr w:rsidR="00411542" w:rsidTr="00411542">
        <w:tc>
          <w:tcPr>
            <w:tcW w:w="2518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Холодков В.Н.</w:t>
            </w:r>
          </w:p>
        </w:tc>
        <w:tc>
          <w:tcPr>
            <w:tcW w:w="310" w:type="dxa"/>
          </w:tcPr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1542" w:rsidRDefault="00411542" w:rsidP="004115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Партизанского муниципального района;</w:t>
            </w:r>
          </w:p>
        </w:tc>
      </w:tr>
      <w:tr w:rsidR="00411542" w:rsidTr="00411542">
        <w:tc>
          <w:tcPr>
            <w:tcW w:w="2518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Цицилина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310" w:type="dxa"/>
          </w:tcPr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1542" w:rsidRDefault="00411542" w:rsidP="004115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 администрации Партизанского муниципального района;</w:t>
            </w:r>
          </w:p>
        </w:tc>
      </w:tr>
      <w:tr w:rsidR="00411542" w:rsidTr="00411542">
        <w:tc>
          <w:tcPr>
            <w:tcW w:w="2518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Черных Е.П.  </w:t>
            </w:r>
          </w:p>
        </w:tc>
        <w:tc>
          <w:tcPr>
            <w:tcW w:w="310" w:type="dxa"/>
          </w:tcPr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</w:p>
          <w:p w:rsidR="00411542" w:rsidRDefault="00411542" w:rsidP="004115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анализа и</w:t>
            </w:r>
            <w:r w:rsidR="00867D34">
              <w:rPr>
                <w:sz w:val="28"/>
                <w:szCs w:val="28"/>
              </w:rPr>
              <w:t xml:space="preserve"> прогнозирования управления экономики администрации </w:t>
            </w:r>
            <w:r>
              <w:rPr>
                <w:sz w:val="28"/>
                <w:szCs w:val="28"/>
              </w:rPr>
              <w:t>Партизанского муниципального района;</w:t>
            </w:r>
          </w:p>
        </w:tc>
      </w:tr>
      <w:tr w:rsidR="00411542" w:rsidTr="00411542">
        <w:tc>
          <w:tcPr>
            <w:tcW w:w="2518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proofErr w:type="spellStart"/>
            <w:r w:rsidRPr="009261E2">
              <w:rPr>
                <w:color w:val="000000"/>
                <w:sz w:val="28"/>
                <w:szCs w:val="28"/>
              </w:rPr>
              <w:t>Шевкун</w:t>
            </w:r>
            <w:proofErr w:type="spellEnd"/>
            <w:r w:rsidRPr="009261E2">
              <w:rPr>
                <w:color w:val="000000"/>
                <w:sz w:val="28"/>
                <w:szCs w:val="28"/>
              </w:rPr>
              <w:t xml:space="preserve"> А.С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261E2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10" w:type="dxa"/>
          </w:tcPr>
          <w:p w:rsidR="00411542" w:rsidRDefault="00411542" w:rsidP="00411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5" w:type="dxa"/>
          </w:tcPr>
          <w:p w:rsidR="00411542" w:rsidRDefault="00411542" w:rsidP="00411542">
            <w:pPr>
              <w:jc w:val="both"/>
              <w:rPr>
                <w:sz w:val="28"/>
                <w:szCs w:val="28"/>
              </w:rPr>
            </w:pPr>
            <w:r w:rsidRPr="009261E2">
              <w:rPr>
                <w:color w:val="000000"/>
                <w:sz w:val="28"/>
                <w:szCs w:val="28"/>
              </w:rPr>
              <w:t>главный специалист 1 разряда по государственному</w:t>
            </w:r>
            <w:r>
              <w:rPr>
                <w:sz w:val="28"/>
                <w:szCs w:val="28"/>
              </w:rPr>
              <w:t xml:space="preserve"> </w:t>
            </w:r>
            <w:r w:rsidRPr="009261E2">
              <w:rPr>
                <w:color w:val="000000"/>
                <w:spacing w:val="-2"/>
                <w:sz w:val="28"/>
                <w:szCs w:val="28"/>
              </w:rPr>
              <w:t xml:space="preserve">управлению охраной труда администрации Партизанского </w:t>
            </w:r>
            <w:r w:rsidRPr="009261E2">
              <w:rPr>
                <w:color w:val="000000"/>
                <w:spacing w:val="-1"/>
                <w:sz w:val="28"/>
                <w:szCs w:val="28"/>
              </w:rPr>
              <w:t>муниципального района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411542" w:rsidRPr="00A65ED1" w:rsidRDefault="00411542" w:rsidP="00411542">
      <w:pPr>
        <w:jc w:val="center"/>
        <w:rPr>
          <w:sz w:val="28"/>
          <w:szCs w:val="28"/>
        </w:rPr>
      </w:pPr>
    </w:p>
    <w:p w:rsidR="00411542" w:rsidRDefault="00411542" w:rsidP="00411542">
      <w:pPr>
        <w:jc w:val="both"/>
        <w:rPr>
          <w:sz w:val="28"/>
          <w:szCs w:val="28"/>
        </w:rPr>
      </w:pPr>
    </w:p>
    <w:p w:rsidR="00411542" w:rsidRDefault="00411542" w:rsidP="00411542">
      <w:pPr>
        <w:jc w:val="both"/>
        <w:rPr>
          <w:sz w:val="28"/>
          <w:szCs w:val="28"/>
        </w:rPr>
      </w:pPr>
    </w:p>
    <w:p w:rsidR="00411542" w:rsidRDefault="00411542" w:rsidP="004115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Default="00411542" w:rsidP="00411542">
      <w:pPr>
        <w:jc w:val="center"/>
        <w:rPr>
          <w:sz w:val="28"/>
          <w:szCs w:val="28"/>
        </w:rPr>
      </w:pPr>
    </w:p>
    <w:p w:rsidR="00411542" w:rsidRPr="00411542" w:rsidRDefault="00411542" w:rsidP="00411542">
      <w:pPr>
        <w:jc w:val="center"/>
        <w:rPr>
          <w:sz w:val="28"/>
          <w:szCs w:val="28"/>
        </w:rPr>
      </w:pPr>
    </w:p>
    <w:p w:rsidR="00411542" w:rsidRPr="00411542" w:rsidRDefault="00411542" w:rsidP="00411542">
      <w:pPr>
        <w:tabs>
          <w:tab w:val="left" w:pos="0"/>
        </w:tabs>
        <w:spacing w:line="360" w:lineRule="auto"/>
        <w:ind w:left="4479"/>
        <w:jc w:val="center"/>
        <w:rPr>
          <w:sz w:val="28"/>
          <w:szCs w:val="28"/>
        </w:rPr>
      </w:pPr>
      <w:r w:rsidRPr="00411542">
        <w:rPr>
          <w:sz w:val="28"/>
          <w:szCs w:val="28"/>
        </w:rPr>
        <w:t>Приложение</w:t>
      </w:r>
    </w:p>
    <w:p w:rsidR="00411542" w:rsidRDefault="00411542" w:rsidP="00411542">
      <w:pPr>
        <w:tabs>
          <w:tab w:val="left" w:pos="0"/>
        </w:tabs>
        <w:ind w:left="4479"/>
        <w:jc w:val="center"/>
        <w:rPr>
          <w:sz w:val="28"/>
          <w:szCs w:val="28"/>
        </w:rPr>
      </w:pPr>
      <w:r w:rsidRPr="0041154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411542" w:rsidRPr="00411542" w:rsidRDefault="00411542" w:rsidP="00411542">
      <w:pPr>
        <w:tabs>
          <w:tab w:val="left" w:pos="0"/>
        </w:tabs>
        <w:ind w:left="4479"/>
        <w:jc w:val="center"/>
        <w:rPr>
          <w:sz w:val="28"/>
          <w:szCs w:val="28"/>
        </w:rPr>
      </w:pPr>
      <w:r w:rsidRPr="00411542">
        <w:rPr>
          <w:sz w:val="28"/>
          <w:szCs w:val="28"/>
        </w:rPr>
        <w:t>Партизанского муниципального района</w:t>
      </w:r>
    </w:p>
    <w:p w:rsidR="00411542" w:rsidRPr="0018028F" w:rsidRDefault="00411542" w:rsidP="00411542">
      <w:pPr>
        <w:tabs>
          <w:tab w:val="left" w:pos="0"/>
        </w:tabs>
        <w:ind w:left="4479"/>
        <w:jc w:val="center"/>
      </w:pPr>
      <w:r>
        <w:rPr>
          <w:sz w:val="28"/>
          <w:szCs w:val="28"/>
        </w:rPr>
        <w:t>от 11.03.2013 № 39-р</w:t>
      </w:r>
    </w:p>
    <w:p w:rsidR="00411542" w:rsidRPr="0018028F" w:rsidRDefault="00411542" w:rsidP="00411542">
      <w:pPr>
        <w:tabs>
          <w:tab w:val="left" w:pos="0"/>
        </w:tabs>
        <w:ind w:left="4479"/>
        <w:jc w:val="center"/>
      </w:pPr>
    </w:p>
    <w:p w:rsidR="00411542" w:rsidRPr="0018028F" w:rsidRDefault="00411542" w:rsidP="00411542">
      <w:pPr>
        <w:tabs>
          <w:tab w:val="left" w:pos="0"/>
        </w:tabs>
        <w:jc w:val="center"/>
      </w:pPr>
    </w:p>
    <w:p w:rsidR="00411542" w:rsidRPr="00411542" w:rsidRDefault="00411542" w:rsidP="00411542">
      <w:pPr>
        <w:pStyle w:val="1"/>
        <w:tabs>
          <w:tab w:val="left" w:pos="0"/>
        </w:tabs>
        <w:spacing w:line="360" w:lineRule="auto"/>
        <w:rPr>
          <w:sz w:val="28"/>
          <w:szCs w:val="28"/>
        </w:rPr>
      </w:pPr>
      <w:r w:rsidRPr="00411542">
        <w:rPr>
          <w:sz w:val="28"/>
          <w:szCs w:val="28"/>
        </w:rPr>
        <w:t>СМЕТА</w:t>
      </w:r>
    </w:p>
    <w:p w:rsidR="00411542" w:rsidRPr="00411542" w:rsidRDefault="00411542" w:rsidP="00411542">
      <w:pPr>
        <w:jc w:val="center"/>
        <w:rPr>
          <w:spacing w:val="5"/>
          <w:sz w:val="28"/>
          <w:szCs w:val="28"/>
        </w:rPr>
      </w:pPr>
      <w:r>
        <w:rPr>
          <w:bCs/>
          <w:sz w:val="28"/>
          <w:szCs w:val="28"/>
        </w:rPr>
        <w:t xml:space="preserve">расходов на проведение </w:t>
      </w:r>
      <w:r w:rsidRPr="00411542">
        <w:rPr>
          <w:sz w:val="28"/>
          <w:szCs w:val="28"/>
        </w:rPr>
        <w:t xml:space="preserve">Конкурса </w:t>
      </w:r>
      <w:r w:rsidRPr="00411542">
        <w:rPr>
          <w:spacing w:val="5"/>
          <w:sz w:val="28"/>
          <w:szCs w:val="28"/>
        </w:rPr>
        <w:t>«Лучший объект</w:t>
      </w:r>
    </w:p>
    <w:p w:rsidR="00411542" w:rsidRPr="00411542" w:rsidRDefault="00411542" w:rsidP="00411542">
      <w:pPr>
        <w:jc w:val="center"/>
        <w:rPr>
          <w:spacing w:val="5"/>
          <w:sz w:val="28"/>
          <w:szCs w:val="28"/>
        </w:rPr>
      </w:pPr>
      <w:r w:rsidRPr="00411542">
        <w:rPr>
          <w:spacing w:val="5"/>
          <w:sz w:val="28"/>
          <w:szCs w:val="28"/>
        </w:rPr>
        <w:t xml:space="preserve"> потребительского рынка</w:t>
      </w:r>
      <w:r w:rsidRPr="00411542">
        <w:rPr>
          <w:sz w:val="28"/>
          <w:szCs w:val="28"/>
        </w:rPr>
        <w:t xml:space="preserve"> </w:t>
      </w:r>
      <w:r w:rsidRPr="00411542">
        <w:rPr>
          <w:spacing w:val="5"/>
          <w:sz w:val="28"/>
          <w:szCs w:val="28"/>
        </w:rPr>
        <w:t xml:space="preserve">(торговля, общественное питание) </w:t>
      </w:r>
    </w:p>
    <w:p w:rsidR="00411542" w:rsidRPr="00411542" w:rsidRDefault="00411542" w:rsidP="00411542">
      <w:pPr>
        <w:jc w:val="center"/>
        <w:rPr>
          <w:sz w:val="28"/>
          <w:szCs w:val="28"/>
        </w:rPr>
      </w:pPr>
      <w:r w:rsidRPr="00411542">
        <w:rPr>
          <w:spacing w:val="5"/>
          <w:sz w:val="28"/>
          <w:szCs w:val="28"/>
        </w:rPr>
        <w:t xml:space="preserve">Партизанского муниципального </w:t>
      </w:r>
      <w:r>
        <w:rPr>
          <w:spacing w:val="5"/>
          <w:sz w:val="28"/>
          <w:szCs w:val="28"/>
        </w:rPr>
        <w:t xml:space="preserve">района </w:t>
      </w:r>
      <w:r w:rsidRPr="00411542">
        <w:rPr>
          <w:spacing w:val="5"/>
          <w:sz w:val="28"/>
          <w:szCs w:val="28"/>
        </w:rPr>
        <w:t>2013 года</w:t>
      </w:r>
      <w:r w:rsidRPr="00411542">
        <w:rPr>
          <w:spacing w:val="8"/>
          <w:sz w:val="28"/>
          <w:szCs w:val="28"/>
        </w:rPr>
        <w:t>»</w:t>
      </w:r>
    </w:p>
    <w:p w:rsidR="00411542" w:rsidRPr="0018028F" w:rsidRDefault="00411542" w:rsidP="00411542">
      <w:pPr>
        <w:jc w:val="center"/>
        <w:rPr>
          <w:b/>
          <w:bCs/>
          <w:sz w:val="26"/>
        </w:rPr>
      </w:pPr>
      <w:r w:rsidRPr="0018028F">
        <w:rPr>
          <w:b/>
          <w:bCs/>
          <w:sz w:val="26"/>
        </w:rPr>
        <w:t xml:space="preserve"> </w:t>
      </w:r>
    </w:p>
    <w:p w:rsidR="00411542" w:rsidRPr="0018028F" w:rsidRDefault="00411542" w:rsidP="00411542">
      <w:pPr>
        <w:jc w:val="center"/>
        <w:rPr>
          <w:b/>
          <w:bCs/>
          <w:kern w:val="36"/>
          <w:sz w:val="26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559"/>
        <w:gridCol w:w="1985"/>
        <w:gridCol w:w="1276"/>
      </w:tblGrid>
      <w:tr w:rsidR="00411542" w:rsidRPr="0018028F" w:rsidTr="00411542">
        <w:tc>
          <w:tcPr>
            <w:tcW w:w="675" w:type="dxa"/>
          </w:tcPr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r w:rsidRPr="00411542">
              <w:t>№</w:t>
            </w:r>
          </w:p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411542">
              <w:t>п</w:t>
            </w:r>
            <w:proofErr w:type="spellEnd"/>
            <w:proofErr w:type="gramEnd"/>
            <w:r w:rsidRPr="00411542">
              <w:t>/</w:t>
            </w:r>
            <w:proofErr w:type="spellStart"/>
            <w:r w:rsidRPr="00411542">
              <w:t>п</w:t>
            </w:r>
            <w:proofErr w:type="spellEnd"/>
          </w:p>
        </w:tc>
        <w:tc>
          <w:tcPr>
            <w:tcW w:w="4678" w:type="dxa"/>
          </w:tcPr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r w:rsidRPr="00411542">
              <w:t>Поощрение</w:t>
            </w:r>
          </w:p>
        </w:tc>
        <w:tc>
          <w:tcPr>
            <w:tcW w:w="1559" w:type="dxa"/>
          </w:tcPr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r w:rsidRPr="00411542">
              <w:t>Количество</w:t>
            </w:r>
          </w:p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r w:rsidRPr="00411542">
              <w:t>шт.</w:t>
            </w:r>
          </w:p>
        </w:tc>
        <w:tc>
          <w:tcPr>
            <w:tcW w:w="1985" w:type="dxa"/>
          </w:tcPr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r w:rsidRPr="00411542">
              <w:t>Цена за единицу</w:t>
            </w:r>
          </w:p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r w:rsidRPr="00411542">
              <w:t>руб.</w:t>
            </w:r>
          </w:p>
        </w:tc>
        <w:tc>
          <w:tcPr>
            <w:tcW w:w="1276" w:type="dxa"/>
          </w:tcPr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r w:rsidRPr="00411542">
              <w:t>Сумма</w:t>
            </w:r>
          </w:p>
          <w:p w:rsidR="00411542" w:rsidRPr="00411542" w:rsidRDefault="00411542" w:rsidP="00411542">
            <w:pPr>
              <w:tabs>
                <w:tab w:val="left" w:pos="0"/>
              </w:tabs>
              <w:jc w:val="center"/>
            </w:pPr>
            <w:r w:rsidRPr="00411542">
              <w:t>руб.</w:t>
            </w:r>
          </w:p>
        </w:tc>
      </w:tr>
      <w:tr w:rsidR="00411542" w:rsidRPr="0018028F" w:rsidTr="00411542"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</w:pPr>
            <w:r w:rsidRPr="0018028F">
              <w:t>1</w:t>
            </w:r>
          </w:p>
        </w:tc>
        <w:tc>
          <w:tcPr>
            <w:tcW w:w="4678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</w:pPr>
            <w:r w:rsidRPr="0018028F">
              <w:t>2</w:t>
            </w:r>
          </w:p>
        </w:tc>
        <w:tc>
          <w:tcPr>
            <w:tcW w:w="1559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</w:pPr>
            <w:r w:rsidRPr="0018028F">
              <w:t>3</w:t>
            </w:r>
          </w:p>
        </w:tc>
        <w:tc>
          <w:tcPr>
            <w:tcW w:w="198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</w:pPr>
            <w:r w:rsidRPr="0018028F">
              <w:t>4</w:t>
            </w:r>
          </w:p>
        </w:tc>
        <w:tc>
          <w:tcPr>
            <w:tcW w:w="1276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</w:pPr>
            <w:r w:rsidRPr="0018028F">
              <w:t>5</w:t>
            </w:r>
          </w:p>
        </w:tc>
      </w:tr>
      <w:tr w:rsidR="00411542" w:rsidRPr="0018028F" w:rsidTr="00411542"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 w:rsidRPr="0018028F">
              <w:rPr>
                <w:b/>
                <w:sz w:val="26"/>
              </w:rPr>
              <w:t>1.</w:t>
            </w:r>
          </w:p>
        </w:tc>
        <w:tc>
          <w:tcPr>
            <w:tcW w:w="4678" w:type="dxa"/>
          </w:tcPr>
          <w:p w:rsidR="00411542" w:rsidRPr="0018028F" w:rsidRDefault="00411542" w:rsidP="00411542">
            <w:pPr>
              <w:tabs>
                <w:tab w:val="left" w:pos="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Призовой фонд</w:t>
            </w:r>
            <w:r w:rsidRPr="0018028F">
              <w:rPr>
                <w:b/>
                <w:sz w:val="26"/>
              </w:rPr>
              <w:t xml:space="preserve"> </w:t>
            </w:r>
          </w:p>
        </w:tc>
        <w:tc>
          <w:tcPr>
            <w:tcW w:w="1559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98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276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196000</w:t>
            </w:r>
          </w:p>
        </w:tc>
      </w:tr>
      <w:tr w:rsidR="00411542" w:rsidRPr="0018028F" w:rsidTr="00411542"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8028F">
              <w:rPr>
                <w:sz w:val="26"/>
              </w:rPr>
              <w:t>1.1.</w:t>
            </w:r>
          </w:p>
        </w:tc>
        <w:tc>
          <w:tcPr>
            <w:tcW w:w="4678" w:type="dxa"/>
          </w:tcPr>
          <w:p w:rsidR="00411542" w:rsidRPr="0018028F" w:rsidRDefault="00411542" w:rsidP="00411542">
            <w:pPr>
              <w:tabs>
                <w:tab w:val="left" w:pos="0"/>
              </w:tabs>
              <w:rPr>
                <w:sz w:val="26"/>
              </w:rPr>
            </w:pPr>
            <w:r>
              <w:rPr>
                <w:sz w:val="26"/>
              </w:rPr>
              <w:t>Сертификат за первое место</w:t>
            </w:r>
            <w:r w:rsidRPr="0018028F">
              <w:rPr>
                <w:sz w:val="26"/>
              </w:rPr>
              <w:t xml:space="preserve"> </w:t>
            </w:r>
          </w:p>
        </w:tc>
        <w:tc>
          <w:tcPr>
            <w:tcW w:w="1559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8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23000</w:t>
            </w:r>
          </w:p>
        </w:tc>
        <w:tc>
          <w:tcPr>
            <w:tcW w:w="1276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92 000</w:t>
            </w:r>
          </w:p>
        </w:tc>
      </w:tr>
      <w:tr w:rsidR="00411542" w:rsidRPr="0018028F" w:rsidTr="00411542"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8028F">
              <w:rPr>
                <w:sz w:val="26"/>
              </w:rPr>
              <w:t>1.2</w:t>
            </w:r>
            <w:r>
              <w:rPr>
                <w:sz w:val="26"/>
              </w:rPr>
              <w:t>.</w:t>
            </w:r>
          </w:p>
        </w:tc>
        <w:tc>
          <w:tcPr>
            <w:tcW w:w="4678" w:type="dxa"/>
          </w:tcPr>
          <w:p w:rsidR="00411542" w:rsidRPr="0018028F" w:rsidRDefault="00411542" w:rsidP="00411542">
            <w:pPr>
              <w:tabs>
                <w:tab w:val="left" w:pos="0"/>
              </w:tabs>
              <w:rPr>
                <w:sz w:val="26"/>
              </w:rPr>
            </w:pPr>
            <w:r>
              <w:rPr>
                <w:sz w:val="26"/>
              </w:rPr>
              <w:t>Сертификат за второе место</w:t>
            </w:r>
          </w:p>
        </w:tc>
        <w:tc>
          <w:tcPr>
            <w:tcW w:w="1559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8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22000</w:t>
            </w:r>
          </w:p>
        </w:tc>
        <w:tc>
          <w:tcPr>
            <w:tcW w:w="1276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66 000</w:t>
            </w:r>
          </w:p>
        </w:tc>
      </w:tr>
      <w:tr w:rsidR="00411542" w:rsidRPr="0018028F" w:rsidTr="00411542"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8028F">
              <w:rPr>
                <w:sz w:val="26"/>
              </w:rPr>
              <w:t>1.3</w:t>
            </w:r>
            <w:r>
              <w:rPr>
                <w:sz w:val="26"/>
              </w:rPr>
              <w:t>.</w:t>
            </w:r>
          </w:p>
        </w:tc>
        <w:tc>
          <w:tcPr>
            <w:tcW w:w="4678" w:type="dxa"/>
          </w:tcPr>
          <w:p w:rsidR="00411542" w:rsidRPr="0018028F" w:rsidRDefault="00411542" w:rsidP="00411542">
            <w:pPr>
              <w:tabs>
                <w:tab w:val="left" w:pos="0"/>
              </w:tabs>
              <w:rPr>
                <w:sz w:val="26"/>
              </w:rPr>
            </w:pPr>
            <w:r>
              <w:rPr>
                <w:sz w:val="26"/>
              </w:rPr>
              <w:t>Сертификат за третье место</w:t>
            </w:r>
          </w:p>
        </w:tc>
        <w:tc>
          <w:tcPr>
            <w:tcW w:w="1559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8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19 000</w:t>
            </w:r>
          </w:p>
        </w:tc>
        <w:tc>
          <w:tcPr>
            <w:tcW w:w="1276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38 000</w:t>
            </w:r>
          </w:p>
        </w:tc>
      </w:tr>
      <w:tr w:rsidR="00411542" w:rsidRPr="0018028F" w:rsidTr="00411542"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 w:rsidRPr="0018028F">
              <w:rPr>
                <w:b/>
                <w:sz w:val="26"/>
              </w:rPr>
              <w:t>2.</w:t>
            </w:r>
          </w:p>
        </w:tc>
        <w:tc>
          <w:tcPr>
            <w:tcW w:w="4678" w:type="dxa"/>
          </w:tcPr>
          <w:p w:rsidR="00411542" w:rsidRPr="0018028F" w:rsidRDefault="00411542" w:rsidP="00411542">
            <w:pPr>
              <w:tabs>
                <w:tab w:val="left" w:pos="0"/>
              </w:tabs>
              <w:rPr>
                <w:b/>
                <w:sz w:val="26"/>
              </w:rPr>
            </w:pPr>
            <w:r w:rsidRPr="0018028F">
              <w:rPr>
                <w:b/>
                <w:sz w:val="26"/>
              </w:rPr>
              <w:t xml:space="preserve">Букет цветов </w:t>
            </w:r>
          </w:p>
        </w:tc>
        <w:tc>
          <w:tcPr>
            <w:tcW w:w="1559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98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</w:t>
            </w:r>
            <w:r w:rsidRPr="0018028F">
              <w:rPr>
                <w:b/>
                <w:sz w:val="26"/>
              </w:rPr>
              <w:t>0</w:t>
            </w:r>
          </w:p>
        </w:tc>
        <w:tc>
          <w:tcPr>
            <w:tcW w:w="1276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6300</w:t>
            </w:r>
          </w:p>
        </w:tc>
      </w:tr>
      <w:tr w:rsidR="00411542" w:rsidRPr="0018028F" w:rsidTr="00411542"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 w:rsidRPr="0018028F">
              <w:rPr>
                <w:b/>
                <w:sz w:val="26"/>
              </w:rPr>
              <w:t>3.</w:t>
            </w:r>
          </w:p>
        </w:tc>
        <w:tc>
          <w:tcPr>
            <w:tcW w:w="4678" w:type="dxa"/>
          </w:tcPr>
          <w:p w:rsidR="00411542" w:rsidRPr="0018028F" w:rsidRDefault="00411542" w:rsidP="00411542">
            <w:pPr>
              <w:tabs>
                <w:tab w:val="left" w:pos="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Рамки для дипломов и сертификатов</w:t>
            </w:r>
          </w:p>
        </w:tc>
        <w:tc>
          <w:tcPr>
            <w:tcW w:w="1559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98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125</w:t>
            </w:r>
          </w:p>
        </w:tc>
        <w:tc>
          <w:tcPr>
            <w:tcW w:w="1276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2250</w:t>
            </w:r>
          </w:p>
        </w:tc>
      </w:tr>
      <w:tr w:rsidR="00411542" w:rsidRPr="0018028F" w:rsidTr="00411542"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4678" w:type="dxa"/>
          </w:tcPr>
          <w:p w:rsidR="00411542" w:rsidRDefault="00411542" w:rsidP="00411542">
            <w:pPr>
              <w:tabs>
                <w:tab w:val="left" w:pos="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Крекированная бумага</w:t>
            </w:r>
          </w:p>
        </w:tc>
        <w:tc>
          <w:tcPr>
            <w:tcW w:w="1559" w:type="dxa"/>
          </w:tcPr>
          <w:p w:rsidR="00411542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985" w:type="dxa"/>
          </w:tcPr>
          <w:p w:rsidR="00411542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1276" w:type="dxa"/>
          </w:tcPr>
          <w:p w:rsidR="00411542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</w:p>
        </w:tc>
      </w:tr>
      <w:tr w:rsidR="00411542" w:rsidRPr="0018028F" w:rsidTr="00411542">
        <w:trPr>
          <w:cantSplit/>
        </w:trPr>
        <w:tc>
          <w:tcPr>
            <w:tcW w:w="675" w:type="dxa"/>
          </w:tcPr>
          <w:p w:rsidR="00411542" w:rsidRPr="0018028F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8222" w:type="dxa"/>
            <w:gridSpan w:val="3"/>
          </w:tcPr>
          <w:p w:rsidR="00411542" w:rsidRPr="0018028F" w:rsidRDefault="00350F81" w:rsidP="00411542">
            <w:pPr>
              <w:tabs>
                <w:tab w:val="left" w:pos="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276" w:type="dxa"/>
          </w:tcPr>
          <w:p w:rsidR="00411542" w:rsidRPr="00F06EE5" w:rsidRDefault="00411542" w:rsidP="00411542">
            <w:pPr>
              <w:tabs>
                <w:tab w:val="left" w:pos="0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205000</w:t>
            </w:r>
          </w:p>
        </w:tc>
      </w:tr>
    </w:tbl>
    <w:p w:rsidR="00411542" w:rsidRPr="0018028F" w:rsidRDefault="00411542" w:rsidP="00411542">
      <w:pPr>
        <w:tabs>
          <w:tab w:val="left" w:pos="0"/>
        </w:tabs>
        <w:jc w:val="center"/>
      </w:pPr>
    </w:p>
    <w:p w:rsidR="00411542" w:rsidRDefault="00411542" w:rsidP="00411542">
      <w:pPr>
        <w:tabs>
          <w:tab w:val="left" w:pos="0"/>
        </w:tabs>
        <w:jc w:val="both"/>
      </w:pPr>
    </w:p>
    <w:p w:rsidR="00411542" w:rsidRDefault="00411542" w:rsidP="00411542">
      <w:pPr>
        <w:tabs>
          <w:tab w:val="left" w:pos="0"/>
        </w:tabs>
        <w:jc w:val="both"/>
      </w:pPr>
    </w:p>
    <w:p w:rsidR="00411542" w:rsidRDefault="00411542" w:rsidP="00411542">
      <w:pPr>
        <w:tabs>
          <w:tab w:val="left" w:pos="0"/>
        </w:tabs>
        <w:jc w:val="center"/>
      </w:pPr>
      <w:r>
        <w:t>_________________</w:t>
      </w:r>
      <w:r w:rsidR="00350F81">
        <w:t>____</w:t>
      </w:r>
    </w:p>
    <w:p w:rsidR="00411542" w:rsidRPr="009A2BCD" w:rsidRDefault="00411542" w:rsidP="00411542">
      <w:pPr>
        <w:rPr>
          <w:sz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C12A1" w:rsidRDefault="00FB1B4E" w:rsidP="00FB1B4E">
      <w:pPr>
        <w:autoSpaceDE w:val="0"/>
        <w:autoSpaceDN w:val="0"/>
        <w:adjustRightInd w:val="0"/>
        <w:rPr>
          <w:sz w:val="26"/>
          <w:szCs w:val="26"/>
        </w:rPr>
      </w:pPr>
    </w:p>
    <w:p w:rsidR="00FB1B4E" w:rsidRPr="00991BAC" w:rsidRDefault="00FB1B4E" w:rsidP="00FB1B4E">
      <w:pPr>
        <w:ind w:firstLine="708"/>
        <w:jc w:val="both"/>
        <w:rPr>
          <w:sz w:val="28"/>
          <w:szCs w:val="28"/>
        </w:rPr>
      </w:pPr>
    </w:p>
    <w:p w:rsidR="00FB1B4E" w:rsidRDefault="00FB1B4E" w:rsidP="002E0DC1">
      <w:pPr>
        <w:jc w:val="center"/>
      </w:pPr>
    </w:p>
    <w:sectPr w:rsidR="00FB1B4E" w:rsidSect="00777CD3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25112"/>
    <w:rsid w:val="000071EA"/>
    <w:rsid w:val="00022590"/>
    <w:rsid w:val="00175320"/>
    <w:rsid w:val="001C1E9A"/>
    <w:rsid w:val="001C3CE1"/>
    <w:rsid w:val="001F375F"/>
    <w:rsid w:val="00220A09"/>
    <w:rsid w:val="002E0DC1"/>
    <w:rsid w:val="00350F81"/>
    <w:rsid w:val="00411542"/>
    <w:rsid w:val="00616BBE"/>
    <w:rsid w:val="00777CD3"/>
    <w:rsid w:val="00795926"/>
    <w:rsid w:val="007E3264"/>
    <w:rsid w:val="00825112"/>
    <w:rsid w:val="00867D34"/>
    <w:rsid w:val="0093124A"/>
    <w:rsid w:val="00967290"/>
    <w:rsid w:val="00A55F30"/>
    <w:rsid w:val="00BD4030"/>
    <w:rsid w:val="00C03A61"/>
    <w:rsid w:val="00C9095F"/>
    <w:rsid w:val="00CC584F"/>
    <w:rsid w:val="00FB1B4E"/>
    <w:rsid w:val="00F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84F"/>
    <w:rPr>
      <w:sz w:val="24"/>
      <w:szCs w:val="24"/>
    </w:rPr>
  </w:style>
  <w:style w:type="paragraph" w:styleId="1">
    <w:name w:val="heading 1"/>
    <w:basedOn w:val="a"/>
    <w:next w:val="a"/>
    <w:qFormat/>
    <w:rsid w:val="00CC584F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777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777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77C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rsid w:val="00777CD3"/>
    <w:pPr>
      <w:ind w:left="-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77CD3"/>
    <w:rPr>
      <w:sz w:val="28"/>
      <w:szCs w:val="24"/>
    </w:rPr>
  </w:style>
  <w:style w:type="paragraph" w:styleId="31">
    <w:name w:val="Body Text Indent 3"/>
    <w:basedOn w:val="a"/>
    <w:link w:val="32"/>
    <w:rsid w:val="00777CD3"/>
    <w:pPr>
      <w:ind w:left="-180" w:hanging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77CD3"/>
    <w:rPr>
      <w:sz w:val="28"/>
      <w:szCs w:val="24"/>
    </w:rPr>
  </w:style>
  <w:style w:type="paragraph" w:styleId="a4">
    <w:name w:val="Normal (Web)"/>
    <w:basedOn w:val="a"/>
    <w:rsid w:val="00777CD3"/>
    <w:pPr>
      <w:spacing w:before="100" w:beforeAutospacing="1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C41DB3D07ACBE03E0DBBBC8788AE92914242570F390808F86B07AEEA570BBd9w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7C41DB3D07ACBE03E0C5B6DE14D4E62E1D7A2C72FCC2DEDA80E725dBw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C41DB3D07ACBE03E0DBBBC8788AE92914242570FF9D848986B07AEEA570BB94B8F90EB297E006305017d6wAA" TargetMode="External"/><Relationship Id="rId5" Type="http://schemas.openxmlformats.org/officeDocument/2006/relationships/hyperlink" Target="consultantplus://offline/ref=7E7C41DB3D07ACBE03E0DBBBC8788AE92914242570F390808F86B07AEEA570BBd9w4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E7C41DB3D07ACBE03E0C5B6DE14D4E62E1D7A2C72FCC2DEDA80E725dBwEA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07-2013%20&#1075;&#1086;&#1076;&#1086;&#1074;\&#1056;&#1072;&#1089;&#1087;&#1086;&#1088;&#1103;&#1078;&#1077;&#1085;&#1080;&#1103;%202013%20&#1075;&#1086;&#1076;&#1072;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115</TotalTime>
  <Pages>11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14</cp:revision>
  <dcterms:created xsi:type="dcterms:W3CDTF">2013-03-11T09:12:00Z</dcterms:created>
  <dcterms:modified xsi:type="dcterms:W3CDTF">2013-03-11T23:54:00Z</dcterms:modified>
</cp:coreProperties>
</file>