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D9" w:rsidRDefault="006912D9" w:rsidP="006912D9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9010" cy="892810"/>
            <wp:effectExtent l="19050" t="0" r="254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D9" w:rsidRDefault="006912D9" w:rsidP="006912D9">
      <w:pPr>
        <w:pStyle w:val="a4"/>
        <w:rPr>
          <w:sz w:val="40"/>
        </w:rPr>
      </w:pPr>
    </w:p>
    <w:p w:rsidR="006912D9" w:rsidRDefault="006912D9" w:rsidP="006912D9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6912D9" w:rsidRDefault="006912D9" w:rsidP="006912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6912D9" w:rsidRDefault="006912D9" w:rsidP="006912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A46460" w:rsidRDefault="00A46460" w:rsidP="006912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90 от 31.10.2014</w:t>
      </w:r>
      <w:bookmarkStart w:id="0" w:name="_GoBack"/>
      <w:bookmarkEnd w:id="0"/>
    </w:p>
    <w:p w:rsidR="006912D9" w:rsidRDefault="006912D9" w:rsidP="006912D9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6912D9" w:rsidRDefault="006912D9" w:rsidP="006912D9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gramStart"/>
      <w:r>
        <w:t>Владимиро-Александровское</w:t>
      </w:r>
      <w:proofErr w:type="gramEnd"/>
      <w:r>
        <w:tab/>
      </w:r>
    </w:p>
    <w:p w:rsidR="006912D9" w:rsidRDefault="006912D9" w:rsidP="006912D9">
      <w:pPr>
        <w:jc w:val="both"/>
      </w:pPr>
      <w:r>
        <w:t>26.09.2014.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 </w:t>
      </w:r>
      <w:r w:rsidR="009B0955">
        <w:t>86</w:t>
      </w:r>
    </w:p>
    <w:p w:rsidR="006912D9" w:rsidRDefault="006912D9" w:rsidP="006912D9">
      <w:pPr>
        <w:jc w:val="both"/>
        <w:rPr>
          <w:bCs/>
          <w:iCs/>
        </w:rPr>
      </w:pPr>
    </w:p>
    <w:p w:rsidR="006912D9" w:rsidRDefault="006912D9" w:rsidP="006912D9"/>
    <w:p w:rsidR="006912D9" w:rsidRDefault="006912D9" w:rsidP="006912D9">
      <w:pPr>
        <w:tabs>
          <w:tab w:val="left" w:pos="5490"/>
        </w:tabs>
        <w:ind w:left="840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912D9" w:rsidTr="006912D9">
        <w:tc>
          <w:tcPr>
            <w:tcW w:w="4928" w:type="dxa"/>
          </w:tcPr>
          <w:p w:rsidR="006912D9" w:rsidRPr="006912D9" w:rsidRDefault="006912D9" w:rsidP="006912D9">
            <w:pPr>
              <w:pStyle w:val="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912D9">
              <w:rPr>
                <w:b w:val="0"/>
                <w:sz w:val="24"/>
                <w:szCs w:val="24"/>
              </w:rPr>
              <w:t>О внесении изменений в решение Думы Па</w:t>
            </w:r>
            <w:r w:rsidRPr="006912D9">
              <w:rPr>
                <w:b w:val="0"/>
                <w:sz w:val="24"/>
                <w:szCs w:val="24"/>
              </w:rPr>
              <w:t>р</w:t>
            </w:r>
            <w:r w:rsidRPr="006912D9">
              <w:rPr>
                <w:b w:val="0"/>
                <w:sz w:val="24"/>
                <w:szCs w:val="24"/>
              </w:rPr>
              <w:t>тизанского муниципального района от 26 о</w:t>
            </w:r>
            <w:r w:rsidRPr="006912D9">
              <w:rPr>
                <w:b w:val="0"/>
                <w:sz w:val="24"/>
                <w:szCs w:val="24"/>
              </w:rPr>
              <w:t>к</w:t>
            </w:r>
            <w:r w:rsidRPr="006912D9">
              <w:rPr>
                <w:b w:val="0"/>
                <w:sz w:val="24"/>
                <w:szCs w:val="24"/>
              </w:rPr>
              <w:t xml:space="preserve">тября 2006 года № 272 </w:t>
            </w:r>
            <w:r>
              <w:rPr>
                <w:b w:val="0"/>
                <w:sz w:val="24"/>
                <w:szCs w:val="24"/>
              </w:rPr>
              <w:t>«</w:t>
            </w:r>
            <w:r w:rsidRPr="006912D9">
              <w:rPr>
                <w:b w:val="0"/>
                <w:sz w:val="24"/>
                <w:szCs w:val="24"/>
              </w:rPr>
              <w:t>Об установлении налога на имущество физических лиц на межселенных территориях Партизанского муниципального района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</w:tc>
      </w:tr>
    </w:tbl>
    <w:p w:rsidR="006912D9" w:rsidRDefault="006912D9" w:rsidP="006912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6912D9" w:rsidRPr="006912D9" w:rsidRDefault="006912D9" w:rsidP="006912D9">
      <w:pPr>
        <w:ind w:firstLine="708"/>
        <w:jc w:val="both"/>
      </w:pPr>
      <w:r w:rsidRPr="006912D9">
        <w:t>В соответствии с Федеральным законом от 6 октября 2003г. № 131-ФЗ</w:t>
      </w:r>
      <w:proofErr w:type="gramStart"/>
      <w:r w:rsidRPr="006912D9">
        <w:t xml:space="preserve"> ″О</w:t>
      </w:r>
      <w:proofErr w:type="gramEnd"/>
      <w:r w:rsidRPr="006912D9">
        <w:t>б общих принципах организации местного самоуправления в Российской Федерации″, Налоговым</w:t>
      </w:r>
      <w:r w:rsidRPr="006912D9">
        <w:tab/>
        <w:t xml:space="preserve"> кодексом</w:t>
      </w:r>
      <w:r w:rsidRPr="006912D9">
        <w:tab/>
        <w:t xml:space="preserve"> Российской</w:t>
      </w:r>
      <w:r w:rsidRPr="006912D9">
        <w:tab/>
        <w:t xml:space="preserve"> Федерации,</w:t>
      </w:r>
      <w:r w:rsidRPr="006912D9">
        <w:tab/>
      </w:r>
      <w:hyperlink r:id="rId6" w:history="1">
        <w:r w:rsidRPr="006912D9">
          <w:rPr>
            <w:iCs/>
          </w:rPr>
          <w:t>Федеральным законом от</w:t>
        </w:r>
        <w:r w:rsidRPr="006912D9">
          <w:t xml:space="preserve"> 9 декабря 1991 года №  2003-1 "О налогах на имущество физических лиц"</w:t>
        </w:r>
        <w:r w:rsidRPr="006912D9">
          <w:rPr>
            <w:iCs/>
          </w:rPr>
          <w:t>,</w:t>
        </w:r>
      </w:hyperlink>
      <w:r w:rsidRPr="006912D9">
        <w:t xml:space="preserve"> ст.19, 30, 31-1 Устава Партизанского муниципального района, Дума Партизанского муниципального района</w:t>
      </w:r>
    </w:p>
    <w:p w:rsidR="006912D9" w:rsidRPr="006912D9" w:rsidRDefault="006912D9" w:rsidP="006912D9">
      <w:r w:rsidRPr="006912D9">
        <w:t xml:space="preserve">                                      </w:t>
      </w:r>
    </w:p>
    <w:p w:rsidR="006912D9" w:rsidRPr="006912D9" w:rsidRDefault="006912D9" w:rsidP="006912D9">
      <w:proofErr w:type="gramStart"/>
      <w:r w:rsidRPr="006912D9">
        <w:t>Р</w:t>
      </w:r>
      <w:proofErr w:type="gramEnd"/>
      <w:r w:rsidRPr="006912D9">
        <w:t xml:space="preserve"> Е Ш И Л А :</w:t>
      </w:r>
    </w:p>
    <w:p w:rsidR="006912D9" w:rsidRPr="006912D9" w:rsidRDefault="006912D9" w:rsidP="006912D9">
      <w:pPr>
        <w:jc w:val="both"/>
      </w:pPr>
    </w:p>
    <w:p w:rsidR="006912D9" w:rsidRPr="006912D9" w:rsidRDefault="006912D9" w:rsidP="006912D9">
      <w:pPr>
        <w:jc w:val="both"/>
      </w:pPr>
      <w:r w:rsidRPr="006912D9">
        <w:t xml:space="preserve">     1. Принять муниципальный правовой акт «О внесении изменений в решение Думы Партизанского муниципального района от 26 октября 2006 года № 272 «Об установлении налога на имущество физических лиц на межселенных территориях Партизанского мун</w:t>
      </w:r>
      <w:r w:rsidRPr="006912D9">
        <w:t>и</w:t>
      </w:r>
      <w:r w:rsidRPr="006912D9">
        <w:t>ципального района» (прилагается).</w:t>
      </w:r>
    </w:p>
    <w:p w:rsidR="006912D9" w:rsidRPr="006912D9" w:rsidRDefault="006912D9" w:rsidP="006912D9">
      <w:pPr>
        <w:pStyle w:val="a7"/>
      </w:pPr>
    </w:p>
    <w:p w:rsidR="006912D9" w:rsidRPr="006912D9" w:rsidRDefault="006912D9" w:rsidP="006912D9">
      <w:pPr>
        <w:pStyle w:val="a7"/>
      </w:pPr>
      <w:r w:rsidRPr="006912D9">
        <w:t xml:space="preserve">     2. Направить муниципальный правовой акт главе Партизанского муниципального ра</w:t>
      </w:r>
      <w:r w:rsidRPr="006912D9">
        <w:t>й</w:t>
      </w:r>
      <w:r w:rsidRPr="006912D9">
        <w:t>она для подписания и опубликования.</w:t>
      </w:r>
    </w:p>
    <w:p w:rsidR="006912D9" w:rsidRPr="006912D9" w:rsidRDefault="006912D9" w:rsidP="006912D9">
      <w:pPr>
        <w:autoSpaceDE w:val="0"/>
        <w:autoSpaceDN w:val="0"/>
        <w:adjustRightInd w:val="0"/>
        <w:jc w:val="both"/>
      </w:pPr>
    </w:p>
    <w:p w:rsidR="006912D9" w:rsidRPr="006912D9" w:rsidRDefault="006912D9" w:rsidP="006912D9">
      <w:pPr>
        <w:autoSpaceDE w:val="0"/>
        <w:autoSpaceDN w:val="0"/>
        <w:adjustRightInd w:val="0"/>
        <w:jc w:val="both"/>
      </w:pPr>
      <w:r w:rsidRPr="006912D9">
        <w:t xml:space="preserve">     3. Настоящее решение вступает в силу со дня официального опубликования и распр</w:t>
      </w:r>
      <w:r w:rsidRPr="006912D9">
        <w:t>о</w:t>
      </w:r>
      <w:r w:rsidRPr="006912D9">
        <w:t>страняет свое действие на правоотношения, возникшие с 01 января 2015 года.</w:t>
      </w:r>
    </w:p>
    <w:p w:rsidR="006912D9" w:rsidRPr="006912D9" w:rsidRDefault="006912D9" w:rsidP="006912D9">
      <w:pPr>
        <w:autoSpaceDE w:val="0"/>
        <w:autoSpaceDN w:val="0"/>
        <w:adjustRightInd w:val="0"/>
      </w:pPr>
    </w:p>
    <w:p w:rsidR="006912D9" w:rsidRPr="006912D9" w:rsidRDefault="006912D9" w:rsidP="006912D9">
      <w:pPr>
        <w:pStyle w:val="a7"/>
      </w:pPr>
    </w:p>
    <w:p w:rsidR="006912D9" w:rsidRPr="006912D9" w:rsidRDefault="006912D9" w:rsidP="006912D9"/>
    <w:p w:rsidR="006912D9" w:rsidRPr="006912D9" w:rsidRDefault="006912D9" w:rsidP="006912D9">
      <w:r w:rsidRPr="006912D9">
        <w:t xml:space="preserve">Председатель Думы                                                                                </w:t>
      </w:r>
      <w:proofErr w:type="spellStart"/>
      <w:r w:rsidRPr="006912D9">
        <w:t>С.Е.Шерстнев</w:t>
      </w:r>
      <w:proofErr w:type="spellEnd"/>
    </w:p>
    <w:p w:rsidR="006912D9" w:rsidRDefault="006912D9" w:rsidP="00691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912D9" w:rsidRPr="006912D9" w:rsidTr="00C5044D">
        <w:tc>
          <w:tcPr>
            <w:tcW w:w="9571" w:type="dxa"/>
          </w:tcPr>
          <w:p w:rsidR="006912D9" w:rsidRPr="006912D9" w:rsidRDefault="006912D9" w:rsidP="00C5044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6912D9">
              <w:rPr>
                <w:color w:val="000000"/>
                <w:spacing w:val="84"/>
                <w:sz w:val="24"/>
                <w:szCs w:val="24"/>
              </w:rPr>
              <w:t>МУНИЦИПАЛЬНЫЙ  ПРАВОВОЙ  АКТ</w:t>
            </w:r>
          </w:p>
          <w:p w:rsidR="006912D9" w:rsidRPr="006912D9" w:rsidRDefault="006912D9" w:rsidP="00C5044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</w:p>
        </w:tc>
      </w:tr>
      <w:tr w:rsidR="006912D9" w:rsidRPr="006912D9" w:rsidTr="00C5044D">
        <w:tc>
          <w:tcPr>
            <w:tcW w:w="9571" w:type="dxa"/>
          </w:tcPr>
          <w:p w:rsidR="006912D9" w:rsidRPr="006912D9" w:rsidRDefault="006912D9" w:rsidP="006912D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6912D9">
              <w:rPr>
                <w:b/>
                <w:sz w:val="24"/>
                <w:szCs w:val="24"/>
              </w:rPr>
              <w:t>О внесении изменений в решение Думы Партизанского муниципального района</w:t>
            </w:r>
          </w:p>
          <w:p w:rsidR="006912D9" w:rsidRPr="006912D9" w:rsidRDefault="006912D9" w:rsidP="006912D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6912D9">
              <w:rPr>
                <w:b/>
                <w:sz w:val="24"/>
                <w:szCs w:val="24"/>
              </w:rPr>
              <w:t>от 26 октября 2006 года № 272  «Об установлении налога на имущество физических лиц на межселенных территориях Партизанского муниципального района»</w:t>
            </w:r>
          </w:p>
          <w:p w:rsidR="006912D9" w:rsidRPr="006912D9" w:rsidRDefault="006912D9" w:rsidP="006912D9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912D9" w:rsidRPr="006912D9" w:rsidRDefault="006912D9" w:rsidP="006912D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27"/>
        <w:gridCol w:w="3044"/>
      </w:tblGrid>
      <w:tr w:rsidR="006912D9" w:rsidRPr="006912D9" w:rsidTr="00C5044D">
        <w:trPr>
          <w:trHeight w:val="1263"/>
        </w:trPr>
        <w:tc>
          <w:tcPr>
            <w:tcW w:w="6768" w:type="dxa"/>
          </w:tcPr>
          <w:p w:rsidR="006912D9" w:rsidRPr="006912D9" w:rsidRDefault="006912D9" w:rsidP="00C5044D">
            <w:pPr>
              <w:ind w:left="5040"/>
              <w:jc w:val="center"/>
              <w:rPr>
                <w:snapToGrid w:val="0"/>
              </w:rPr>
            </w:pPr>
          </w:p>
        </w:tc>
        <w:tc>
          <w:tcPr>
            <w:tcW w:w="3086" w:type="dxa"/>
          </w:tcPr>
          <w:p w:rsidR="006912D9" w:rsidRPr="006912D9" w:rsidRDefault="006912D9" w:rsidP="00C5044D">
            <w:pPr>
              <w:pStyle w:val="7"/>
              <w:spacing w:before="0"/>
              <w:rPr>
                <w:rFonts w:ascii="Times New Roman" w:hAnsi="Times New Roman" w:cs="Times New Roman"/>
                <w:i w:val="0"/>
                <w:snapToGrid w:val="0"/>
              </w:rPr>
            </w:pPr>
            <w:proofErr w:type="gramStart"/>
            <w:r w:rsidRPr="006912D9">
              <w:rPr>
                <w:rFonts w:ascii="Times New Roman" w:hAnsi="Times New Roman" w:cs="Times New Roman"/>
                <w:i w:val="0"/>
              </w:rPr>
              <w:t>Принят</w:t>
            </w:r>
            <w:proofErr w:type="gramEnd"/>
            <w:r w:rsidRPr="006912D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6912D9">
              <w:rPr>
                <w:rFonts w:ascii="Times New Roman" w:hAnsi="Times New Roman" w:cs="Times New Roman"/>
                <w:i w:val="0"/>
                <w:snapToGrid w:val="0"/>
              </w:rPr>
              <w:t xml:space="preserve">решением </w:t>
            </w:r>
          </w:p>
          <w:p w:rsidR="006912D9" w:rsidRPr="006912D9" w:rsidRDefault="006912D9" w:rsidP="00C5044D">
            <w:pPr>
              <w:pStyle w:val="7"/>
              <w:spacing w:before="0"/>
              <w:rPr>
                <w:rFonts w:ascii="Times New Roman" w:hAnsi="Times New Roman" w:cs="Times New Roman"/>
                <w:i w:val="0"/>
              </w:rPr>
            </w:pPr>
            <w:r w:rsidRPr="006912D9">
              <w:rPr>
                <w:rFonts w:ascii="Times New Roman" w:hAnsi="Times New Roman" w:cs="Times New Roman"/>
                <w:i w:val="0"/>
                <w:snapToGrid w:val="0"/>
              </w:rPr>
              <w:t>Думы</w:t>
            </w:r>
            <w:r w:rsidRPr="006912D9">
              <w:rPr>
                <w:rFonts w:ascii="Times New Roman" w:hAnsi="Times New Roman" w:cs="Times New Roman"/>
                <w:i w:val="0"/>
              </w:rPr>
              <w:t xml:space="preserve">  </w:t>
            </w:r>
            <w:proofErr w:type="gramStart"/>
            <w:r w:rsidRPr="006912D9">
              <w:rPr>
                <w:rFonts w:ascii="Times New Roman" w:hAnsi="Times New Roman" w:cs="Times New Roman"/>
                <w:i w:val="0"/>
                <w:snapToGrid w:val="0"/>
              </w:rPr>
              <w:t>Партизанского</w:t>
            </w:r>
            <w:proofErr w:type="gramEnd"/>
            <w:r w:rsidRPr="006912D9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6912D9" w:rsidRPr="006912D9" w:rsidRDefault="006912D9" w:rsidP="00C5044D">
            <w:pPr>
              <w:pStyle w:val="7"/>
              <w:spacing w:before="0"/>
              <w:rPr>
                <w:rFonts w:ascii="Times New Roman" w:hAnsi="Times New Roman" w:cs="Times New Roman"/>
                <w:i w:val="0"/>
                <w:snapToGrid w:val="0"/>
              </w:rPr>
            </w:pPr>
            <w:r w:rsidRPr="006912D9">
              <w:rPr>
                <w:rFonts w:ascii="Times New Roman" w:hAnsi="Times New Roman" w:cs="Times New Roman"/>
                <w:i w:val="0"/>
              </w:rPr>
              <w:t>муниципального района</w:t>
            </w:r>
            <w:r w:rsidRPr="006912D9">
              <w:rPr>
                <w:rFonts w:ascii="Times New Roman" w:hAnsi="Times New Roman" w:cs="Times New Roman"/>
                <w:i w:val="0"/>
                <w:snapToGrid w:val="0"/>
              </w:rPr>
              <w:t xml:space="preserve"> </w:t>
            </w:r>
          </w:p>
          <w:p w:rsidR="006912D9" w:rsidRPr="006912D9" w:rsidRDefault="006912D9" w:rsidP="00C5044D">
            <w:pPr>
              <w:pStyle w:val="7"/>
              <w:spacing w:before="0"/>
              <w:rPr>
                <w:rFonts w:ascii="Times New Roman" w:hAnsi="Times New Roman" w:cs="Times New Roman"/>
              </w:rPr>
            </w:pPr>
            <w:r w:rsidRPr="006912D9">
              <w:rPr>
                <w:rFonts w:ascii="Times New Roman" w:hAnsi="Times New Roman" w:cs="Times New Roman"/>
                <w:i w:val="0"/>
                <w:snapToGrid w:val="0"/>
              </w:rPr>
              <w:t xml:space="preserve">от   26.09.2014  </w:t>
            </w:r>
            <w:r w:rsidRPr="009B0955">
              <w:rPr>
                <w:rFonts w:ascii="Times New Roman" w:hAnsi="Times New Roman" w:cs="Times New Roman"/>
                <w:i w:val="0"/>
                <w:snapToGrid w:val="0"/>
              </w:rPr>
              <w:t xml:space="preserve">№ </w:t>
            </w:r>
            <w:r w:rsidR="009B0955" w:rsidRPr="009B0955">
              <w:rPr>
                <w:rFonts w:ascii="Times New Roman" w:hAnsi="Times New Roman" w:cs="Times New Roman"/>
                <w:i w:val="0"/>
                <w:snapToGrid w:val="0"/>
              </w:rPr>
              <w:t>86</w:t>
            </w:r>
          </w:p>
        </w:tc>
      </w:tr>
    </w:tbl>
    <w:p w:rsidR="006912D9" w:rsidRPr="006912D9" w:rsidRDefault="006912D9" w:rsidP="006912D9">
      <w:pPr>
        <w:jc w:val="center"/>
        <w:rPr>
          <w:b/>
        </w:rPr>
      </w:pPr>
    </w:p>
    <w:p w:rsidR="006912D9" w:rsidRPr="006912D9" w:rsidRDefault="006912D9" w:rsidP="006912D9">
      <w:pPr>
        <w:ind w:firstLine="709"/>
        <w:jc w:val="both"/>
      </w:pP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rPr>
          <w:sz w:val="26"/>
          <w:szCs w:val="26"/>
        </w:rPr>
      </w:pPr>
    </w:p>
    <w:p w:rsidR="006912D9" w:rsidRPr="00A7605D" w:rsidRDefault="006912D9" w:rsidP="006912D9">
      <w:pPr>
        <w:jc w:val="center"/>
        <w:rPr>
          <w:b/>
          <w:sz w:val="26"/>
          <w:szCs w:val="26"/>
        </w:rPr>
      </w:pPr>
    </w:p>
    <w:p w:rsidR="006912D9" w:rsidRDefault="006912D9" w:rsidP="006912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Внести в решение Думы Партизанского муниципального района от 26 октя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ря 2006 года № 272 «Об установлении налога на имущество физических лиц на межселенных территориях Партизанского муниципального района</w:t>
      </w:r>
      <w:r>
        <w:rPr>
          <w:b/>
          <w:szCs w:val="26"/>
        </w:rPr>
        <w:t xml:space="preserve">» </w:t>
      </w:r>
      <w:r>
        <w:rPr>
          <w:sz w:val="26"/>
          <w:szCs w:val="26"/>
        </w:rPr>
        <w:t xml:space="preserve">следующие изменения: </w:t>
      </w:r>
    </w:p>
    <w:p w:rsidR="006912D9" w:rsidRDefault="006912D9" w:rsidP="006912D9">
      <w:pPr>
        <w:jc w:val="both"/>
        <w:rPr>
          <w:sz w:val="26"/>
          <w:szCs w:val="26"/>
        </w:rPr>
      </w:pPr>
    </w:p>
    <w:p w:rsidR="006912D9" w:rsidRDefault="006912D9" w:rsidP="006912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пункты 8 и 9 исключить.</w:t>
      </w:r>
    </w:p>
    <w:p w:rsidR="006912D9" w:rsidRDefault="006912D9" w:rsidP="006912D9">
      <w:pPr>
        <w:ind w:firstLine="708"/>
        <w:jc w:val="both"/>
        <w:rPr>
          <w:sz w:val="26"/>
          <w:szCs w:val="26"/>
        </w:rPr>
      </w:pPr>
    </w:p>
    <w:p w:rsidR="006912D9" w:rsidRDefault="006912D9" w:rsidP="006912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Настоящий муниципальный правовой а</w:t>
      </w:r>
      <w:proofErr w:type="gramStart"/>
      <w:r>
        <w:rPr>
          <w:sz w:val="26"/>
          <w:szCs w:val="26"/>
        </w:rPr>
        <w:t>кт вст</w:t>
      </w:r>
      <w:proofErr w:type="gramEnd"/>
      <w:r>
        <w:rPr>
          <w:sz w:val="26"/>
          <w:szCs w:val="26"/>
        </w:rPr>
        <w:t>упает в силу со дня его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опубликования и не ранее 1-го числа очередного налогового периода по налогу на имущество физических лиц.</w:t>
      </w: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rPr>
          <w:sz w:val="26"/>
          <w:szCs w:val="26"/>
        </w:rPr>
      </w:pPr>
    </w:p>
    <w:p w:rsidR="006912D9" w:rsidRDefault="006912D9" w:rsidP="006912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Партизанского  муниципального района                            К.К.Щербаков</w:t>
      </w:r>
    </w:p>
    <w:p w:rsidR="006912D9" w:rsidRDefault="006912D9" w:rsidP="006912D9">
      <w:pPr>
        <w:jc w:val="center"/>
        <w:rPr>
          <w:b/>
          <w:bCs/>
          <w:sz w:val="26"/>
          <w:szCs w:val="26"/>
        </w:rPr>
      </w:pPr>
    </w:p>
    <w:p w:rsidR="006912D9" w:rsidRDefault="006912D9" w:rsidP="006912D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 сентября. 2014 года</w:t>
      </w:r>
    </w:p>
    <w:p w:rsidR="006912D9" w:rsidRDefault="006912D9" w:rsidP="006912D9">
      <w:r>
        <w:rPr>
          <w:bCs/>
          <w:sz w:val="26"/>
          <w:szCs w:val="26"/>
        </w:rPr>
        <w:t xml:space="preserve">№   </w:t>
      </w:r>
      <w:r w:rsidR="009B0955">
        <w:rPr>
          <w:bCs/>
          <w:sz w:val="26"/>
          <w:szCs w:val="26"/>
        </w:rPr>
        <w:t>86</w:t>
      </w:r>
      <w:r>
        <w:rPr>
          <w:bCs/>
          <w:sz w:val="26"/>
          <w:szCs w:val="26"/>
        </w:rPr>
        <w:t xml:space="preserve">  - МПА</w:t>
      </w:r>
    </w:p>
    <w:p w:rsidR="006912D9" w:rsidRDefault="006912D9" w:rsidP="006912D9">
      <w:pPr>
        <w:rPr>
          <w:b/>
          <w:bCs/>
          <w:sz w:val="26"/>
          <w:szCs w:val="26"/>
        </w:rPr>
      </w:pPr>
    </w:p>
    <w:p w:rsidR="00131665" w:rsidRDefault="00131665"/>
    <w:sectPr w:rsidR="00131665" w:rsidSect="001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12D9"/>
    <w:rsid w:val="000D14AC"/>
    <w:rsid w:val="00131665"/>
    <w:rsid w:val="00341D61"/>
    <w:rsid w:val="006912D9"/>
    <w:rsid w:val="007868E6"/>
    <w:rsid w:val="009B0955"/>
    <w:rsid w:val="00A46460"/>
    <w:rsid w:val="00C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9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2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2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912D9"/>
    <w:rPr>
      <w:rFonts w:ascii="Calibri" w:hAnsi="Calibri"/>
      <w:i/>
      <w:iCs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6912D9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91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D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6912D9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6912D9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912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912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12D9"/>
    <w:rPr>
      <w:sz w:val="16"/>
      <w:szCs w:val="16"/>
    </w:rPr>
  </w:style>
  <w:style w:type="paragraph" w:styleId="a9">
    <w:name w:val="header"/>
    <w:basedOn w:val="a"/>
    <w:link w:val="aa"/>
    <w:rsid w:val="006912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6912D9"/>
    <w:rPr>
      <w:sz w:val="28"/>
    </w:rPr>
  </w:style>
  <w:style w:type="paragraph" w:styleId="ab">
    <w:name w:val="List Paragraph"/>
    <w:basedOn w:val="a"/>
    <w:uiPriority w:val="34"/>
    <w:qFormat/>
    <w:rsid w:val="0069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CB7C420C7A9C269B8C34582036813E1E50F8776C952E5767A0222351E27FD2155C00D246DAFA5V0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Revenko</cp:lastModifiedBy>
  <cp:revision>5</cp:revision>
  <cp:lastPrinted>2014-09-24T04:10:00Z</cp:lastPrinted>
  <dcterms:created xsi:type="dcterms:W3CDTF">2014-09-24T04:01:00Z</dcterms:created>
  <dcterms:modified xsi:type="dcterms:W3CDTF">2021-03-09T02:52:00Z</dcterms:modified>
</cp:coreProperties>
</file>