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F1D" w:rsidRPr="00970BC1" w:rsidRDefault="004A0F1D" w:rsidP="00C36CFC">
      <w:pPr>
        <w:ind w:firstLine="709"/>
        <w:jc w:val="center"/>
        <w:rPr>
          <w:b/>
          <w:sz w:val="28"/>
          <w:szCs w:val="28"/>
        </w:rPr>
      </w:pPr>
      <w:r w:rsidRPr="00970BC1">
        <w:rPr>
          <w:b/>
          <w:sz w:val="28"/>
          <w:szCs w:val="28"/>
        </w:rPr>
        <w:t>Анализ письменных обращений организаций (юридических лиц, общественных объединений, государственных органов,</w:t>
      </w:r>
    </w:p>
    <w:p w:rsidR="004A0F1D" w:rsidRPr="00970BC1" w:rsidRDefault="004A0F1D" w:rsidP="00C36CFC">
      <w:pPr>
        <w:ind w:firstLine="709"/>
        <w:jc w:val="center"/>
        <w:rPr>
          <w:b/>
          <w:sz w:val="28"/>
          <w:szCs w:val="28"/>
        </w:rPr>
      </w:pPr>
      <w:r w:rsidRPr="00970BC1">
        <w:rPr>
          <w:b/>
          <w:sz w:val="28"/>
          <w:szCs w:val="28"/>
        </w:rPr>
        <w:t>органов местного самоуправления)</w:t>
      </w:r>
    </w:p>
    <w:p w:rsidR="004A0F1D" w:rsidRPr="00970BC1" w:rsidRDefault="004A0F1D" w:rsidP="00C36CFC">
      <w:pPr>
        <w:ind w:firstLine="709"/>
        <w:jc w:val="center"/>
        <w:rPr>
          <w:b/>
          <w:sz w:val="28"/>
          <w:szCs w:val="28"/>
        </w:rPr>
      </w:pPr>
      <w:r w:rsidRPr="00970BC1">
        <w:rPr>
          <w:b/>
          <w:sz w:val="28"/>
          <w:szCs w:val="28"/>
        </w:rPr>
        <w:t xml:space="preserve">за </w:t>
      </w:r>
      <w:r w:rsidR="007B0AAA" w:rsidRPr="00970BC1">
        <w:rPr>
          <w:b/>
          <w:sz w:val="28"/>
          <w:szCs w:val="28"/>
        </w:rPr>
        <w:t>12</w:t>
      </w:r>
      <w:r w:rsidR="00DA3E06" w:rsidRPr="00970BC1">
        <w:rPr>
          <w:b/>
          <w:sz w:val="28"/>
          <w:szCs w:val="28"/>
        </w:rPr>
        <w:t xml:space="preserve"> мес</w:t>
      </w:r>
      <w:r w:rsidR="00517DFB" w:rsidRPr="00970BC1">
        <w:rPr>
          <w:b/>
          <w:sz w:val="28"/>
          <w:szCs w:val="28"/>
        </w:rPr>
        <w:t>я</w:t>
      </w:r>
      <w:r w:rsidR="00DA3E06" w:rsidRPr="00970BC1">
        <w:rPr>
          <w:b/>
          <w:sz w:val="28"/>
          <w:szCs w:val="28"/>
        </w:rPr>
        <w:t>цев</w:t>
      </w:r>
      <w:r w:rsidR="00D72F17" w:rsidRPr="00970BC1">
        <w:rPr>
          <w:b/>
          <w:sz w:val="28"/>
          <w:szCs w:val="28"/>
        </w:rPr>
        <w:t xml:space="preserve"> 2</w:t>
      </w:r>
      <w:r w:rsidRPr="00970BC1">
        <w:rPr>
          <w:b/>
          <w:sz w:val="28"/>
          <w:szCs w:val="28"/>
        </w:rPr>
        <w:t>01</w:t>
      </w:r>
      <w:r w:rsidR="004A0C61" w:rsidRPr="00970BC1">
        <w:rPr>
          <w:b/>
          <w:sz w:val="28"/>
          <w:szCs w:val="28"/>
        </w:rPr>
        <w:t>6</w:t>
      </w:r>
      <w:r w:rsidRPr="00970BC1">
        <w:rPr>
          <w:b/>
          <w:sz w:val="28"/>
          <w:szCs w:val="28"/>
        </w:rPr>
        <w:t xml:space="preserve"> года</w:t>
      </w:r>
    </w:p>
    <w:p w:rsidR="004A0F1D" w:rsidRPr="00970BC1" w:rsidRDefault="004A0F1D" w:rsidP="00970BC1">
      <w:pPr>
        <w:spacing w:line="360" w:lineRule="auto"/>
        <w:ind w:firstLine="709"/>
        <w:jc w:val="both"/>
        <w:rPr>
          <w:sz w:val="28"/>
          <w:szCs w:val="28"/>
        </w:rPr>
      </w:pPr>
    </w:p>
    <w:p w:rsidR="004A0F1D" w:rsidRPr="00970BC1" w:rsidRDefault="00D72F17" w:rsidP="00970BC1">
      <w:pPr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970BC1">
        <w:rPr>
          <w:spacing w:val="-10"/>
          <w:sz w:val="28"/>
          <w:szCs w:val="28"/>
        </w:rPr>
        <w:t xml:space="preserve">За </w:t>
      </w:r>
      <w:r w:rsidR="007B0AAA" w:rsidRPr="00970BC1">
        <w:rPr>
          <w:spacing w:val="-10"/>
          <w:sz w:val="28"/>
          <w:szCs w:val="28"/>
        </w:rPr>
        <w:t xml:space="preserve">двенадцать </w:t>
      </w:r>
      <w:r w:rsidR="00DA3E06" w:rsidRPr="00970BC1">
        <w:rPr>
          <w:spacing w:val="-10"/>
          <w:sz w:val="28"/>
          <w:szCs w:val="28"/>
        </w:rPr>
        <w:t>месяцев</w:t>
      </w:r>
      <w:r w:rsidRPr="00970BC1">
        <w:rPr>
          <w:spacing w:val="-10"/>
          <w:sz w:val="28"/>
          <w:szCs w:val="28"/>
        </w:rPr>
        <w:t xml:space="preserve"> 2016</w:t>
      </w:r>
      <w:r w:rsidR="004A0F1D" w:rsidRPr="00970BC1">
        <w:rPr>
          <w:spacing w:val="-10"/>
          <w:sz w:val="28"/>
          <w:szCs w:val="28"/>
        </w:rPr>
        <w:t xml:space="preserve"> года в администрацию Партизанского муниципального района поступило </w:t>
      </w:r>
      <w:r w:rsidR="003C4B5F" w:rsidRPr="00970BC1">
        <w:rPr>
          <w:spacing w:val="-10"/>
          <w:sz w:val="28"/>
          <w:szCs w:val="28"/>
        </w:rPr>
        <w:t>7100</w:t>
      </w:r>
      <w:r w:rsidR="004A0F1D" w:rsidRPr="00970BC1">
        <w:rPr>
          <w:spacing w:val="-10"/>
          <w:sz w:val="28"/>
          <w:szCs w:val="28"/>
        </w:rPr>
        <w:t xml:space="preserve"> письменн</w:t>
      </w:r>
      <w:r w:rsidR="00E678A0" w:rsidRPr="00970BC1">
        <w:rPr>
          <w:spacing w:val="-10"/>
          <w:sz w:val="28"/>
          <w:szCs w:val="28"/>
        </w:rPr>
        <w:t>ых</w:t>
      </w:r>
      <w:r w:rsidR="004A0F1D" w:rsidRPr="00970BC1">
        <w:rPr>
          <w:spacing w:val="-10"/>
          <w:sz w:val="28"/>
          <w:szCs w:val="28"/>
        </w:rPr>
        <w:t xml:space="preserve"> обращени</w:t>
      </w:r>
      <w:r w:rsidR="00C11323" w:rsidRPr="00970BC1">
        <w:rPr>
          <w:spacing w:val="-10"/>
          <w:sz w:val="28"/>
          <w:szCs w:val="28"/>
        </w:rPr>
        <w:t>й</w:t>
      </w:r>
      <w:r w:rsidR="004A0F1D" w:rsidRPr="00970BC1">
        <w:rPr>
          <w:spacing w:val="-10"/>
          <w:sz w:val="28"/>
          <w:szCs w:val="28"/>
        </w:rPr>
        <w:t xml:space="preserve"> юридических лиц, индивидуальных предпринимателей, общественных объединений, государственных органов и органов местного самоуправления. По сравнению с соответствующим периодом прошлого года количество обращений увеличилось на </w:t>
      </w:r>
      <w:r w:rsidR="003C4B5F" w:rsidRPr="00970BC1">
        <w:rPr>
          <w:spacing w:val="-10"/>
          <w:sz w:val="28"/>
          <w:szCs w:val="28"/>
        </w:rPr>
        <w:t>265</w:t>
      </w:r>
      <w:r w:rsidR="00517DFB" w:rsidRPr="00970BC1">
        <w:rPr>
          <w:spacing w:val="-10"/>
          <w:sz w:val="28"/>
          <w:szCs w:val="28"/>
        </w:rPr>
        <w:t xml:space="preserve"> (было </w:t>
      </w:r>
      <w:r w:rsidR="003C4B5F" w:rsidRPr="00970BC1">
        <w:rPr>
          <w:spacing w:val="-10"/>
          <w:sz w:val="28"/>
          <w:szCs w:val="28"/>
        </w:rPr>
        <w:t>6835</w:t>
      </w:r>
      <w:r w:rsidR="00517DFB" w:rsidRPr="00970BC1">
        <w:rPr>
          <w:spacing w:val="-10"/>
          <w:sz w:val="28"/>
          <w:szCs w:val="28"/>
        </w:rPr>
        <w:t>).</w:t>
      </w:r>
    </w:p>
    <w:p w:rsidR="004A0F1D" w:rsidRPr="00970BC1" w:rsidRDefault="004A0F1D" w:rsidP="00970BC1">
      <w:pPr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970BC1">
        <w:rPr>
          <w:spacing w:val="-10"/>
          <w:sz w:val="28"/>
          <w:szCs w:val="28"/>
        </w:rPr>
        <w:t xml:space="preserve">По </w:t>
      </w:r>
      <w:r w:rsidR="003C4B5F" w:rsidRPr="00970BC1">
        <w:rPr>
          <w:spacing w:val="-10"/>
          <w:sz w:val="28"/>
          <w:szCs w:val="28"/>
        </w:rPr>
        <w:t>3391</w:t>
      </w:r>
      <w:r w:rsidR="00517DFB" w:rsidRPr="00970BC1">
        <w:rPr>
          <w:spacing w:val="-10"/>
          <w:sz w:val="28"/>
          <w:szCs w:val="28"/>
        </w:rPr>
        <w:t xml:space="preserve"> (47,</w:t>
      </w:r>
      <w:r w:rsidR="003C4B5F" w:rsidRPr="00970BC1">
        <w:rPr>
          <w:spacing w:val="-10"/>
          <w:sz w:val="28"/>
          <w:szCs w:val="28"/>
        </w:rPr>
        <w:t>76</w:t>
      </w:r>
      <w:r w:rsidRPr="00970BC1">
        <w:rPr>
          <w:spacing w:val="-10"/>
          <w:sz w:val="28"/>
          <w:szCs w:val="28"/>
        </w:rPr>
        <w:t>%) вопрос</w:t>
      </w:r>
      <w:r w:rsidR="001567ED" w:rsidRPr="00970BC1">
        <w:rPr>
          <w:spacing w:val="-10"/>
          <w:sz w:val="28"/>
          <w:szCs w:val="28"/>
        </w:rPr>
        <w:t>у</w:t>
      </w:r>
      <w:r w:rsidRPr="00970BC1">
        <w:rPr>
          <w:spacing w:val="-10"/>
          <w:sz w:val="28"/>
          <w:szCs w:val="28"/>
        </w:rPr>
        <w:t xml:space="preserve"> приняты положительные решения, на </w:t>
      </w:r>
      <w:r w:rsidR="003C4B5F" w:rsidRPr="00970BC1">
        <w:rPr>
          <w:spacing w:val="-10"/>
          <w:sz w:val="28"/>
          <w:szCs w:val="28"/>
        </w:rPr>
        <w:t>3543</w:t>
      </w:r>
      <w:r w:rsidR="00BF0F63" w:rsidRPr="00970BC1">
        <w:rPr>
          <w:spacing w:val="-10"/>
          <w:sz w:val="28"/>
          <w:szCs w:val="28"/>
        </w:rPr>
        <w:t xml:space="preserve"> </w:t>
      </w:r>
      <w:r w:rsidRPr="00970BC1">
        <w:rPr>
          <w:spacing w:val="-10"/>
          <w:sz w:val="28"/>
          <w:szCs w:val="28"/>
        </w:rPr>
        <w:t>(</w:t>
      </w:r>
      <w:r w:rsidR="00517DFB" w:rsidRPr="00970BC1">
        <w:rPr>
          <w:spacing w:val="-10"/>
          <w:sz w:val="28"/>
          <w:szCs w:val="28"/>
        </w:rPr>
        <w:t>49,9</w:t>
      </w:r>
      <w:r w:rsidRPr="00970BC1">
        <w:rPr>
          <w:spacing w:val="-10"/>
          <w:sz w:val="28"/>
          <w:szCs w:val="28"/>
        </w:rPr>
        <w:t>%)</w:t>
      </w:r>
      <w:r w:rsidR="00487E69" w:rsidRPr="00970BC1">
        <w:rPr>
          <w:spacing w:val="-10"/>
          <w:sz w:val="28"/>
          <w:szCs w:val="28"/>
        </w:rPr>
        <w:t xml:space="preserve"> </w:t>
      </w:r>
      <w:r w:rsidRPr="00970BC1">
        <w:rPr>
          <w:spacing w:val="-10"/>
          <w:sz w:val="28"/>
          <w:szCs w:val="28"/>
        </w:rPr>
        <w:t>обращени</w:t>
      </w:r>
      <w:r w:rsidR="00F42D5C" w:rsidRPr="00970BC1">
        <w:rPr>
          <w:spacing w:val="-10"/>
          <w:sz w:val="28"/>
          <w:szCs w:val="28"/>
        </w:rPr>
        <w:t>й</w:t>
      </w:r>
      <w:r w:rsidRPr="00970BC1">
        <w:rPr>
          <w:spacing w:val="-10"/>
          <w:sz w:val="28"/>
          <w:szCs w:val="28"/>
        </w:rPr>
        <w:t xml:space="preserve"> даны разъяснения, на </w:t>
      </w:r>
      <w:r w:rsidR="00517DFB" w:rsidRPr="00970BC1">
        <w:rPr>
          <w:spacing w:val="-10"/>
          <w:sz w:val="28"/>
          <w:szCs w:val="28"/>
        </w:rPr>
        <w:t>1</w:t>
      </w:r>
      <w:r w:rsidR="003C4B5F" w:rsidRPr="00970BC1">
        <w:rPr>
          <w:spacing w:val="-10"/>
          <w:sz w:val="28"/>
          <w:szCs w:val="28"/>
        </w:rPr>
        <w:t>66</w:t>
      </w:r>
      <w:r w:rsidR="00517DFB" w:rsidRPr="00970BC1">
        <w:rPr>
          <w:spacing w:val="-10"/>
          <w:sz w:val="28"/>
          <w:szCs w:val="28"/>
        </w:rPr>
        <w:t xml:space="preserve"> (</w:t>
      </w:r>
      <w:r w:rsidR="003C4B5F" w:rsidRPr="00970BC1">
        <w:rPr>
          <w:spacing w:val="-10"/>
          <w:sz w:val="28"/>
          <w:szCs w:val="28"/>
        </w:rPr>
        <w:t>2,34</w:t>
      </w:r>
      <w:r w:rsidR="00BF0F63" w:rsidRPr="00970BC1">
        <w:rPr>
          <w:spacing w:val="-10"/>
          <w:sz w:val="28"/>
          <w:szCs w:val="28"/>
        </w:rPr>
        <w:t>%)</w:t>
      </w:r>
      <w:r w:rsidRPr="00970BC1">
        <w:rPr>
          <w:spacing w:val="-10"/>
          <w:sz w:val="28"/>
          <w:szCs w:val="28"/>
        </w:rPr>
        <w:t xml:space="preserve"> обращени</w:t>
      </w:r>
      <w:r w:rsidR="001567ED" w:rsidRPr="00970BC1">
        <w:rPr>
          <w:spacing w:val="-10"/>
          <w:sz w:val="28"/>
          <w:szCs w:val="28"/>
        </w:rPr>
        <w:t>й</w:t>
      </w:r>
      <w:r w:rsidRPr="00970BC1">
        <w:rPr>
          <w:spacing w:val="-10"/>
          <w:sz w:val="28"/>
          <w:szCs w:val="28"/>
        </w:rPr>
        <w:t xml:space="preserve"> дан отрицательный ответ. </w:t>
      </w:r>
    </w:p>
    <w:p w:rsidR="00704DD4" w:rsidRPr="00970BC1" w:rsidRDefault="00C36CFC" w:rsidP="00970BC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Проанализировав </w:t>
      </w:r>
      <w:r w:rsidR="0036117E" w:rsidRPr="00970BC1">
        <w:rPr>
          <w:spacing w:val="-8"/>
          <w:sz w:val="28"/>
          <w:szCs w:val="28"/>
        </w:rPr>
        <w:t>поступившие</w:t>
      </w:r>
      <w:r w:rsidR="00DA3E06" w:rsidRPr="00970BC1">
        <w:rPr>
          <w:spacing w:val="-8"/>
          <w:sz w:val="28"/>
          <w:szCs w:val="28"/>
        </w:rPr>
        <w:t xml:space="preserve"> за </w:t>
      </w:r>
      <w:r w:rsidR="007B0AAA" w:rsidRPr="00970BC1">
        <w:rPr>
          <w:spacing w:val="-8"/>
          <w:sz w:val="28"/>
          <w:szCs w:val="28"/>
        </w:rPr>
        <w:t xml:space="preserve">двенадцать </w:t>
      </w:r>
      <w:r w:rsidR="00DA3E06" w:rsidRPr="00970BC1">
        <w:rPr>
          <w:spacing w:val="-8"/>
          <w:sz w:val="28"/>
          <w:szCs w:val="28"/>
        </w:rPr>
        <w:t>месяцев</w:t>
      </w:r>
      <w:r w:rsidR="00F42D5C" w:rsidRPr="00970BC1">
        <w:rPr>
          <w:spacing w:val="-8"/>
          <w:sz w:val="28"/>
          <w:szCs w:val="28"/>
        </w:rPr>
        <w:t xml:space="preserve"> </w:t>
      </w:r>
      <w:r w:rsidR="00AC4ED3" w:rsidRPr="00970BC1">
        <w:rPr>
          <w:spacing w:val="-8"/>
          <w:sz w:val="28"/>
          <w:szCs w:val="28"/>
        </w:rPr>
        <w:t xml:space="preserve">2016 года </w:t>
      </w:r>
      <w:r w:rsidR="00F42D5C" w:rsidRPr="00970BC1">
        <w:rPr>
          <w:spacing w:val="-8"/>
          <w:sz w:val="28"/>
          <w:szCs w:val="28"/>
        </w:rPr>
        <w:t>обращения</w:t>
      </w:r>
      <w:r w:rsidR="00704DD4" w:rsidRPr="00970BC1">
        <w:rPr>
          <w:spacing w:val="-8"/>
          <w:sz w:val="28"/>
          <w:szCs w:val="28"/>
        </w:rPr>
        <w:t>, необходимо отметить, что</w:t>
      </w:r>
      <w:r w:rsidR="00F05227" w:rsidRPr="00970BC1">
        <w:rPr>
          <w:spacing w:val="-8"/>
          <w:sz w:val="28"/>
          <w:szCs w:val="28"/>
        </w:rPr>
        <w:t xml:space="preserve"> </w:t>
      </w:r>
      <w:r w:rsidR="00704DD4" w:rsidRPr="00970BC1">
        <w:rPr>
          <w:spacing w:val="-8"/>
          <w:sz w:val="28"/>
          <w:szCs w:val="28"/>
        </w:rPr>
        <w:t>на первом</w:t>
      </w:r>
      <w:r w:rsidR="00EB624D" w:rsidRPr="00970BC1">
        <w:rPr>
          <w:spacing w:val="-8"/>
          <w:sz w:val="28"/>
          <w:szCs w:val="28"/>
        </w:rPr>
        <w:t xml:space="preserve"> месте стоят вопросы законности </w:t>
      </w:r>
      <w:r w:rsidR="001567ED" w:rsidRPr="00970BC1">
        <w:rPr>
          <w:spacing w:val="-8"/>
          <w:sz w:val="28"/>
          <w:szCs w:val="28"/>
        </w:rPr>
        <w:t xml:space="preserve">                             </w:t>
      </w:r>
      <w:r w:rsidR="00704DD4" w:rsidRPr="00970BC1">
        <w:rPr>
          <w:spacing w:val="-8"/>
          <w:sz w:val="28"/>
          <w:szCs w:val="28"/>
        </w:rPr>
        <w:t xml:space="preserve">и правопорядка. </w:t>
      </w:r>
      <w:r w:rsidR="00704DD4" w:rsidRPr="00970BC1">
        <w:rPr>
          <w:sz w:val="28"/>
          <w:szCs w:val="28"/>
        </w:rPr>
        <w:t xml:space="preserve">Большой объем информации предоставляется структурными подразделениями администрации района </w:t>
      </w:r>
      <w:r w:rsidR="008B7D53" w:rsidRPr="00970BC1">
        <w:rPr>
          <w:sz w:val="28"/>
          <w:szCs w:val="28"/>
        </w:rPr>
        <w:t xml:space="preserve">по </w:t>
      </w:r>
      <w:r w:rsidR="00704DD4" w:rsidRPr="00970BC1">
        <w:rPr>
          <w:sz w:val="28"/>
          <w:szCs w:val="28"/>
        </w:rPr>
        <w:t xml:space="preserve">запросам контролирующих </w:t>
      </w:r>
      <w:r w:rsidR="00BF0F63" w:rsidRPr="00970BC1">
        <w:rPr>
          <w:sz w:val="28"/>
          <w:szCs w:val="28"/>
        </w:rPr>
        <w:t xml:space="preserve">                </w:t>
      </w:r>
      <w:r w:rsidR="00704DD4" w:rsidRPr="00970BC1">
        <w:rPr>
          <w:sz w:val="28"/>
          <w:szCs w:val="28"/>
        </w:rPr>
        <w:t xml:space="preserve">и надзорных органов. </w:t>
      </w:r>
    </w:p>
    <w:p w:rsidR="00160A01" w:rsidRDefault="00704DD4" w:rsidP="00970BC1">
      <w:pPr>
        <w:spacing w:line="360" w:lineRule="auto"/>
        <w:ind w:firstLine="709"/>
        <w:jc w:val="both"/>
        <w:rPr>
          <w:sz w:val="28"/>
          <w:szCs w:val="28"/>
        </w:rPr>
      </w:pPr>
      <w:r w:rsidRPr="00970BC1">
        <w:rPr>
          <w:spacing w:val="-10"/>
          <w:sz w:val="28"/>
          <w:szCs w:val="28"/>
        </w:rPr>
        <w:t xml:space="preserve">Всего за указанный период поступило </w:t>
      </w:r>
      <w:r w:rsidR="00330E78" w:rsidRPr="00970BC1">
        <w:rPr>
          <w:spacing w:val="-10"/>
          <w:sz w:val="28"/>
          <w:szCs w:val="28"/>
        </w:rPr>
        <w:t>1495</w:t>
      </w:r>
      <w:r w:rsidRPr="00970BC1">
        <w:rPr>
          <w:spacing w:val="-10"/>
          <w:sz w:val="28"/>
          <w:szCs w:val="28"/>
        </w:rPr>
        <w:t xml:space="preserve"> </w:t>
      </w:r>
      <w:r w:rsidR="007B7A2C" w:rsidRPr="00970BC1">
        <w:rPr>
          <w:spacing w:val="-10"/>
          <w:sz w:val="28"/>
          <w:szCs w:val="28"/>
        </w:rPr>
        <w:t>пис</w:t>
      </w:r>
      <w:r w:rsidR="00F42D5C" w:rsidRPr="00970BC1">
        <w:rPr>
          <w:spacing w:val="-10"/>
          <w:sz w:val="28"/>
          <w:szCs w:val="28"/>
        </w:rPr>
        <w:t>ем</w:t>
      </w:r>
      <w:r w:rsidR="00781EB8" w:rsidRPr="00970BC1">
        <w:rPr>
          <w:spacing w:val="-10"/>
          <w:sz w:val="28"/>
          <w:szCs w:val="28"/>
        </w:rPr>
        <w:t xml:space="preserve"> </w:t>
      </w:r>
      <w:r w:rsidRPr="00970BC1">
        <w:rPr>
          <w:spacing w:val="-10"/>
          <w:sz w:val="28"/>
          <w:szCs w:val="28"/>
        </w:rPr>
        <w:t xml:space="preserve"> (</w:t>
      </w:r>
      <w:r w:rsidR="00330E78" w:rsidRPr="00970BC1">
        <w:rPr>
          <w:spacing w:val="-10"/>
          <w:sz w:val="28"/>
          <w:szCs w:val="28"/>
        </w:rPr>
        <w:t>21,06</w:t>
      </w:r>
      <w:r w:rsidRPr="00970BC1">
        <w:rPr>
          <w:spacing w:val="-10"/>
          <w:sz w:val="28"/>
          <w:szCs w:val="28"/>
        </w:rPr>
        <w:t xml:space="preserve">%), что </w:t>
      </w:r>
      <w:r w:rsidR="00160A01">
        <w:rPr>
          <w:spacing w:val="-10"/>
          <w:sz w:val="28"/>
          <w:szCs w:val="28"/>
        </w:rPr>
        <w:t xml:space="preserve">                            </w:t>
      </w:r>
      <w:r w:rsidR="00781EB8" w:rsidRPr="00970BC1">
        <w:rPr>
          <w:spacing w:val="-10"/>
          <w:sz w:val="28"/>
          <w:szCs w:val="28"/>
        </w:rPr>
        <w:t xml:space="preserve">на </w:t>
      </w:r>
      <w:r w:rsidR="00991181">
        <w:rPr>
          <w:spacing w:val="-10"/>
          <w:sz w:val="28"/>
          <w:szCs w:val="28"/>
        </w:rPr>
        <w:t xml:space="preserve"> </w:t>
      </w:r>
      <w:r w:rsidR="00330E78" w:rsidRPr="00970BC1">
        <w:rPr>
          <w:spacing w:val="-10"/>
          <w:sz w:val="28"/>
          <w:szCs w:val="28"/>
        </w:rPr>
        <w:t>266</w:t>
      </w:r>
      <w:r w:rsidR="00781EB8" w:rsidRPr="00970BC1">
        <w:rPr>
          <w:spacing w:val="-10"/>
          <w:sz w:val="28"/>
          <w:szCs w:val="28"/>
        </w:rPr>
        <w:t xml:space="preserve"> больше, чем за аналогичный период прошлого года</w:t>
      </w:r>
      <w:r w:rsidRPr="00970BC1">
        <w:rPr>
          <w:spacing w:val="-10"/>
          <w:sz w:val="28"/>
          <w:szCs w:val="28"/>
        </w:rPr>
        <w:t>. Пос</w:t>
      </w:r>
      <w:r w:rsidR="00F05227" w:rsidRPr="00970BC1">
        <w:rPr>
          <w:spacing w:val="-10"/>
          <w:sz w:val="28"/>
          <w:szCs w:val="28"/>
        </w:rPr>
        <w:t xml:space="preserve">тупали </w:t>
      </w:r>
      <w:r w:rsidR="00781EB8" w:rsidRPr="00970BC1">
        <w:rPr>
          <w:spacing w:val="-10"/>
          <w:sz w:val="28"/>
          <w:szCs w:val="28"/>
        </w:rPr>
        <w:t>запросы</w:t>
      </w:r>
      <w:r w:rsidR="001567ED" w:rsidRPr="00970BC1">
        <w:rPr>
          <w:spacing w:val="-10"/>
          <w:sz w:val="28"/>
          <w:szCs w:val="28"/>
        </w:rPr>
        <w:t xml:space="preserve"> </w:t>
      </w:r>
      <w:r w:rsidR="00991181">
        <w:rPr>
          <w:spacing w:val="-10"/>
          <w:sz w:val="28"/>
          <w:szCs w:val="28"/>
        </w:rPr>
        <w:t xml:space="preserve">               </w:t>
      </w:r>
      <w:r w:rsidR="007B7A2C" w:rsidRPr="00970BC1">
        <w:rPr>
          <w:spacing w:val="-10"/>
          <w:sz w:val="28"/>
          <w:szCs w:val="28"/>
        </w:rPr>
        <w:t>и</w:t>
      </w:r>
      <w:r w:rsidR="00BF0F63" w:rsidRPr="00970BC1">
        <w:rPr>
          <w:spacing w:val="-10"/>
          <w:sz w:val="28"/>
          <w:szCs w:val="28"/>
        </w:rPr>
        <w:t>з</w:t>
      </w:r>
      <w:r w:rsidR="00970BC1">
        <w:rPr>
          <w:spacing w:val="-10"/>
          <w:sz w:val="28"/>
          <w:szCs w:val="28"/>
        </w:rPr>
        <w:t xml:space="preserve"> </w:t>
      </w:r>
      <w:r w:rsidR="00F42D5C" w:rsidRPr="00970BC1">
        <w:rPr>
          <w:spacing w:val="-10"/>
          <w:sz w:val="28"/>
          <w:szCs w:val="28"/>
        </w:rPr>
        <w:t>прокуратуры (</w:t>
      </w:r>
      <w:r w:rsidR="00330E78" w:rsidRPr="00970BC1">
        <w:rPr>
          <w:spacing w:val="-10"/>
          <w:sz w:val="28"/>
          <w:szCs w:val="28"/>
        </w:rPr>
        <w:t>221</w:t>
      </w:r>
      <w:r w:rsidR="001567ED" w:rsidRPr="00970BC1">
        <w:rPr>
          <w:spacing w:val="-10"/>
          <w:sz w:val="28"/>
          <w:szCs w:val="28"/>
        </w:rPr>
        <w:t>)</w:t>
      </w:r>
      <w:r w:rsidR="00F05227" w:rsidRPr="00970BC1">
        <w:rPr>
          <w:spacing w:val="-10"/>
          <w:sz w:val="28"/>
          <w:szCs w:val="28"/>
        </w:rPr>
        <w:t xml:space="preserve"> </w:t>
      </w:r>
      <w:r w:rsidR="004B33FF">
        <w:rPr>
          <w:spacing w:val="-10"/>
          <w:sz w:val="28"/>
          <w:szCs w:val="28"/>
        </w:rPr>
        <w:t>в части</w:t>
      </w:r>
      <w:r w:rsidR="00F05227" w:rsidRPr="00970BC1">
        <w:rPr>
          <w:spacing w:val="-10"/>
          <w:sz w:val="28"/>
          <w:szCs w:val="28"/>
        </w:rPr>
        <w:t xml:space="preserve"> соблюдения </w:t>
      </w:r>
      <w:r w:rsidR="0036117E" w:rsidRPr="00C36CFC">
        <w:rPr>
          <w:sz w:val="28"/>
          <w:szCs w:val="28"/>
        </w:rPr>
        <w:t>градос</w:t>
      </w:r>
      <w:r w:rsidR="00C36CFC" w:rsidRPr="00C36CFC">
        <w:rPr>
          <w:sz w:val="28"/>
          <w:szCs w:val="28"/>
        </w:rPr>
        <w:t xml:space="preserve">троительного, природоохранного, </w:t>
      </w:r>
      <w:r w:rsidR="0036117E" w:rsidRPr="00C36CFC">
        <w:rPr>
          <w:sz w:val="28"/>
          <w:szCs w:val="28"/>
        </w:rPr>
        <w:t>жилищно</w:t>
      </w:r>
      <w:r w:rsidR="004B33FF">
        <w:rPr>
          <w:sz w:val="28"/>
          <w:szCs w:val="28"/>
        </w:rPr>
        <w:t>-коммунального</w:t>
      </w:r>
      <w:r w:rsidR="00C60638">
        <w:rPr>
          <w:sz w:val="28"/>
          <w:szCs w:val="28"/>
        </w:rPr>
        <w:t xml:space="preserve">, </w:t>
      </w:r>
      <w:r w:rsidR="00C60638" w:rsidRPr="00C36CFC">
        <w:rPr>
          <w:sz w:val="28"/>
          <w:szCs w:val="28"/>
        </w:rPr>
        <w:t>земельного</w:t>
      </w:r>
      <w:r w:rsidR="004B33FF">
        <w:rPr>
          <w:sz w:val="28"/>
          <w:szCs w:val="28"/>
        </w:rPr>
        <w:t>, трудового</w:t>
      </w:r>
      <w:r w:rsidR="00C60638" w:rsidRPr="00C36CFC">
        <w:rPr>
          <w:sz w:val="28"/>
          <w:szCs w:val="28"/>
        </w:rPr>
        <w:t xml:space="preserve"> законодательства</w:t>
      </w:r>
      <w:r w:rsidR="004B33FF">
        <w:rPr>
          <w:sz w:val="28"/>
          <w:szCs w:val="28"/>
        </w:rPr>
        <w:t>. В них отражались вопросы</w:t>
      </w:r>
      <w:r w:rsidR="00C60638" w:rsidRPr="00C36CFC">
        <w:rPr>
          <w:sz w:val="28"/>
          <w:szCs w:val="28"/>
        </w:rPr>
        <w:t xml:space="preserve"> </w:t>
      </w:r>
      <w:r w:rsidR="004B33FF">
        <w:rPr>
          <w:sz w:val="28"/>
          <w:szCs w:val="28"/>
        </w:rPr>
        <w:t xml:space="preserve">о </w:t>
      </w:r>
      <w:r w:rsidR="00C60638" w:rsidRPr="00C36CFC">
        <w:rPr>
          <w:sz w:val="28"/>
          <w:szCs w:val="28"/>
        </w:rPr>
        <w:t>переводе земельных участков из одной категории в другую</w:t>
      </w:r>
      <w:r w:rsidR="00C60638">
        <w:rPr>
          <w:sz w:val="28"/>
          <w:szCs w:val="28"/>
        </w:rPr>
        <w:t xml:space="preserve">; </w:t>
      </w:r>
      <w:r w:rsidR="00160A01">
        <w:rPr>
          <w:sz w:val="28"/>
          <w:szCs w:val="28"/>
        </w:rPr>
        <w:t>об</w:t>
      </w:r>
      <w:r w:rsidR="00C36CFC" w:rsidRPr="00C36CFC">
        <w:rPr>
          <w:sz w:val="28"/>
          <w:szCs w:val="28"/>
        </w:rPr>
        <w:t xml:space="preserve"> эффективности и своевременности реализации полномочий по предупреждению</w:t>
      </w:r>
      <w:r w:rsidR="002A3054">
        <w:rPr>
          <w:sz w:val="28"/>
          <w:szCs w:val="28"/>
        </w:rPr>
        <w:t xml:space="preserve"> </w:t>
      </w:r>
      <w:r w:rsidR="00C36CFC" w:rsidRPr="00C36CFC">
        <w:rPr>
          <w:sz w:val="28"/>
          <w:szCs w:val="28"/>
        </w:rPr>
        <w:t>и ликвидации чрезвычайн</w:t>
      </w:r>
      <w:r w:rsidR="004B33FF">
        <w:rPr>
          <w:sz w:val="28"/>
          <w:szCs w:val="28"/>
        </w:rPr>
        <w:t>ой</w:t>
      </w:r>
      <w:r w:rsidR="00C36CFC" w:rsidRPr="00C36CFC">
        <w:rPr>
          <w:sz w:val="28"/>
          <w:szCs w:val="28"/>
        </w:rPr>
        <w:t xml:space="preserve"> ситуаци</w:t>
      </w:r>
      <w:r w:rsidR="004B33FF">
        <w:rPr>
          <w:sz w:val="28"/>
          <w:szCs w:val="28"/>
        </w:rPr>
        <w:t>и</w:t>
      </w:r>
      <w:r w:rsidR="00C36CFC" w:rsidRPr="00C36CFC">
        <w:rPr>
          <w:sz w:val="28"/>
          <w:szCs w:val="28"/>
        </w:rPr>
        <w:t xml:space="preserve">, вызванной прохождением </w:t>
      </w:r>
      <w:r w:rsidR="004B33FF">
        <w:rPr>
          <w:sz w:val="28"/>
          <w:szCs w:val="28"/>
        </w:rPr>
        <w:t xml:space="preserve">в августе </w:t>
      </w:r>
      <w:r w:rsidR="00C36CFC" w:rsidRPr="00C36CFC">
        <w:rPr>
          <w:sz w:val="28"/>
          <w:szCs w:val="28"/>
        </w:rPr>
        <w:t>2016 года циклона</w:t>
      </w:r>
      <w:r w:rsidR="00C36CFC">
        <w:rPr>
          <w:sz w:val="28"/>
          <w:szCs w:val="28"/>
        </w:rPr>
        <w:t xml:space="preserve">; </w:t>
      </w:r>
      <w:r w:rsidR="00160A01">
        <w:rPr>
          <w:sz w:val="28"/>
          <w:szCs w:val="28"/>
        </w:rPr>
        <w:t xml:space="preserve">                         о </w:t>
      </w:r>
      <w:r w:rsidR="00C36CFC" w:rsidRPr="00C36CFC">
        <w:rPr>
          <w:sz w:val="28"/>
          <w:szCs w:val="28"/>
        </w:rPr>
        <w:t>подготовке к прохождению ото</w:t>
      </w:r>
      <w:r w:rsidR="00160A01">
        <w:rPr>
          <w:sz w:val="28"/>
          <w:szCs w:val="28"/>
        </w:rPr>
        <w:t>пительного сезона 2016-2017 годов;</w:t>
      </w:r>
      <w:r w:rsidR="00C36CFC">
        <w:rPr>
          <w:sz w:val="28"/>
          <w:szCs w:val="28"/>
        </w:rPr>
        <w:t xml:space="preserve"> </w:t>
      </w:r>
      <w:r w:rsidR="00160A01">
        <w:rPr>
          <w:sz w:val="28"/>
          <w:szCs w:val="28"/>
        </w:rPr>
        <w:t xml:space="preserve">                       об</w:t>
      </w:r>
      <w:r w:rsidR="00C36CFC" w:rsidRPr="00C36CFC">
        <w:rPr>
          <w:sz w:val="28"/>
          <w:szCs w:val="28"/>
        </w:rPr>
        <w:t xml:space="preserve"> организации водоснабжения</w:t>
      </w:r>
      <w:r w:rsidR="00C36CFC">
        <w:rPr>
          <w:sz w:val="28"/>
          <w:szCs w:val="28"/>
        </w:rPr>
        <w:t>;</w:t>
      </w:r>
      <w:r w:rsidR="00C36CFC" w:rsidRPr="00C36CFC">
        <w:rPr>
          <w:sz w:val="28"/>
          <w:szCs w:val="28"/>
        </w:rPr>
        <w:t xml:space="preserve"> </w:t>
      </w:r>
      <w:r w:rsidR="002A3054">
        <w:rPr>
          <w:sz w:val="28"/>
          <w:szCs w:val="28"/>
        </w:rPr>
        <w:t xml:space="preserve"> </w:t>
      </w:r>
      <w:r w:rsidR="00C36CFC" w:rsidRPr="00C36CFC">
        <w:rPr>
          <w:sz w:val="28"/>
          <w:szCs w:val="28"/>
        </w:rPr>
        <w:t>о</w:t>
      </w:r>
      <w:r w:rsidR="002A3054">
        <w:rPr>
          <w:sz w:val="28"/>
          <w:szCs w:val="28"/>
        </w:rPr>
        <w:t xml:space="preserve"> </w:t>
      </w:r>
      <w:r w:rsidR="00C36CFC" w:rsidRPr="00C36CFC">
        <w:rPr>
          <w:sz w:val="28"/>
          <w:szCs w:val="28"/>
        </w:rPr>
        <w:t>порядке рассмотрения обращений граждан</w:t>
      </w:r>
      <w:r w:rsidR="00C36CFC">
        <w:rPr>
          <w:sz w:val="28"/>
          <w:szCs w:val="28"/>
        </w:rPr>
        <w:t xml:space="preserve">; </w:t>
      </w:r>
      <w:r w:rsidR="00C36CFC" w:rsidRPr="00C36CFC">
        <w:rPr>
          <w:sz w:val="28"/>
          <w:szCs w:val="28"/>
        </w:rPr>
        <w:t>об автомобильных дорогах и о дорожной</w:t>
      </w:r>
      <w:r w:rsidR="00C90BB9" w:rsidRPr="00C90BB9">
        <w:rPr>
          <w:sz w:val="28"/>
          <w:szCs w:val="28"/>
        </w:rPr>
        <w:t xml:space="preserve"> </w:t>
      </w:r>
      <w:r w:rsidR="00C90BB9">
        <w:rPr>
          <w:sz w:val="28"/>
          <w:szCs w:val="28"/>
        </w:rPr>
        <w:t>деятельности</w:t>
      </w:r>
      <w:r w:rsidR="00C36CFC">
        <w:rPr>
          <w:sz w:val="28"/>
          <w:szCs w:val="28"/>
        </w:rPr>
        <w:t>;</w:t>
      </w:r>
      <w:r w:rsidR="00C36CFC" w:rsidRPr="00C36CFC">
        <w:rPr>
          <w:sz w:val="28"/>
          <w:szCs w:val="28"/>
        </w:rPr>
        <w:t xml:space="preserve"> об отходах производства и потребления</w:t>
      </w:r>
      <w:r w:rsidR="00C36CFC">
        <w:rPr>
          <w:sz w:val="28"/>
          <w:szCs w:val="28"/>
        </w:rPr>
        <w:t>;</w:t>
      </w:r>
      <w:r w:rsidR="00160A01">
        <w:rPr>
          <w:sz w:val="28"/>
          <w:szCs w:val="28"/>
        </w:rPr>
        <w:t xml:space="preserve"> об </w:t>
      </w:r>
      <w:r w:rsidR="00C36CFC" w:rsidRPr="00C36CFC">
        <w:rPr>
          <w:sz w:val="28"/>
          <w:szCs w:val="28"/>
        </w:rPr>
        <w:t>осуще</w:t>
      </w:r>
      <w:r w:rsidR="00160A01">
        <w:rPr>
          <w:sz w:val="28"/>
          <w:szCs w:val="28"/>
        </w:rPr>
        <w:t>ствлении ведомственного контроля</w:t>
      </w:r>
      <w:r w:rsidR="0036117E" w:rsidRPr="00C36CFC">
        <w:rPr>
          <w:sz w:val="28"/>
          <w:szCs w:val="28"/>
        </w:rPr>
        <w:t>.</w:t>
      </w:r>
      <w:r w:rsidR="00EE53AC" w:rsidRPr="00970BC1">
        <w:rPr>
          <w:sz w:val="28"/>
          <w:szCs w:val="28"/>
        </w:rPr>
        <w:t xml:space="preserve"> </w:t>
      </w:r>
    </w:p>
    <w:p w:rsidR="00704DD4" w:rsidRPr="00970BC1" w:rsidRDefault="00F05227" w:rsidP="00970BC1">
      <w:pPr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970BC1">
        <w:rPr>
          <w:spacing w:val="-10"/>
          <w:sz w:val="28"/>
          <w:szCs w:val="28"/>
        </w:rPr>
        <w:t>Также направлялись запросы и письма из</w:t>
      </w:r>
      <w:r w:rsidR="00704DD4" w:rsidRPr="00970BC1">
        <w:rPr>
          <w:spacing w:val="-10"/>
          <w:sz w:val="28"/>
          <w:szCs w:val="28"/>
        </w:rPr>
        <w:t xml:space="preserve"> </w:t>
      </w:r>
      <w:proofErr w:type="spellStart"/>
      <w:r w:rsidR="00704DD4" w:rsidRPr="00970BC1">
        <w:rPr>
          <w:spacing w:val="-10"/>
          <w:sz w:val="28"/>
          <w:szCs w:val="28"/>
        </w:rPr>
        <w:t>Роспотребнадзора</w:t>
      </w:r>
      <w:proofErr w:type="spellEnd"/>
      <w:r w:rsidR="00704DD4" w:rsidRPr="00970BC1">
        <w:rPr>
          <w:spacing w:val="-10"/>
          <w:sz w:val="28"/>
          <w:szCs w:val="28"/>
        </w:rPr>
        <w:t xml:space="preserve"> – </w:t>
      </w:r>
      <w:r w:rsidR="00330E78" w:rsidRPr="00970BC1">
        <w:rPr>
          <w:spacing w:val="-10"/>
          <w:sz w:val="28"/>
          <w:szCs w:val="28"/>
        </w:rPr>
        <w:t>141</w:t>
      </w:r>
      <w:r w:rsidR="00704DD4" w:rsidRPr="00970BC1">
        <w:rPr>
          <w:spacing w:val="-10"/>
          <w:sz w:val="28"/>
          <w:szCs w:val="28"/>
        </w:rPr>
        <w:t xml:space="preserve">, </w:t>
      </w:r>
      <w:proofErr w:type="spellStart"/>
      <w:r w:rsidR="00704DD4" w:rsidRPr="00970BC1">
        <w:rPr>
          <w:spacing w:val="-10"/>
          <w:sz w:val="28"/>
          <w:szCs w:val="28"/>
        </w:rPr>
        <w:t>Россельхознадзора</w:t>
      </w:r>
      <w:proofErr w:type="spellEnd"/>
      <w:r w:rsidR="00704DD4" w:rsidRPr="00970BC1">
        <w:rPr>
          <w:spacing w:val="-10"/>
          <w:sz w:val="28"/>
          <w:szCs w:val="28"/>
        </w:rPr>
        <w:t xml:space="preserve"> – </w:t>
      </w:r>
      <w:r w:rsidR="00330E78" w:rsidRPr="00970BC1">
        <w:rPr>
          <w:spacing w:val="-10"/>
          <w:sz w:val="28"/>
          <w:szCs w:val="28"/>
        </w:rPr>
        <w:t>29</w:t>
      </w:r>
      <w:r w:rsidR="00704DD4" w:rsidRPr="00970BC1">
        <w:rPr>
          <w:spacing w:val="-10"/>
          <w:sz w:val="28"/>
          <w:szCs w:val="28"/>
        </w:rPr>
        <w:t xml:space="preserve">, </w:t>
      </w:r>
      <w:proofErr w:type="spellStart"/>
      <w:r w:rsidR="00704DD4" w:rsidRPr="00970BC1">
        <w:rPr>
          <w:spacing w:val="-10"/>
          <w:sz w:val="28"/>
          <w:szCs w:val="28"/>
        </w:rPr>
        <w:t>Росприроднадзора</w:t>
      </w:r>
      <w:proofErr w:type="spellEnd"/>
      <w:r w:rsidR="00704DD4" w:rsidRPr="00970BC1">
        <w:rPr>
          <w:spacing w:val="-10"/>
          <w:sz w:val="28"/>
          <w:szCs w:val="28"/>
        </w:rPr>
        <w:t xml:space="preserve"> – </w:t>
      </w:r>
      <w:r w:rsidR="00330E78" w:rsidRPr="00970BC1">
        <w:rPr>
          <w:spacing w:val="-10"/>
          <w:sz w:val="28"/>
          <w:szCs w:val="28"/>
        </w:rPr>
        <w:t>24</w:t>
      </w:r>
      <w:r w:rsidR="00160A01">
        <w:rPr>
          <w:spacing w:val="-10"/>
          <w:sz w:val="28"/>
          <w:szCs w:val="28"/>
        </w:rPr>
        <w:t xml:space="preserve">. </w:t>
      </w:r>
      <w:r w:rsidRPr="00970BC1">
        <w:rPr>
          <w:spacing w:val="-10"/>
          <w:sz w:val="28"/>
          <w:szCs w:val="28"/>
        </w:rPr>
        <w:t xml:space="preserve">Из судов - Партизанского </w:t>
      </w:r>
      <w:r w:rsidRPr="00970BC1">
        <w:rPr>
          <w:spacing w:val="-10"/>
          <w:sz w:val="28"/>
          <w:szCs w:val="28"/>
        </w:rPr>
        <w:lastRenderedPageBreak/>
        <w:t>районного, Приморского краевого, Арбитражного</w:t>
      </w:r>
      <w:r w:rsidR="004B2DE1" w:rsidRPr="00970BC1">
        <w:rPr>
          <w:spacing w:val="-10"/>
          <w:sz w:val="28"/>
          <w:szCs w:val="28"/>
        </w:rPr>
        <w:t>, Пятого арбитражного апелляционного</w:t>
      </w:r>
      <w:r w:rsidRPr="00970BC1">
        <w:rPr>
          <w:spacing w:val="-10"/>
          <w:sz w:val="28"/>
          <w:szCs w:val="28"/>
        </w:rPr>
        <w:t xml:space="preserve"> направлялись</w:t>
      </w:r>
      <w:r w:rsidR="00704DD4" w:rsidRPr="00970BC1">
        <w:rPr>
          <w:spacing w:val="-10"/>
          <w:sz w:val="28"/>
          <w:szCs w:val="28"/>
        </w:rPr>
        <w:t xml:space="preserve"> </w:t>
      </w:r>
      <w:r w:rsidRPr="00970BC1">
        <w:rPr>
          <w:spacing w:val="-10"/>
          <w:sz w:val="28"/>
          <w:szCs w:val="28"/>
        </w:rPr>
        <w:t xml:space="preserve">копии </w:t>
      </w:r>
      <w:r w:rsidR="00704DD4" w:rsidRPr="00970BC1">
        <w:rPr>
          <w:spacing w:val="-10"/>
          <w:sz w:val="28"/>
          <w:szCs w:val="28"/>
        </w:rPr>
        <w:t>решени</w:t>
      </w:r>
      <w:r w:rsidRPr="00970BC1">
        <w:rPr>
          <w:spacing w:val="-10"/>
          <w:sz w:val="28"/>
          <w:szCs w:val="28"/>
        </w:rPr>
        <w:t>й по гражданским делам</w:t>
      </w:r>
      <w:r w:rsidR="00704DD4" w:rsidRPr="00970BC1">
        <w:rPr>
          <w:spacing w:val="-10"/>
          <w:sz w:val="28"/>
          <w:szCs w:val="28"/>
        </w:rPr>
        <w:t xml:space="preserve">, определения </w:t>
      </w:r>
      <w:r w:rsidRPr="00970BC1">
        <w:rPr>
          <w:spacing w:val="-10"/>
          <w:sz w:val="28"/>
          <w:szCs w:val="28"/>
        </w:rPr>
        <w:t xml:space="preserve">о назначении дел к слушанию, о принятии исковых заявлений к производству, </w:t>
      </w:r>
      <w:r w:rsidR="00160A01">
        <w:rPr>
          <w:spacing w:val="-10"/>
          <w:sz w:val="28"/>
          <w:szCs w:val="28"/>
        </w:rPr>
        <w:t xml:space="preserve">            </w:t>
      </w:r>
      <w:r w:rsidR="004B2DE1" w:rsidRPr="00970BC1">
        <w:rPr>
          <w:spacing w:val="-10"/>
          <w:sz w:val="28"/>
          <w:szCs w:val="28"/>
        </w:rPr>
        <w:t>об исправлении ошибки в деле</w:t>
      </w:r>
      <w:r w:rsidRPr="00970BC1">
        <w:rPr>
          <w:spacing w:val="-10"/>
          <w:sz w:val="28"/>
          <w:szCs w:val="28"/>
        </w:rPr>
        <w:t>, об отложении дела.</w:t>
      </w:r>
    </w:p>
    <w:p w:rsidR="004C0D12" w:rsidRPr="00970BC1" w:rsidRDefault="00704DD4" w:rsidP="00970BC1">
      <w:pPr>
        <w:spacing w:line="360" w:lineRule="auto"/>
        <w:ind w:firstLine="709"/>
        <w:jc w:val="both"/>
        <w:rPr>
          <w:spacing w:val="-20"/>
          <w:sz w:val="28"/>
          <w:szCs w:val="28"/>
        </w:rPr>
      </w:pPr>
      <w:r w:rsidRPr="00970BC1">
        <w:rPr>
          <w:spacing w:val="-8"/>
          <w:sz w:val="28"/>
          <w:szCs w:val="28"/>
        </w:rPr>
        <w:t>Актуальными остаются</w:t>
      </w:r>
      <w:r w:rsidR="004A0F1D" w:rsidRPr="00970BC1">
        <w:rPr>
          <w:spacing w:val="-8"/>
          <w:sz w:val="28"/>
          <w:szCs w:val="28"/>
        </w:rPr>
        <w:t xml:space="preserve"> вопросы сельского хозяйства </w:t>
      </w:r>
      <w:r w:rsidR="00330E78" w:rsidRPr="00970BC1">
        <w:rPr>
          <w:spacing w:val="-8"/>
          <w:sz w:val="28"/>
          <w:szCs w:val="28"/>
        </w:rPr>
        <w:t>1160</w:t>
      </w:r>
      <w:r w:rsidR="004A0F1D" w:rsidRPr="00970BC1">
        <w:rPr>
          <w:spacing w:val="-8"/>
          <w:sz w:val="28"/>
          <w:szCs w:val="28"/>
        </w:rPr>
        <w:t xml:space="preserve"> (</w:t>
      </w:r>
      <w:r w:rsidR="00330E78" w:rsidRPr="00970BC1">
        <w:rPr>
          <w:spacing w:val="-8"/>
          <w:sz w:val="28"/>
          <w:szCs w:val="28"/>
        </w:rPr>
        <w:t>16,34</w:t>
      </w:r>
      <w:r w:rsidR="00BF0F63" w:rsidRPr="00970BC1">
        <w:rPr>
          <w:spacing w:val="-8"/>
          <w:sz w:val="28"/>
          <w:szCs w:val="28"/>
        </w:rPr>
        <w:t xml:space="preserve">%), </w:t>
      </w:r>
      <w:r w:rsidR="00C11323" w:rsidRPr="00970BC1">
        <w:rPr>
          <w:spacing w:val="-8"/>
          <w:sz w:val="28"/>
          <w:szCs w:val="28"/>
        </w:rPr>
        <w:t xml:space="preserve">что </w:t>
      </w:r>
      <w:r w:rsidR="00991181">
        <w:rPr>
          <w:spacing w:val="-8"/>
          <w:sz w:val="28"/>
          <w:szCs w:val="28"/>
        </w:rPr>
        <w:t xml:space="preserve">            </w:t>
      </w:r>
      <w:r w:rsidR="00C11323" w:rsidRPr="00970BC1">
        <w:rPr>
          <w:spacing w:val="-8"/>
          <w:sz w:val="28"/>
          <w:szCs w:val="28"/>
        </w:rPr>
        <w:t xml:space="preserve">на </w:t>
      </w:r>
      <w:r w:rsidR="00330E78" w:rsidRPr="00970BC1">
        <w:rPr>
          <w:spacing w:val="-8"/>
          <w:sz w:val="28"/>
          <w:szCs w:val="28"/>
        </w:rPr>
        <w:t xml:space="preserve">70 </w:t>
      </w:r>
      <w:r w:rsidR="00C11323" w:rsidRPr="00970BC1">
        <w:rPr>
          <w:spacing w:val="-8"/>
          <w:sz w:val="28"/>
          <w:szCs w:val="28"/>
        </w:rPr>
        <w:t xml:space="preserve">обращений </w:t>
      </w:r>
      <w:r w:rsidR="001567ED" w:rsidRPr="00970BC1">
        <w:rPr>
          <w:spacing w:val="-8"/>
          <w:sz w:val="28"/>
          <w:szCs w:val="28"/>
        </w:rPr>
        <w:t>больше</w:t>
      </w:r>
      <w:r w:rsidR="00C11323" w:rsidRPr="00970BC1">
        <w:rPr>
          <w:spacing w:val="-8"/>
          <w:sz w:val="28"/>
          <w:szCs w:val="28"/>
        </w:rPr>
        <w:t xml:space="preserve"> чем за аналогичный период прошлого года. Б</w:t>
      </w:r>
      <w:r w:rsidR="004A0F1D" w:rsidRPr="00970BC1">
        <w:rPr>
          <w:spacing w:val="-8"/>
          <w:sz w:val="28"/>
          <w:szCs w:val="28"/>
        </w:rPr>
        <w:t>ольшинство из</w:t>
      </w:r>
      <w:r w:rsidR="00970BC1">
        <w:rPr>
          <w:spacing w:val="-8"/>
          <w:sz w:val="28"/>
          <w:szCs w:val="28"/>
        </w:rPr>
        <w:t xml:space="preserve"> </w:t>
      </w:r>
      <w:r w:rsidR="002A3054">
        <w:rPr>
          <w:spacing w:val="-8"/>
          <w:sz w:val="28"/>
          <w:szCs w:val="28"/>
        </w:rPr>
        <w:t>них -</w:t>
      </w:r>
      <w:r w:rsidR="004A0F1D" w:rsidRPr="00970BC1">
        <w:rPr>
          <w:spacing w:val="-8"/>
          <w:sz w:val="28"/>
          <w:szCs w:val="28"/>
        </w:rPr>
        <w:t xml:space="preserve"> обращения по землепользованию </w:t>
      </w:r>
      <w:r w:rsidR="001567ED" w:rsidRPr="00970BC1">
        <w:rPr>
          <w:spacing w:val="-8"/>
          <w:sz w:val="28"/>
          <w:szCs w:val="28"/>
        </w:rPr>
        <w:t>–</w:t>
      </w:r>
      <w:r w:rsidR="004A0F1D" w:rsidRPr="00970BC1">
        <w:rPr>
          <w:spacing w:val="-8"/>
          <w:sz w:val="28"/>
          <w:szCs w:val="28"/>
        </w:rPr>
        <w:t xml:space="preserve"> </w:t>
      </w:r>
      <w:r w:rsidR="00330E78" w:rsidRPr="00970BC1">
        <w:rPr>
          <w:spacing w:val="-8"/>
          <w:sz w:val="28"/>
          <w:szCs w:val="28"/>
        </w:rPr>
        <w:t>1054</w:t>
      </w:r>
      <w:r w:rsidR="001567ED" w:rsidRPr="00970BC1">
        <w:rPr>
          <w:spacing w:val="-8"/>
          <w:sz w:val="28"/>
          <w:szCs w:val="28"/>
        </w:rPr>
        <w:t xml:space="preserve"> (14,</w:t>
      </w:r>
      <w:r w:rsidR="00330E78" w:rsidRPr="00970BC1">
        <w:rPr>
          <w:spacing w:val="-8"/>
          <w:sz w:val="28"/>
          <w:szCs w:val="28"/>
        </w:rPr>
        <w:t>8</w:t>
      </w:r>
      <w:r w:rsidR="001567ED" w:rsidRPr="00970BC1">
        <w:rPr>
          <w:spacing w:val="-8"/>
          <w:sz w:val="28"/>
          <w:szCs w:val="28"/>
        </w:rPr>
        <w:t>5</w:t>
      </w:r>
      <w:r w:rsidR="00BF0F63" w:rsidRPr="00970BC1">
        <w:rPr>
          <w:spacing w:val="-8"/>
          <w:sz w:val="28"/>
          <w:szCs w:val="28"/>
        </w:rPr>
        <w:t xml:space="preserve">%), </w:t>
      </w:r>
      <w:r w:rsidR="002A3054">
        <w:rPr>
          <w:spacing w:val="-8"/>
          <w:sz w:val="28"/>
          <w:szCs w:val="28"/>
        </w:rPr>
        <w:t>включающие</w:t>
      </w:r>
      <w:r w:rsidR="004A0F1D" w:rsidRPr="00970BC1">
        <w:rPr>
          <w:spacing w:val="-8"/>
          <w:sz w:val="28"/>
          <w:szCs w:val="28"/>
        </w:rPr>
        <w:t xml:space="preserve"> в себя вопросы</w:t>
      </w:r>
      <w:r w:rsidR="001567ED" w:rsidRPr="00970BC1">
        <w:rPr>
          <w:spacing w:val="-8"/>
          <w:sz w:val="28"/>
          <w:szCs w:val="28"/>
        </w:rPr>
        <w:t>:</w:t>
      </w:r>
      <w:r w:rsidR="004A0F1D" w:rsidRPr="00970BC1">
        <w:rPr>
          <w:spacing w:val="-8"/>
          <w:sz w:val="28"/>
          <w:szCs w:val="28"/>
        </w:rPr>
        <w:t xml:space="preserve"> аренды земельных участков - </w:t>
      </w:r>
      <w:r w:rsidR="00330E78" w:rsidRPr="00970BC1">
        <w:rPr>
          <w:spacing w:val="-8"/>
          <w:sz w:val="28"/>
          <w:szCs w:val="28"/>
        </w:rPr>
        <w:t>154</w:t>
      </w:r>
      <w:r w:rsidR="004A0F1D" w:rsidRPr="00970BC1">
        <w:rPr>
          <w:spacing w:val="-8"/>
          <w:sz w:val="28"/>
          <w:szCs w:val="28"/>
        </w:rPr>
        <w:t>, передачи</w:t>
      </w:r>
      <w:r w:rsidR="00487E69" w:rsidRPr="00970BC1">
        <w:rPr>
          <w:spacing w:val="-8"/>
          <w:sz w:val="28"/>
          <w:szCs w:val="28"/>
        </w:rPr>
        <w:t xml:space="preserve"> </w:t>
      </w:r>
      <w:r w:rsidR="00AC4ED3" w:rsidRPr="00970BC1">
        <w:rPr>
          <w:spacing w:val="-8"/>
          <w:sz w:val="28"/>
          <w:szCs w:val="28"/>
        </w:rPr>
        <w:t xml:space="preserve">в собственность земельных участков </w:t>
      </w:r>
      <w:r w:rsidR="004A0F1D" w:rsidRPr="00970BC1">
        <w:rPr>
          <w:spacing w:val="-8"/>
          <w:sz w:val="28"/>
          <w:szCs w:val="28"/>
        </w:rPr>
        <w:t xml:space="preserve">– </w:t>
      </w:r>
      <w:r w:rsidR="00330E78" w:rsidRPr="00970BC1">
        <w:rPr>
          <w:spacing w:val="-8"/>
          <w:sz w:val="28"/>
          <w:szCs w:val="28"/>
        </w:rPr>
        <w:t>74</w:t>
      </w:r>
      <w:r w:rsidR="001567ED" w:rsidRPr="00970BC1">
        <w:rPr>
          <w:spacing w:val="-8"/>
          <w:sz w:val="28"/>
          <w:szCs w:val="28"/>
        </w:rPr>
        <w:t>,</w:t>
      </w:r>
      <w:r w:rsidR="004A0F1D" w:rsidRPr="00970BC1">
        <w:rPr>
          <w:spacing w:val="-8"/>
          <w:sz w:val="28"/>
          <w:szCs w:val="28"/>
        </w:rPr>
        <w:t xml:space="preserve"> внесения изменений в</w:t>
      </w:r>
      <w:r w:rsidR="00E678A0" w:rsidRPr="00970BC1">
        <w:rPr>
          <w:spacing w:val="-8"/>
          <w:sz w:val="28"/>
          <w:szCs w:val="28"/>
        </w:rPr>
        <w:t xml:space="preserve"> постановления администрации – </w:t>
      </w:r>
      <w:r w:rsidR="00991181">
        <w:rPr>
          <w:spacing w:val="-8"/>
          <w:sz w:val="28"/>
          <w:szCs w:val="28"/>
        </w:rPr>
        <w:t xml:space="preserve">                        </w:t>
      </w:r>
      <w:r w:rsidR="00330E78" w:rsidRPr="00970BC1">
        <w:rPr>
          <w:spacing w:val="-8"/>
          <w:sz w:val="28"/>
          <w:szCs w:val="28"/>
        </w:rPr>
        <w:t>92</w:t>
      </w:r>
      <w:r w:rsidR="004A0F1D" w:rsidRPr="00970BC1">
        <w:rPr>
          <w:spacing w:val="-8"/>
          <w:sz w:val="28"/>
          <w:szCs w:val="28"/>
        </w:rPr>
        <w:t xml:space="preserve">, согласования перевода земель из одной категории в другую – </w:t>
      </w:r>
      <w:r w:rsidR="00330E78" w:rsidRPr="00970BC1">
        <w:rPr>
          <w:spacing w:val="-8"/>
          <w:sz w:val="28"/>
          <w:szCs w:val="28"/>
        </w:rPr>
        <w:t>37</w:t>
      </w:r>
      <w:r w:rsidR="004A0F1D" w:rsidRPr="00970BC1">
        <w:rPr>
          <w:spacing w:val="-8"/>
          <w:sz w:val="28"/>
          <w:szCs w:val="28"/>
        </w:rPr>
        <w:t xml:space="preserve">, утверждения </w:t>
      </w:r>
      <w:r w:rsidR="00F54043" w:rsidRPr="00970BC1">
        <w:rPr>
          <w:spacing w:val="-8"/>
          <w:sz w:val="28"/>
          <w:szCs w:val="28"/>
        </w:rPr>
        <w:t>проекта межевания</w:t>
      </w:r>
      <w:r w:rsidR="004A0F1D" w:rsidRPr="00970BC1">
        <w:rPr>
          <w:spacing w:val="-8"/>
          <w:sz w:val="28"/>
          <w:szCs w:val="28"/>
        </w:rPr>
        <w:t xml:space="preserve"> земельных участков</w:t>
      </w:r>
      <w:r w:rsidR="00EB624D" w:rsidRPr="00970BC1">
        <w:rPr>
          <w:spacing w:val="-8"/>
          <w:sz w:val="28"/>
          <w:szCs w:val="28"/>
        </w:rPr>
        <w:t xml:space="preserve"> </w:t>
      </w:r>
      <w:r w:rsidR="004A0F1D" w:rsidRPr="00970BC1">
        <w:rPr>
          <w:spacing w:val="-8"/>
          <w:sz w:val="28"/>
          <w:szCs w:val="28"/>
        </w:rPr>
        <w:t xml:space="preserve">– </w:t>
      </w:r>
      <w:r w:rsidR="00330E78" w:rsidRPr="00970BC1">
        <w:rPr>
          <w:spacing w:val="-8"/>
          <w:sz w:val="28"/>
          <w:szCs w:val="28"/>
        </w:rPr>
        <w:t>87</w:t>
      </w:r>
      <w:r w:rsidR="001567ED" w:rsidRPr="00970BC1">
        <w:rPr>
          <w:spacing w:val="-8"/>
          <w:sz w:val="28"/>
          <w:szCs w:val="28"/>
        </w:rPr>
        <w:t>,</w:t>
      </w:r>
      <w:r w:rsidR="004A0F1D" w:rsidRPr="00970BC1">
        <w:rPr>
          <w:spacing w:val="-8"/>
          <w:sz w:val="28"/>
          <w:szCs w:val="28"/>
        </w:rPr>
        <w:t xml:space="preserve"> подготовки градостроительных планов на земельные участки – </w:t>
      </w:r>
      <w:r w:rsidR="00330E78" w:rsidRPr="00970BC1">
        <w:rPr>
          <w:spacing w:val="-8"/>
          <w:sz w:val="28"/>
          <w:szCs w:val="28"/>
        </w:rPr>
        <w:t>67</w:t>
      </w:r>
      <w:r w:rsidR="001567ED" w:rsidRPr="00970BC1">
        <w:rPr>
          <w:spacing w:val="-8"/>
          <w:sz w:val="28"/>
          <w:szCs w:val="28"/>
        </w:rPr>
        <w:t>,</w:t>
      </w:r>
      <w:r w:rsidR="004A0F1D" w:rsidRPr="00970BC1">
        <w:rPr>
          <w:spacing w:val="-8"/>
          <w:sz w:val="28"/>
          <w:szCs w:val="28"/>
        </w:rPr>
        <w:t xml:space="preserve"> переуступки прав и обя</w:t>
      </w:r>
      <w:r w:rsidR="0059139E" w:rsidRPr="00970BC1">
        <w:rPr>
          <w:spacing w:val="-8"/>
          <w:sz w:val="28"/>
          <w:szCs w:val="28"/>
        </w:rPr>
        <w:t xml:space="preserve">занностей по договору аренды – </w:t>
      </w:r>
      <w:r w:rsidR="00330E78" w:rsidRPr="00970BC1">
        <w:rPr>
          <w:spacing w:val="-8"/>
          <w:sz w:val="28"/>
          <w:szCs w:val="28"/>
        </w:rPr>
        <w:t>34</w:t>
      </w:r>
      <w:r w:rsidR="00F54043" w:rsidRPr="00970BC1">
        <w:rPr>
          <w:spacing w:val="-8"/>
          <w:sz w:val="28"/>
          <w:szCs w:val="28"/>
        </w:rPr>
        <w:t>,</w:t>
      </w:r>
      <w:r w:rsidR="004A0F1D" w:rsidRPr="00970BC1">
        <w:rPr>
          <w:spacing w:val="-8"/>
          <w:sz w:val="28"/>
          <w:szCs w:val="28"/>
        </w:rPr>
        <w:t xml:space="preserve"> расторжени</w:t>
      </w:r>
      <w:r w:rsidR="008B7D53" w:rsidRPr="00970BC1">
        <w:rPr>
          <w:spacing w:val="-8"/>
          <w:sz w:val="28"/>
          <w:szCs w:val="28"/>
        </w:rPr>
        <w:t>я</w:t>
      </w:r>
      <w:r w:rsidR="004A0F1D" w:rsidRPr="00970BC1">
        <w:rPr>
          <w:spacing w:val="-8"/>
          <w:sz w:val="28"/>
          <w:szCs w:val="28"/>
        </w:rPr>
        <w:t xml:space="preserve"> догово</w:t>
      </w:r>
      <w:r w:rsidR="00E678A0" w:rsidRPr="00970BC1">
        <w:rPr>
          <w:spacing w:val="-8"/>
          <w:sz w:val="28"/>
          <w:szCs w:val="28"/>
        </w:rPr>
        <w:t xml:space="preserve">ра аренды земельного участка – </w:t>
      </w:r>
      <w:r w:rsidR="00330E78" w:rsidRPr="00970BC1">
        <w:rPr>
          <w:spacing w:val="-8"/>
          <w:sz w:val="28"/>
          <w:szCs w:val="28"/>
        </w:rPr>
        <w:t>27.</w:t>
      </w:r>
      <w:r w:rsidR="004A0F1D" w:rsidRPr="00970BC1">
        <w:rPr>
          <w:spacing w:val="-10"/>
          <w:sz w:val="28"/>
          <w:szCs w:val="28"/>
        </w:rPr>
        <w:t xml:space="preserve"> Также поступали письма от общественных объединений таких как: </w:t>
      </w:r>
      <w:r w:rsidR="002436A1" w:rsidRPr="00970BC1">
        <w:rPr>
          <w:spacing w:val="-10"/>
          <w:sz w:val="28"/>
          <w:szCs w:val="28"/>
        </w:rPr>
        <w:t>ДПК «</w:t>
      </w:r>
      <w:proofErr w:type="spellStart"/>
      <w:r w:rsidR="002436A1" w:rsidRPr="00970BC1">
        <w:rPr>
          <w:spacing w:val="-10"/>
          <w:sz w:val="28"/>
          <w:szCs w:val="28"/>
        </w:rPr>
        <w:t>Радово</w:t>
      </w:r>
      <w:proofErr w:type="spellEnd"/>
      <w:r w:rsidR="002436A1" w:rsidRPr="00970BC1">
        <w:rPr>
          <w:spacing w:val="-10"/>
          <w:sz w:val="28"/>
          <w:szCs w:val="28"/>
        </w:rPr>
        <w:t xml:space="preserve">», </w:t>
      </w:r>
      <w:r w:rsidR="00744E1D" w:rsidRPr="00970BC1">
        <w:rPr>
          <w:spacing w:val="-10"/>
          <w:sz w:val="28"/>
          <w:szCs w:val="28"/>
        </w:rPr>
        <w:t xml:space="preserve">НТСО «Росток», </w:t>
      </w:r>
      <w:r w:rsidR="007561D5" w:rsidRPr="00970BC1">
        <w:rPr>
          <w:spacing w:val="-10"/>
          <w:sz w:val="28"/>
          <w:szCs w:val="28"/>
        </w:rPr>
        <w:t xml:space="preserve">НСТ «Восток», </w:t>
      </w:r>
      <w:r w:rsidR="004A0F1D" w:rsidRPr="00970BC1">
        <w:rPr>
          <w:spacing w:val="-10"/>
          <w:sz w:val="28"/>
          <w:szCs w:val="28"/>
        </w:rPr>
        <w:t>ДНП «Падь садовая», СНТ «Марс»</w:t>
      </w:r>
      <w:r w:rsidR="00F54043" w:rsidRPr="00970BC1">
        <w:rPr>
          <w:spacing w:val="-10"/>
          <w:sz w:val="28"/>
          <w:szCs w:val="28"/>
        </w:rPr>
        <w:t xml:space="preserve"> </w:t>
      </w:r>
      <w:r w:rsidR="004A0F1D" w:rsidRPr="00970BC1">
        <w:rPr>
          <w:spacing w:val="-20"/>
          <w:sz w:val="28"/>
          <w:szCs w:val="28"/>
        </w:rPr>
        <w:t xml:space="preserve">о просьбе внести дополнения в списки членов для приватизации земельных участков – </w:t>
      </w:r>
      <w:r w:rsidR="00330E78" w:rsidRPr="00970BC1">
        <w:rPr>
          <w:spacing w:val="-20"/>
          <w:sz w:val="28"/>
          <w:szCs w:val="28"/>
        </w:rPr>
        <w:t>29</w:t>
      </w:r>
      <w:r w:rsidR="00F54043" w:rsidRPr="00970BC1">
        <w:rPr>
          <w:spacing w:val="-20"/>
          <w:sz w:val="28"/>
          <w:szCs w:val="28"/>
        </w:rPr>
        <w:t>.</w:t>
      </w:r>
      <w:r w:rsidR="004A0F1D" w:rsidRPr="00970BC1">
        <w:rPr>
          <w:spacing w:val="-20"/>
          <w:sz w:val="28"/>
          <w:szCs w:val="28"/>
        </w:rPr>
        <w:t xml:space="preserve"> </w:t>
      </w:r>
    </w:p>
    <w:p w:rsidR="00C11323" w:rsidRPr="00970BC1" w:rsidRDefault="00C11323" w:rsidP="00970BC1">
      <w:pPr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970BC1">
        <w:rPr>
          <w:spacing w:val="-10"/>
          <w:sz w:val="28"/>
          <w:szCs w:val="28"/>
        </w:rPr>
        <w:t xml:space="preserve">По итогам рассмотрения обращений о предоставлении земельных участков                </w:t>
      </w:r>
      <w:r w:rsidR="00330E78" w:rsidRPr="00970BC1">
        <w:rPr>
          <w:spacing w:val="-10"/>
          <w:sz w:val="28"/>
          <w:szCs w:val="28"/>
        </w:rPr>
        <w:t>106</w:t>
      </w:r>
      <w:r w:rsidRPr="00970BC1">
        <w:rPr>
          <w:spacing w:val="-10"/>
          <w:sz w:val="28"/>
          <w:szCs w:val="28"/>
        </w:rPr>
        <w:t xml:space="preserve"> заявител</w:t>
      </w:r>
      <w:r w:rsidR="001567ED" w:rsidRPr="00970BC1">
        <w:rPr>
          <w:spacing w:val="-10"/>
          <w:sz w:val="28"/>
          <w:szCs w:val="28"/>
        </w:rPr>
        <w:t>ям</w:t>
      </w:r>
      <w:r w:rsidRPr="00970BC1">
        <w:rPr>
          <w:spacing w:val="-10"/>
          <w:sz w:val="28"/>
          <w:szCs w:val="28"/>
        </w:rPr>
        <w:t xml:space="preserve"> было отказано по причинам: земельный участок ранее согласован, либо передан в собственность или аренду другому лицу, земельный участок находится в запретной или охранной зоне или непригоден для использования,  либо не предоставлены необходимые документы. </w:t>
      </w:r>
    </w:p>
    <w:p w:rsidR="00C11323" w:rsidRPr="00970BC1" w:rsidRDefault="00C11323" w:rsidP="00970BC1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970BC1">
        <w:rPr>
          <w:spacing w:val="-6"/>
          <w:sz w:val="28"/>
          <w:szCs w:val="28"/>
        </w:rPr>
        <w:t xml:space="preserve">Управлением по распоряжению муниципальной собственностью                         и отделом архитектуры и градостроительства подготовлено </w:t>
      </w:r>
      <w:r w:rsidR="00330E78" w:rsidRPr="00970BC1">
        <w:rPr>
          <w:spacing w:val="-6"/>
          <w:sz w:val="28"/>
          <w:szCs w:val="28"/>
        </w:rPr>
        <w:t>3</w:t>
      </w:r>
      <w:r w:rsidR="00C36CFC" w:rsidRPr="00C36CFC">
        <w:rPr>
          <w:spacing w:val="-6"/>
          <w:sz w:val="28"/>
          <w:szCs w:val="28"/>
        </w:rPr>
        <w:t>39</w:t>
      </w:r>
      <w:r w:rsidRPr="00970BC1">
        <w:rPr>
          <w:spacing w:val="-6"/>
          <w:sz w:val="28"/>
          <w:szCs w:val="28"/>
        </w:rPr>
        <w:t xml:space="preserve"> постановлений по заявлениям юридических лиц. </w:t>
      </w:r>
    </w:p>
    <w:p w:rsidR="002436A1" w:rsidRPr="00970BC1" w:rsidRDefault="00212D93" w:rsidP="00970BC1">
      <w:pPr>
        <w:spacing w:line="360" w:lineRule="auto"/>
        <w:ind w:firstLine="709"/>
        <w:jc w:val="both"/>
        <w:rPr>
          <w:sz w:val="28"/>
          <w:szCs w:val="28"/>
        </w:rPr>
      </w:pPr>
      <w:r w:rsidRPr="00970BC1">
        <w:rPr>
          <w:spacing w:val="-20"/>
          <w:sz w:val="28"/>
          <w:szCs w:val="28"/>
        </w:rPr>
        <w:t>П</w:t>
      </w:r>
      <w:r w:rsidR="004A0F1D" w:rsidRPr="00970BC1">
        <w:rPr>
          <w:spacing w:val="-20"/>
          <w:sz w:val="28"/>
          <w:szCs w:val="28"/>
        </w:rPr>
        <w:t>оступали письма</w:t>
      </w:r>
      <w:r w:rsidR="004A0F1D" w:rsidRPr="00970BC1">
        <w:rPr>
          <w:spacing w:val="-10"/>
          <w:sz w:val="28"/>
          <w:szCs w:val="28"/>
        </w:rPr>
        <w:t xml:space="preserve"> из </w:t>
      </w:r>
      <w:r w:rsidR="008B7D53" w:rsidRPr="00970BC1">
        <w:rPr>
          <w:spacing w:val="-10"/>
          <w:sz w:val="28"/>
          <w:szCs w:val="28"/>
        </w:rPr>
        <w:t>а</w:t>
      </w:r>
      <w:r w:rsidR="004A0F1D" w:rsidRPr="00970BC1">
        <w:rPr>
          <w:spacing w:val="-10"/>
          <w:sz w:val="28"/>
          <w:szCs w:val="28"/>
        </w:rPr>
        <w:t xml:space="preserve">дминистрации Приморского края, </w:t>
      </w:r>
      <w:r w:rsidR="008B7D53" w:rsidRPr="00970BC1">
        <w:rPr>
          <w:spacing w:val="-10"/>
          <w:sz w:val="28"/>
          <w:szCs w:val="28"/>
        </w:rPr>
        <w:t>д</w:t>
      </w:r>
      <w:r w:rsidR="004A0F1D" w:rsidRPr="00970BC1">
        <w:rPr>
          <w:spacing w:val="-10"/>
          <w:sz w:val="28"/>
          <w:szCs w:val="28"/>
        </w:rPr>
        <w:t>епартамент</w:t>
      </w:r>
      <w:r w:rsidR="002A3054">
        <w:rPr>
          <w:spacing w:val="-10"/>
          <w:sz w:val="28"/>
          <w:szCs w:val="28"/>
        </w:rPr>
        <w:t>ов Приморского края:</w:t>
      </w:r>
      <w:r w:rsidR="004A0F1D" w:rsidRPr="00970BC1">
        <w:rPr>
          <w:spacing w:val="-10"/>
          <w:sz w:val="28"/>
          <w:szCs w:val="28"/>
        </w:rPr>
        <w:t xml:space="preserve"> земельных и имущественных отношений, градостроительства, сельского хозяйства и продовольствия (</w:t>
      </w:r>
      <w:r w:rsidR="00330E78" w:rsidRPr="00970BC1">
        <w:rPr>
          <w:spacing w:val="-10"/>
          <w:sz w:val="28"/>
          <w:szCs w:val="28"/>
        </w:rPr>
        <w:t>559</w:t>
      </w:r>
      <w:r w:rsidR="00E678A0" w:rsidRPr="00970BC1">
        <w:rPr>
          <w:spacing w:val="-10"/>
          <w:sz w:val="28"/>
          <w:szCs w:val="28"/>
        </w:rPr>
        <w:t>)</w:t>
      </w:r>
      <w:r w:rsidR="008B7D53" w:rsidRPr="00970BC1">
        <w:rPr>
          <w:spacing w:val="-10"/>
          <w:sz w:val="28"/>
          <w:szCs w:val="28"/>
        </w:rPr>
        <w:t xml:space="preserve">: </w:t>
      </w:r>
      <w:r w:rsidR="002436A1" w:rsidRPr="00970BC1">
        <w:rPr>
          <w:sz w:val="28"/>
          <w:szCs w:val="28"/>
        </w:rPr>
        <w:t xml:space="preserve">о </w:t>
      </w:r>
      <w:r w:rsidR="002A3054">
        <w:rPr>
          <w:sz w:val="28"/>
          <w:szCs w:val="28"/>
        </w:rPr>
        <w:t>проведении</w:t>
      </w:r>
      <w:r w:rsidR="002436A1" w:rsidRPr="00970BC1">
        <w:rPr>
          <w:sz w:val="28"/>
          <w:szCs w:val="28"/>
        </w:rPr>
        <w:t xml:space="preserve"> инвентаризации неэффективно </w:t>
      </w:r>
      <w:r w:rsidR="002A3054">
        <w:rPr>
          <w:sz w:val="28"/>
          <w:szCs w:val="28"/>
        </w:rPr>
        <w:t>используемых земель;</w:t>
      </w:r>
      <w:r w:rsidR="002436A1" w:rsidRPr="00970BC1">
        <w:rPr>
          <w:sz w:val="28"/>
          <w:szCs w:val="28"/>
        </w:rPr>
        <w:t xml:space="preserve"> о бесплатном предоставлении земельных участков гражданам, имеющих трех и более детей, а также молодым семьям, имеющим право на получение земельного участка; о торгах </w:t>
      </w:r>
      <w:r w:rsidR="002436A1" w:rsidRPr="00970BC1">
        <w:rPr>
          <w:sz w:val="28"/>
          <w:szCs w:val="28"/>
        </w:rPr>
        <w:lastRenderedPageBreak/>
        <w:t xml:space="preserve">на земельные участки из земель сельскохозяйственного назначения, проведенных в 2016 году; о проведении работ по формированию </w:t>
      </w:r>
      <w:r w:rsidR="00160A01">
        <w:rPr>
          <w:sz w:val="28"/>
          <w:szCs w:val="28"/>
        </w:rPr>
        <w:t xml:space="preserve">                           </w:t>
      </w:r>
      <w:r w:rsidR="002436A1" w:rsidRPr="00970BC1">
        <w:rPr>
          <w:sz w:val="28"/>
          <w:szCs w:val="28"/>
        </w:rPr>
        <w:t>и проведению государствен</w:t>
      </w:r>
      <w:r w:rsidR="002A3054">
        <w:rPr>
          <w:sz w:val="28"/>
          <w:szCs w:val="28"/>
        </w:rPr>
        <w:t xml:space="preserve">ного кадастрового учета; о </w:t>
      </w:r>
      <w:r w:rsidR="002436A1" w:rsidRPr="00970BC1">
        <w:rPr>
          <w:sz w:val="28"/>
          <w:szCs w:val="28"/>
        </w:rPr>
        <w:t xml:space="preserve">кадастровой стоимости земель водного фонда; о размере арендной платы за земельные участки, находящиеся в государственной и муниципальной собственности; </w:t>
      </w:r>
      <w:r w:rsidR="00991181">
        <w:rPr>
          <w:sz w:val="28"/>
          <w:szCs w:val="28"/>
        </w:rPr>
        <w:t xml:space="preserve">          </w:t>
      </w:r>
      <w:r w:rsidR="002436A1" w:rsidRPr="00970BC1">
        <w:rPr>
          <w:sz w:val="28"/>
          <w:szCs w:val="28"/>
        </w:rPr>
        <w:t xml:space="preserve">о количестве поступивших заявлений от резидентов свободного порта Владивосток о предоставлении земельных участков в аренду; о ходе  реализации с 1 октября  2016 года  </w:t>
      </w:r>
      <w:r w:rsidR="00160A01">
        <w:rPr>
          <w:sz w:val="28"/>
          <w:szCs w:val="28"/>
        </w:rPr>
        <w:t xml:space="preserve">Федерального закона </w:t>
      </w:r>
      <w:r w:rsidR="002436A1" w:rsidRPr="00970BC1">
        <w:rPr>
          <w:sz w:val="28"/>
          <w:szCs w:val="28"/>
        </w:rPr>
        <w:t>от</w:t>
      </w:r>
      <w:r w:rsidR="00970BC1">
        <w:rPr>
          <w:sz w:val="28"/>
          <w:szCs w:val="28"/>
        </w:rPr>
        <w:t xml:space="preserve"> </w:t>
      </w:r>
      <w:r w:rsidR="002436A1" w:rsidRPr="00970BC1">
        <w:rPr>
          <w:sz w:val="28"/>
          <w:szCs w:val="28"/>
        </w:rPr>
        <w:t>01.05.2016</w:t>
      </w:r>
      <w:r w:rsidR="00160A01">
        <w:rPr>
          <w:sz w:val="28"/>
          <w:szCs w:val="28"/>
        </w:rPr>
        <w:t xml:space="preserve">               </w:t>
      </w:r>
      <w:r w:rsidR="00160A01" w:rsidRPr="00970BC1">
        <w:rPr>
          <w:sz w:val="28"/>
          <w:szCs w:val="28"/>
        </w:rPr>
        <w:t>№ 119-ФЗ</w:t>
      </w:r>
      <w:r w:rsidR="002436A1" w:rsidRPr="00970BC1">
        <w:rPr>
          <w:sz w:val="28"/>
          <w:szCs w:val="28"/>
        </w:rPr>
        <w:t xml:space="preserve"> «Об особенностях предоставления гражданам земельных участков, находящихс</w:t>
      </w:r>
      <w:r w:rsidR="00160A01">
        <w:rPr>
          <w:sz w:val="28"/>
          <w:szCs w:val="28"/>
        </w:rPr>
        <w:t xml:space="preserve">я </w:t>
      </w:r>
      <w:r w:rsidR="002436A1" w:rsidRPr="00970BC1">
        <w:rPr>
          <w:sz w:val="28"/>
          <w:szCs w:val="28"/>
        </w:rPr>
        <w:t xml:space="preserve">в государственной или муниципальной собственности, расположенных </w:t>
      </w:r>
      <w:r w:rsidR="00991181">
        <w:rPr>
          <w:sz w:val="28"/>
          <w:szCs w:val="28"/>
        </w:rPr>
        <w:t xml:space="preserve"> </w:t>
      </w:r>
      <w:r w:rsidR="002436A1" w:rsidRPr="00970BC1">
        <w:rPr>
          <w:sz w:val="28"/>
          <w:szCs w:val="28"/>
        </w:rPr>
        <w:t xml:space="preserve">на территориях субъектов Российской Федерации, входящих в состав Дальневосточного федерального округа, и о внесении изменений </w:t>
      </w:r>
      <w:r w:rsidR="00160A01">
        <w:rPr>
          <w:sz w:val="28"/>
          <w:szCs w:val="28"/>
        </w:rPr>
        <w:t xml:space="preserve">           </w:t>
      </w:r>
      <w:r w:rsidR="002436A1" w:rsidRPr="00970BC1">
        <w:rPr>
          <w:sz w:val="28"/>
          <w:szCs w:val="28"/>
        </w:rPr>
        <w:t xml:space="preserve">в отдельные законодательные акты Российской Федерации», </w:t>
      </w:r>
      <w:r w:rsidR="00160A01">
        <w:rPr>
          <w:sz w:val="28"/>
          <w:szCs w:val="28"/>
        </w:rPr>
        <w:t xml:space="preserve">                              </w:t>
      </w:r>
      <w:r w:rsidR="002436A1" w:rsidRPr="00970BC1">
        <w:rPr>
          <w:sz w:val="28"/>
          <w:szCs w:val="28"/>
        </w:rPr>
        <w:t>об использовании ФИС</w:t>
      </w:r>
      <w:r w:rsidR="00991181">
        <w:rPr>
          <w:sz w:val="28"/>
          <w:szCs w:val="28"/>
        </w:rPr>
        <w:t xml:space="preserve"> </w:t>
      </w:r>
      <w:r w:rsidR="002436A1" w:rsidRPr="00970BC1">
        <w:rPr>
          <w:sz w:val="28"/>
          <w:szCs w:val="28"/>
        </w:rPr>
        <w:t>«На Дальний Восток» при реализации данного Закона, о соблюдении сроков рассмотрения уполномоченными органами заявлений граждан</w:t>
      </w:r>
      <w:r w:rsidR="00991181">
        <w:rPr>
          <w:sz w:val="28"/>
          <w:szCs w:val="28"/>
        </w:rPr>
        <w:t xml:space="preserve"> </w:t>
      </w:r>
      <w:r w:rsidR="002436A1" w:rsidRPr="00970BC1">
        <w:rPr>
          <w:sz w:val="28"/>
          <w:szCs w:val="28"/>
        </w:rPr>
        <w:t>о предоставлении в безвозмездное пользование земельных участков. Также запрашивалась информация о результатах осуществления муниципального земельного контроля на землях сельскохозяйственного назначения;</w:t>
      </w:r>
      <w:r w:rsidR="00991181">
        <w:rPr>
          <w:sz w:val="28"/>
          <w:szCs w:val="28"/>
        </w:rPr>
        <w:t xml:space="preserve"> </w:t>
      </w:r>
      <w:r w:rsidR="002436A1" w:rsidRPr="00970BC1">
        <w:rPr>
          <w:sz w:val="28"/>
          <w:szCs w:val="28"/>
        </w:rPr>
        <w:t xml:space="preserve">о земельных участках и территориях, изъятых и ограниченных </w:t>
      </w:r>
      <w:r w:rsidR="00160A01">
        <w:rPr>
          <w:sz w:val="28"/>
          <w:szCs w:val="28"/>
        </w:rPr>
        <w:t xml:space="preserve">в обороте </w:t>
      </w:r>
      <w:r w:rsidR="002436A1" w:rsidRPr="00970BC1">
        <w:rPr>
          <w:sz w:val="28"/>
          <w:szCs w:val="28"/>
        </w:rPr>
        <w:t xml:space="preserve">в целях внесения в базу данных электронного сервиса по предоставлению гражданам земельных участков; </w:t>
      </w:r>
      <w:r w:rsidR="00160A01">
        <w:rPr>
          <w:sz w:val="28"/>
          <w:szCs w:val="28"/>
        </w:rPr>
        <w:t xml:space="preserve">             </w:t>
      </w:r>
      <w:r w:rsidR="002436A1" w:rsidRPr="00970BC1">
        <w:rPr>
          <w:sz w:val="28"/>
          <w:szCs w:val="28"/>
        </w:rPr>
        <w:t>о переданных в собственность гражданам</w:t>
      </w:r>
      <w:r w:rsidR="00991181">
        <w:rPr>
          <w:sz w:val="28"/>
          <w:szCs w:val="28"/>
        </w:rPr>
        <w:t xml:space="preserve"> </w:t>
      </w:r>
      <w:r w:rsidR="002436A1" w:rsidRPr="00970BC1">
        <w:rPr>
          <w:sz w:val="28"/>
          <w:szCs w:val="28"/>
        </w:rPr>
        <w:t>и юридическим лицам земельных участках, расположенных в особо охраняемых природных территориях (ООПТ);  о разработке плана-графика по формированию и предоставлению земельных участков в 2016 году.</w:t>
      </w:r>
    </w:p>
    <w:p w:rsidR="002436A1" w:rsidRPr="00970BC1" w:rsidRDefault="002A3054" w:rsidP="00970BC1">
      <w:pPr>
        <w:spacing w:line="360" w:lineRule="auto"/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Из</w:t>
      </w:r>
      <w:r w:rsidR="00BF0F63" w:rsidRPr="00970BC1">
        <w:rPr>
          <w:sz w:val="28"/>
          <w:szCs w:val="28"/>
        </w:rPr>
        <w:t xml:space="preserve"> Администрации Приморского </w:t>
      </w:r>
      <w:r w:rsidR="006D032A" w:rsidRPr="00970BC1">
        <w:rPr>
          <w:sz w:val="28"/>
          <w:szCs w:val="28"/>
        </w:rPr>
        <w:t>края</w:t>
      </w:r>
      <w:r w:rsidR="003937B2" w:rsidRPr="00970BC1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направлялись: постановление</w:t>
      </w:r>
      <w:r w:rsidR="0099118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3937B2" w:rsidRPr="00970BC1">
        <w:rPr>
          <w:sz w:val="28"/>
          <w:szCs w:val="28"/>
        </w:rPr>
        <w:t>от 11</w:t>
      </w:r>
      <w:r w:rsidR="00AE0691" w:rsidRPr="00970BC1">
        <w:rPr>
          <w:sz w:val="28"/>
          <w:szCs w:val="28"/>
        </w:rPr>
        <w:t xml:space="preserve"> августа 20</w:t>
      </w:r>
      <w:r w:rsidR="003937B2" w:rsidRPr="00970BC1">
        <w:rPr>
          <w:sz w:val="28"/>
          <w:szCs w:val="28"/>
        </w:rPr>
        <w:t>16 № 376-па «О внесении изменений в постановление Администрации Приморского края  от 11</w:t>
      </w:r>
      <w:r w:rsidR="00AE0691" w:rsidRPr="00970BC1">
        <w:rPr>
          <w:sz w:val="28"/>
          <w:szCs w:val="28"/>
        </w:rPr>
        <w:t xml:space="preserve"> марта  20</w:t>
      </w:r>
      <w:r w:rsidR="0059154E" w:rsidRPr="00970BC1">
        <w:rPr>
          <w:sz w:val="28"/>
          <w:szCs w:val="28"/>
        </w:rPr>
        <w:t xml:space="preserve">15 № 75-па «О порядке </w:t>
      </w:r>
      <w:r w:rsidR="003937B2" w:rsidRPr="00970BC1">
        <w:rPr>
          <w:sz w:val="28"/>
          <w:szCs w:val="28"/>
        </w:rPr>
        <w:t xml:space="preserve">определения размера арендной платы, условий и сроков внесения арендной платы за использование земельных участков, государственная собственность </w:t>
      </w:r>
      <w:r w:rsidR="003937B2" w:rsidRPr="00970BC1">
        <w:rPr>
          <w:sz w:val="28"/>
          <w:szCs w:val="28"/>
        </w:rPr>
        <w:lastRenderedPageBreak/>
        <w:t>на которые не разграничена, н</w:t>
      </w:r>
      <w:r w:rsidR="001567ED" w:rsidRPr="00970BC1">
        <w:rPr>
          <w:sz w:val="28"/>
          <w:szCs w:val="28"/>
        </w:rPr>
        <w:t xml:space="preserve">а территории Приморского края», </w:t>
      </w:r>
      <w:r w:rsidR="002436A1" w:rsidRPr="00970BC1">
        <w:rPr>
          <w:spacing w:val="-10"/>
          <w:sz w:val="28"/>
          <w:szCs w:val="28"/>
        </w:rPr>
        <w:t xml:space="preserve">распоряжение </w:t>
      </w:r>
      <w:r w:rsidR="009A59E9" w:rsidRPr="00970BC1">
        <w:rPr>
          <w:spacing w:val="-10"/>
          <w:sz w:val="28"/>
          <w:szCs w:val="28"/>
        </w:rPr>
        <w:t xml:space="preserve">от 14 ноября 2016 </w:t>
      </w:r>
      <w:r w:rsidR="002436A1" w:rsidRPr="00970BC1">
        <w:rPr>
          <w:spacing w:val="-10"/>
          <w:sz w:val="28"/>
          <w:szCs w:val="28"/>
        </w:rPr>
        <w:t xml:space="preserve">№ 52-р от «О резервировании земель для государственных нужд ПК, под размещение </w:t>
      </w:r>
      <w:r w:rsidR="009A59E9" w:rsidRPr="00970BC1">
        <w:rPr>
          <w:spacing w:val="-10"/>
          <w:sz w:val="28"/>
          <w:szCs w:val="28"/>
        </w:rPr>
        <w:t>объекта регионального значения «</w:t>
      </w:r>
      <w:r w:rsidR="002436A1" w:rsidRPr="00970BC1">
        <w:rPr>
          <w:spacing w:val="-10"/>
          <w:sz w:val="28"/>
          <w:szCs w:val="28"/>
        </w:rPr>
        <w:t>Строительство автомобильной дороги Владивосток - Находка - порт Восточный на участке</w:t>
      </w:r>
      <w:r w:rsidR="00991181">
        <w:rPr>
          <w:spacing w:val="-10"/>
          <w:sz w:val="28"/>
          <w:szCs w:val="28"/>
        </w:rPr>
        <w:t xml:space="preserve">             </w:t>
      </w:r>
      <w:r w:rsidR="002436A1" w:rsidRPr="00970BC1">
        <w:rPr>
          <w:spacing w:val="-10"/>
          <w:sz w:val="28"/>
          <w:szCs w:val="28"/>
        </w:rPr>
        <w:t xml:space="preserve"> км </w:t>
      </w:r>
      <w:r w:rsidR="009A59E9" w:rsidRPr="00970BC1">
        <w:rPr>
          <w:spacing w:val="-10"/>
          <w:sz w:val="28"/>
          <w:szCs w:val="28"/>
        </w:rPr>
        <w:t>43+474 - км 146+197 в Приморском крае».</w:t>
      </w:r>
    </w:p>
    <w:p w:rsidR="00FC599C" w:rsidRPr="00970BC1" w:rsidRDefault="009A59E9" w:rsidP="00970BC1">
      <w:pPr>
        <w:pStyle w:val="a9"/>
        <w:spacing w:before="0" w:after="0" w:afterAutospacing="0" w:line="360" w:lineRule="auto"/>
        <w:ind w:firstLine="709"/>
        <w:jc w:val="both"/>
        <w:rPr>
          <w:sz w:val="28"/>
          <w:szCs w:val="28"/>
        </w:rPr>
      </w:pPr>
      <w:r w:rsidRPr="00970BC1">
        <w:rPr>
          <w:sz w:val="28"/>
          <w:szCs w:val="28"/>
        </w:rPr>
        <w:t>По вопросам сельского хозяйства запрашивалась</w:t>
      </w:r>
      <w:r w:rsidR="00830CD4" w:rsidRPr="00970BC1">
        <w:rPr>
          <w:sz w:val="28"/>
          <w:szCs w:val="28"/>
        </w:rPr>
        <w:t xml:space="preserve"> информация </w:t>
      </w:r>
      <w:r w:rsidR="00991181">
        <w:rPr>
          <w:sz w:val="28"/>
          <w:szCs w:val="28"/>
        </w:rPr>
        <w:t xml:space="preserve">                   </w:t>
      </w:r>
      <w:r w:rsidR="00B06D1C" w:rsidRPr="00970BC1">
        <w:rPr>
          <w:sz w:val="28"/>
          <w:szCs w:val="28"/>
        </w:rPr>
        <w:t>об основных итогах деятельности предприятий отрасли сельского хозяйства, о садоводческих, огороднических и дачных некоммерческих объединениях, об участниках программы начинающих фермеров</w:t>
      </w:r>
      <w:r w:rsidR="00AE0691" w:rsidRPr="00970BC1">
        <w:rPr>
          <w:sz w:val="28"/>
          <w:szCs w:val="28"/>
        </w:rPr>
        <w:t>, о планируемых мощностях картофеле-, овоще- и плодохранилищ, о наличии и состоянии техники орошения, насосно-силового оборудования и мелиоративной техники</w:t>
      </w:r>
      <w:r w:rsidR="002A3054">
        <w:rPr>
          <w:sz w:val="28"/>
          <w:szCs w:val="28"/>
        </w:rPr>
        <w:t xml:space="preserve">, направлялся приказ </w:t>
      </w:r>
      <w:r w:rsidR="002A3054" w:rsidRPr="002A3054">
        <w:rPr>
          <w:sz w:val="28"/>
          <w:szCs w:val="28"/>
        </w:rPr>
        <w:t>Министерства сельского хозяйства России</w:t>
      </w:r>
      <w:r w:rsidR="00991181">
        <w:rPr>
          <w:sz w:val="28"/>
          <w:szCs w:val="28"/>
        </w:rPr>
        <w:t xml:space="preserve">            </w:t>
      </w:r>
      <w:r w:rsidR="002A3054" w:rsidRPr="002A3054">
        <w:rPr>
          <w:sz w:val="28"/>
          <w:szCs w:val="28"/>
        </w:rPr>
        <w:t xml:space="preserve"> от 29.03.2016 № 114 «Об утверждении ветеринарных правил содержания свиней в целях их воспроизводства, выращивания и реализации»</w:t>
      </w:r>
      <w:r w:rsidR="00AE0691" w:rsidRPr="00970BC1">
        <w:rPr>
          <w:sz w:val="28"/>
          <w:szCs w:val="28"/>
        </w:rPr>
        <w:t>.</w:t>
      </w:r>
      <w:r w:rsidR="00331BB8" w:rsidRPr="00970BC1">
        <w:rPr>
          <w:sz w:val="28"/>
          <w:szCs w:val="28"/>
        </w:rPr>
        <w:tab/>
      </w:r>
      <w:r w:rsidR="00331BB8" w:rsidRPr="00970BC1">
        <w:rPr>
          <w:sz w:val="28"/>
          <w:szCs w:val="28"/>
        </w:rPr>
        <w:tab/>
      </w:r>
      <w:r w:rsidR="00331BB8" w:rsidRPr="00970BC1">
        <w:rPr>
          <w:sz w:val="28"/>
          <w:szCs w:val="28"/>
        </w:rPr>
        <w:tab/>
      </w:r>
      <w:r w:rsidR="00212D93" w:rsidRPr="00970BC1">
        <w:rPr>
          <w:spacing w:val="-10"/>
          <w:sz w:val="28"/>
          <w:szCs w:val="28"/>
        </w:rPr>
        <w:t xml:space="preserve">Поступали </w:t>
      </w:r>
      <w:r w:rsidR="002A3054">
        <w:rPr>
          <w:spacing w:val="-10"/>
          <w:sz w:val="28"/>
          <w:szCs w:val="28"/>
        </w:rPr>
        <w:t>запросы</w:t>
      </w:r>
      <w:r w:rsidR="00212D93" w:rsidRPr="00970BC1">
        <w:rPr>
          <w:spacing w:val="-10"/>
          <w:sz w:val="28"/>
          <w:szCs w:val="28"/>
        </w:rPr>
        <w:t xml:space="preserve"> по</w:t>
      </w:r>
      <w:r w:rsidR="004A0F1D" w:rsidRPr="00970BC1">
        <w:rPr>
          <w:spacing w:val="-10"/>
          <w:sz w:val="28"/>
          <w:szCs w:val="28"/>
        </w:rPr>
        <w:t xml:space="preserve"> вопрос</w:t>
      </w:r>
      <w:r w:rsidR="00212D93" w:rsidRPr="00970BC1">
        <w:rPr>
          <w:spacing w:val="-10"/>
          <w:sz w:val="28"/>
          <w:szCs w:val="28"/>
        </w:rPr>
        <w:t>ам</w:t>
      </w:r>
      <w:r w:rsidR="004A0F1D" w:rsidRPr="00970BC1">
        <w:rPr>
          <w:spacing w:val="-10"/>
          <w:sz w:val="28"/>
          <w:szCs w:val="28"/>
        </w:rPr>
        <w:t xml:space="preserve"> жилищно-коммунального и дорожного хозяйства, число </w:t>
      </w:r>
      <w:r w:rsidR="00212D93" w:rsidRPr="00970BC1">
        <w:rPr>
          <w:spacing w:val="-10"/>
          <w:sz w:val="28"/>
          <w:szCs w:val="28"/>
        </w:rPr>
        <w:t>которых</w:t>
      </w:r>
      <w:r w:rsidR="004A0F1D" w:rsidRPr="00970BC1">
        <w:rPr>
          <w:spacing w:val="-10"/>
          <w:sz w:val="28"/>
          <w:szCs w:val="28"/>
        </w:rPr>
        <w:t xml:space="preserve"> составило – </w:t>
      </w:r>
      <w:r w:rsidR="00330E78" w:rsidRPr="00970BC1">
        <w:rPr>
          <w:spacing w:val="-10"/>
          <w:sz w:val="28"/>
          <w:szCs w:val="28"/>
        </w:rPr>
        <w:t>815</w:t>
      </w:r>
      <w:r w:rsidR="004A0F1D" w:rsidRPr="00970BC1">
        <w:rPr>
          <w:spacing w:val="-10"/>
          <w:sz w:val="28"/>
          <w:szCs w:val="28"/>
        </w:rPr>
        <w:t xml:space="preserve"> </w:t>
      </w:r>
      <w:r w:rsidR="002A3054">
        <w:rPr>
          <w:spacing w:val="-10"/>
          <w:sz w:val="28"/>
          <w:szCs w:val="28"/>
        </w:rPr>
        <w:t>(</w:t>
      </w:r>
      <w:r w:rsidR="00330E78" w:rsidRPr="00970BC1">
        <w:rPr>
          <w:spacing w:val="-10"/>
          <w:sz w:val="28"/>
          <w:szCs w:val="28"/>
        </w:rPr>
        <w:t>11,48</w:t>
      </w:r>
      <w:r w:rsidR="004A0F1D" w:rsidRPr="00970BC1">
        <w:rPr>
          <w:spacing w:val="-10"/>
          <w:sz w:val="28"/>
          <w:szCs w:val="28"/>
        </w:rPr>
        <w:t>%</w:t>
      </w:r>
      <w:r w:rsidR="002A3054">
        <w:rPr>
          <w:spacing w:val="-10"/>
          <w:sz w:val="28"/>
          <w:szCs w:val="28"/>
        </w:rPr>
        <w:t>)</w:t>
      </w:r>
      <w:r w:rsidR="004A0F1D" w:rsidRPr="00970BC1">
        <w:rPr>
          <w:spacing w:val="-10"/>
          <w:sz w:val="28"/>
          <w:szCs w:val="28"/>
        </w:rPr>
        <w:t xml:space="preserve">, </w:t>
      </w:r>
      <w:r w:rsidR="00C11323" w:rsidRPr="00970BC1">
        <w:rPr>
          <w:spacing w:val="-10"/>
          <w:sz w:val="28"/>
          <w:szCs w:val="28"/>
        </w:rPr>
        <w:t xml:space="preserve">что на </w:t>
      </w:r>
      <w:r w:rsidR="00330E78" w:rsidRPr="00970BC1">
        <w:rPr>
          <w:spacing w:val="-10"/>
          <w:sz w:val="28"/>
          <w:szCs w:val="28"/>
        </w:rPr>
        <w:t>145</w:t>
      </w:r>
      <w:r w:rsidR="00C11323" w:rsidRPr="00970BC1">
        <w:rPr>
          <w:spacing w:val="-10"/>
          <w:sz w:val="28"/>
          <w:szCs w:val="28"/>
        </w:rPr>
        <w:t xml:space="preserve"> запросов меньше чем за </w:t>
      </w:r>
      <w:r w:rsidR="002A3054">
        <w:rPr>
          <w:spacing w:val="-10"/>
          <w:sz w:val="28"/>
          <w:szCs w:val="28"/>
        </w:rPr>
        <w:t>двенадцать</w:t>
      </w:r>
      <w:r w:rsidR="00C11323" w:rsidRPr="00970BC1">
        <w:rPr>
          <w:spacing w:val="-10"/>
          <w:sz w:val="28"/>
          <w:szCs w:val="28"/>
        </w:rPr>
        <w:t xml:space="preserve"> месяцев прошлого года, </w:t>
      </w:r>
      <w:r w:rsidR="004A0F1D" w:rsidRPr="00970BC1">
        <w:rPr>
          <w:spacing w:val="-10"/>
          <w:sz w:val="28"/>
          <w:szCs w:val="28"/>
        </w:rPr>
        <w:t>из них: коммунального</w:t>
      </w:r>
      <w:r w:rsidR="00C11323" w:rsidRPr="00970BC1">
        <w:rPr>
          <w:spacing w:val="-10"/>
          <w:sz w:val="28"/>
          <w:szCs w:val="28"/>
        </w:rPr>
        <w:t xml:space="preserve"> </w:t>
      </w:r>
      <w:r w:rsidR="004A0F1D" w:rsidRPr="00970BC1">
        <w:rPr>
          <w:spacing w:val="-10"/>
          <w:sz w:val="28"/>
          <w:szCs w:val="28"/>
        </w:rPr>
        <w:t xml:space="preserve">и дорожного хозяйства - </w:t>
      </w:r>
      <w:r w:rsidR="00330E78" w:rsidRPr="00970BC1">
        <w:rPr>
          <w:spacing w:val="-10"/>
          <w:sz w:val="28"/>
          <w:szCs w:val="28"/>
        </w:rPr>
        <w:t>545</w:t>
      </w:r>
      <w:r w:rsidR="004A0F1D" w:rsidRPr="00970BC1">
        <w:rPr>
          <w:spacing w:val="-10"/>
          <w:sz w:val="28"/>
          <w:szCs w:val="28"/>
        </w:rPr>
        <w:t xml:space="preserve"> (</w:t>
      </w:r>
      <w:r w:rsidR="00330E78" w:rsidRPr="00970BC1">
        <w:rPr>
          <w:spacing w:val="-10"/>
          <w:sz w:val="28"/>
          <w:szCs w:val="28"/>
        </w:rPr>
        <w:t>7,68</w:t>
      </w:r>
      <w:r w:rsidR="002A3054">
        <w:rPr>
          <w:spacing w:val="-10"/>
          <w:sz w:val="28"/>
          <w:szCs w:val="28"/>
        </w:rPr>
        <w:t>%),</w:t>
      </w:r>
      <w:r w:rsidR="004A0F1D" w:rsidRPr="00970BC1">
        <w:rPr>
          <w:spacing w:val="-10"/>
          <w:sz w:val="28"/>
          <w:szCs w:val="28"/>
        </w:rPr>
        <w:t xml:space="preserve">  жилищного хозяйства  –  </w:t>
      </w:r>
      <w:r w:rsidR="00330E78" w:rsidRPr="00970BC1">
        <w:rPr>
          <w:spacing w:val="-10"/>
          <w:sz w:val="28"/>
          <w:szCs w:val="28"/>
        </w:rPr>
        <w:t>270</w:t>
      </w:r>
      <w:r w:rsidR="004A0F1D" w:rsidRPr="00970BC1">
        <w:rPr>
          <w:spacing w:val="-10"/>
          <w:sz w:val="28"/>
          <w:szCs w:val="28"/>
        </w:rPr>
        <w:t xml:space="preserve"> (</w:t>
      </w:r>
      <w:r w:rsidR="00330E78" w:rsidRPr="00970BC1">
        <w:rPr>
          <w:spacing w:val="-10"/>
          <w:sz w:val="28"/>
          <w:szCs w:val="28"/>
        </w:rPr>
        <w:t>3,8</w:t>
      </w:r>
      <w:r w:rsidR="004A0F1D" w:rsidRPr="00970BC1">
        <w:rPr>
          <w:spacing w:val="-10"/>
          <w:sz w:val="28"/>
          <w:szCs w:val="28"/>
        </w:rPr>
        <w:t>%).</w:t>
      </w:r>
      <w:r w:rsidR="00331BB8" w:rsidRPr="00970BC1">
        <w:rPr>
          <w:spacing w:val="-10"/>
          <w:sz w:val="28"/>
          <w:szCs w:val="28"/>
        </w:rPr>
        <w:tab/>
      </w:r>
      <w:r w:rsidR="00331BB8" w:rsidRPr="00970BC1">
        <w:rPr>
          <w:spacing w:val="-10"/>
          <w:sz w:val="28"/>
          <w:szCs w:val="28"/>
        </w:rPr>
        <w:tab/>
      </w:r>
      <w:r w:rsidR="00331BB8" w:rsidRPr="00970BC1">
        <w:rPr>
          <w:spacing w:val="-10"/>
          <w:sz w:val="28"/>
          <w:szCs w:val="28"/>
        </w:rPr>
        <w:tab/>
      </w:r>
      <w:r w:rsidR="004A0F1D" w:rsidRPr="00970BC1">
        <w:rPr>
          <w:sz w:val="28"/>
          <w:szCs w:val="28"/>
        </w:rPr>
        <w:t>Вопросы коммунального и доро</w:t>
      </w:r>
      <w:r w:rsidR="00BF0F63" w:rsidRPr="00970BC1">
        <w:rPr>
          <w:sz w:val="28"/>
          <w:szCs w:val="28"/>
        </w:rPr>
        <w:t xml:space="preserve">жного хозяйства включают в себя </w:t>
      </w:r>
      <w:r w:rsidR="00E84A1A" w:rsidRPr="00970BC1">
        <w:rPr>
          <w:sz w:val="28"/>
          <w:szCs w:val="28"/>
        </w:rPr>
        <w:t>запросы</w:t>
      </w:r>
      <w:r w:rsidR="006D032A" w:rsidRPr="00970BC1">
        <w:rPr>
          <w:sz w:val="28"/>
          <w:szCs w:val="28"/>
        </w:rPr>
        <w:t xml:space="preserve"> из департаментов</w:t>
      </w:r>
      <w:r w:rsidR="00ED6EB7">
        <w:rPr>
          <w:sz w:val="28"/>
          <w:szCs w:val="28"/>
        </w:rPr>
        <w:t xml:space="preserve"> Приморского края</w:t>
      </w:r>
      <w:r w:rsidR="006D032A" w:rsidRPr="00970BC1">
        <w:rPr>
          <w:sz w:val="28"/>
          <w:szCs w:val="28"/>
        </w:rPr>
        <w:t xml:space="preserve"> - жилищно-комм</w:t>
      </w:r>
      <w:r w:rsidR="00BF0F63" w:rsidRPr="00970BC1">
        <w:rPr>
          <w:sz w:val="28"/>
          <w:szCs w:val="28"/>
        </w:rPr>
        <w:t>унального хозяйства и топливных</w:t>
      </w:r>
      <w:r w:rsidR="0059154E" w:rsidRPr="00970BC1">
        <w:rPr>
          <w:sz w:val="28"/>
          <w:szCs w:val="28"/>
        </w:rPr>
        <w:t xml:space="preserve"> </w:t>
      </w:r>
      <w:r w:rsidR="006D032A" w:rsidRPr="00970BC1">
        <w:rPr>
          <w:sz w:val="28"/>
          <w:szCs w:val="28"/>
        </w:rPr>
        <w:t>ресурсов, транспорта и дорож</w:t>
      </w:r>
      <w:r w:rsidR="00487E69" w:rsidRPr="00970BC1">
        <w:rPr>
          <w:sz w:val="28"/>
          <w:szCs w:val="28"/>
        </w:rPr>
        <w:t xml:space="preserve">ного хозяйства, промышленности, </w:t>
      </w:r>
      <w:r w:rsidR="006D032A" w:rsidRPr="00970BC1">
        <w:rPr>
          <w:sz w:val="28"/>
          <w:szCs w:val="28"/>
        </w:rPr>
        <w:t>энергетики</w:t>
      </w:r>
      <w:r w:rsidR="004A0F1D" w:rsidRPr="00970BC1">
        <w:rPr>
          <w:sz w:val="28"/>
          <w:szCs w:val="28"/>
        </w:rPr>
        <w:t>:</w:t>
      </w:r>
      <w:r w:rsidR="00BF0F63" w:rsidRPr="00970BC1">
        <w:rPr>
          <w:sz w:val="28"/>
          <w:szCs w:val="28"/>
        </w:rPr>
        <w:t xml:space="preserve"> </w:t>
      </w:r>
      <w:r w:rsidRPr="00970BC1">
        <w:rPr>
          <w:sz w:val="28"/>
          <w:szCs w:val="28"/>
        </w:rPr>
        <w:t>о статистических данных по среднегодовой стоимости производственных мощностей систе</w:t>
      </w:r>
      <w:r w:rsidR="00ED6EB7">
        <w:rPr>
          <w:sz w:val="28"/>
          <w:szCs w:val="28"/>
        </w:rPr>
        <w:t xml:space="preserve">м водоснабжения </w:t>
      </w:r>
      <w:r w:rsidR="00991181">
        <w:rPr>
          <w:sz w:val="28"/>
          <w:szCs w:val="28"/>
        </w:rPr>
        <w:t xml:space="preserve">                    </w:t>
      </w:r>
      <w:r w:rsidR="00ED6EB7">
        <w:rPr>
          <w:sz w:val="28"/>
          <w:szCs w:val="28"/>
        </w:rPr>
        <w:t>и водоотведения,</w:t>
      </w:r>
      <w:r w:rsidRPr="00970BC1">
        <w:rPr>
          <w:sz w:val="28"/>
          <w:szCs w:val="28"/>
        </w:rPr>
        <w:t xml:space="preserve"> о наличии водозаборных сооружений для бесперебойного обесп</w:t>
      </w:r>
      <w:r w:rsidR="00ED6EB7">
        <w:rPr>
          <w:sz w:val="28"/>
          <w:szCs w:val="28"/>
        </w:rPr>
        <w:t>ечения питьевой водой населения,</w:t>
      </w:r>
      <w:r w:rsidRPr="00970BC1">
        <w:rPr>
          <w:sz w:val="28"/>
          <w:szCs w:val="28"/>
        </w:rPr>
        <w:t xml:space="preserve"> о принятых мерах по воп</w:t>
      </w:r>
      <w:r w:rsidR="00ED6EB7">
        <w:rPr>
          <w:sz w:val="28"/>
          <w:szCs w:val="28"/>
        </w:rPr>
        <w:t xml:space="preserve">росам организации водоотведения, об организациях, </w:t>
      </w:r>
      <w:r w:rsidRPr="00970BC1">
        <w:rPr>
          <w:sz w:val="28"/>
          <w:szCs w:val="28"/>
        </w:rPr>
        <w:t xml:space="preserve">оказывающих услуги водоснабжения и водоотведения на территории Партизанского муниципального района; о работе «горячей» линии по вопросам надежности </w:t>
      </w:r>
      <w:r w:rsidR="00ED6EB7">
        <w:rPr>
          <w:sz w:val="28"/>
          <w:szCs w:val="28"/>
        </w:rPr>
        <w:t>теплоснабжения,</w:t>
      </w:r>
      <w:r w:rsidRPr="00970BC1">
        <w:rPr>
          <w:sz w:val="28"/>
          <w:szCs w:val="28"/>
        </w:rPr>
        <w:t xml:space="preserve"> об обеспечении ежедневных  докладов о ходе прохождения отопительного сезона 2016-2017гг; об аварийных ситуациях при </w:t>
      </w:r>
      <w:r w:rsidRPr="00970BC1">
        <w:rPr>
          <w:sz w:val="28"/>
          <w:szCs w:val="28"/>
        </w:rPr>
        <w:lastRenderedPageBreak/>
        <w:t>теплоснабжении, инцидентах, произошедших на тепловых сетях,</w:t>
      </w:r>
      <w:r w:rsidR="00991181">
        <w:rPr>
          <w:sz w:val="28"/>
          <w:szCs w:val="28"/>
        </w:rPr>
        <w:t xml:space="preserve">                        </w:t>
      </w:r>
      <w:r w:rsidRPr="00970BC1">
        <w:rPr>
          <w:sz w:val="28"/>
          <w:szCs w:val="28"/>
        </w:rPr>
        <w:t xml:space="preserve"> о котельных, работающих на нефтепродуктах</w:t>
      </w:r>
      <w:r w:rsidR="00970BC1">
        <w:rPr>
          <w:sz w:val="28"/>
          <w:szCs w:val="28"/>
        </w:rPr>
        <w:t xml:space="preserve">; </w:t>
      </w:r>
      <w:r w:rsidRPr="00970BC1">
        <w:rPr>
          <w:sz w:val="28"/>
          <w:szCs w:val="28"/>
        </w:rPr>
        <w:t>о предоставлении информации для включения в государственную информационную систему в области</w:t>
      </w:r>
      <w:r w:rsidR="00ED6EB7">
        <w:rPr>
          <w:sz w:val="28"/>
          <w:szCs w:val="28"/>
        </w:rPr>
        <w:t xml:space="preserve"> </w:t>
      </w:r>
      <w:r w:rsidRPr="00970BC1">
        <w:rPr>
          <w:sz w:val="28"/>
          <w:szCs w:val="28"/>
        </w:rPr>
        <w:t xml:space="preserve">энергосбережения и повышения энергетической эффективности, </w:t>
      </w:r>
      <w:r w:rsidR="00991181">
        <w:rPr>
          <w:sz w:val="28"/>
          <w:szCs w:val="28"/>
        </w:rPr>
        <w:t xml:space="preserve">                        </w:t>
      </w:r>
      <w:r w:rsidRPr="00970BC1">
        <w:rPr>
          <w:sz w:val="28"/>
          <w:szCs w:val="28"/>
        </w:rPr>
        <w:t xml:space="preserve">об утверждении методики определения объема потребления электроэнергии, об установке приборов учета энергоресурсов; о нормативах потребления коммунальных услуг, о применении повышающих коэффициентов </w:t>
      </w:r>
      <w:r w:rsidR="00991181">
        <w:rPr>
          <w:sz w:val="28"/>
          <w:szCs w:val="28"/>
        </w:rPr>
        <w:t xml:space="preserve">                       </w:t>
      </w:r>
      <w:r w:rsidRPr="00970BC1">
        <w:rPr>
          <w:sz w:val="28"/>
          <w:szCs w:val="28"/>
        </w:rPr>
        <w:t xml:space="preserve">к нормативам на коммунальные услуги, о количестве материалов, оборудования и топлива, необходимого для восстановления объектов жизнеобеспечения. Запрашивалась информация об обращении с твердыми коммунальными отходами, о перечне действующих источников образования отходов;  об анализе состояния автомобильных дорог, о ходе мероприятий </w:t>
      </w:r>
      <w:r w:rsidR="00160A01">
        <w:rPr>
          <w:sz w:val="28"/>
          <w:szCs w:val="28"/>
        </w:rPr>
        <w:t xml:space="preserve"> </w:t>
      </w:r>
      <w:r w:rsidRPr="00970BC1">
        <w:rPr>
          <w:sz w:val="28"/>
          <w:szCs w:val="28"/>
        </w:rPr>
        <w:t>по восстановлению дороги по ул. Звездная, ул. Челюскина в с. Владимиро-Александровское, о ходе строительства грунтовой подъездной дороги</w:t>
      </w:r>
      <w:r w:rsidR="00991181">
        <w:rPr>
          <w:sz w:val="28"/>
          <w:szCs w:val="28"/>
        </w:rPr>
        <w:t xml:space="preserve">                 </w:t>
      </w:r>
      <w:r w:rsidRPr="00970BC1">
        <w:rPr>
          <w:sz w:val="28"/>
          <w:szCs w:val="28"/>
        </w:rPr>
        <w:t xml:space="preserve"> к земельным участкам в с.</w:t>
      </w:r>
      <w:r w:rsidR="00160A01">
        <w:rPr>
          <w:sz w:val="28"/>
          <w:szCs w:val="28"/>
        </w:rPr>
        <w:t xml:space="preserve"> </w:t>
      </w:r>
      <w:proofErr w:type="spellStart"/>
      <w:r w:rsidRPr="00970BC1">
        <w:rPr>
          <w:sz w:val="28"/>
          <w:szCs w:val="28"/>
        </w:rPr>
        <w:t>Перетино</w:t>
      </w:r>
      <w:proofErr w:type="spellEnd"/>
      <w:r w:rsidRPr="00970BC1">
        <w:rPr>
          <w:sz w:val="28"/>
          <w:szCs w:val="28"/>
        </w:rPr>
        <w:t xml:space="preserve">. </w:t>
      </w:r>
    </w:p>
    <w:p w:rsidR="00A8699D" w:rsidRPr="00970BC1" w:rsidRDefault="00EC770C" w:rsidP="00970BC1">
      <w:pPr>
        <w:pStyle w:val="a9"/>
        <w:spacing w:before="0" w:after="0" w:afterAutospacing="0" w:line="360" w:lineRule="auto"/>
        <w:ind w:firstLine="709"/>
        <w:jc w:val="both"/>
        <w:rPr>
          <w:sz w:val="28"/>
          <w:szCs w:val="28"/>
        </w:rPr>
      </w:pPr>
      <w:r w:rsidRPr="00970BC1">
        <w:rPr>
          <w:sz w:val="28"/>
          <w:szCs w:val="28"/>
        </w:rPr>
        <w:t>Н</w:t>
      </w:r>
      <w:r w:rsidR="009D3FE1" w:rsidRPr="00970BC1">
        <w:rPr>
          <w:sz w:val="28"/>
          <w:szCs w:val="28"/>
        </w:rPr>
        <w:t>аправлял</w:t>
      </w:r>
      <w:r w:rsidR="00331BB8" w:rsidRPr="00970BC1">
        <w:rPr>
          <w:sz w:val="28"/>
          <w:szCs w:val="28"/>
        </w:rPr>
        <w:t>ось</w:t>
      </w:r>
      <w:r w:rsidRPr="00970BC1">
        <w:rPr>
          <w:sz w:val="28"/>
          <w:szCs w:val="28"/>
        </w:rPr>
        <w:t xml:space="preserve"> распоряжени</w:t>
      </w:r>
      <w:r w:rsidR="00331BB8" w:rsidRPr="00970BC1">
        <w:rPr>
          <w:sz w:val="28"/>
          <w:szCs w:val="28"/>
        </w:rPr>
        <w:t>е</w:t>
      </w:r>
      <w:r w:rsidRPr="00970BC1">
        <w:rPr>
          <w:sz w:val="28"/>
          <w:szCs w:val="28"/>
        </w:rPr>
        <w:t xml:space="preserve"> из </w:t>
      </w:r>
      <w:r w:rsidR="009D3FE1" w:rsidRPr="00970BC1">
        <w:rPr>
          <w:sz w:val="28"/>
          <w:szCs w:val="28"/>
        </w:rPr>
        <w:t xml:space="preserve"> </w:t>
      </w:r>
      <w:r w:rsidR="001C145D" w:rsidRPr="00970BC1">
        <w:rPr>
          <w:sz w:val="28"/>
          <w:szCs w:val="28"/>
        </w:rPr>
        <w:t>д</w:t>
      </w:r>
      <w:r w:rsidR="009D3FE1" w:rsidRPr="00970BC1">
        <w:rPr>
          <w:sz w:val="28"/>
          <w:szCs w:val="28"/>
        </w:rPr>
        <w:t xml:space="preserve">епартамента градостроительства </w:t>
      </w:r>
      <w:r w:rsidR="00ED6EB7">
        <w:rPr>
          <w:sz w:val="28"/>
          <w:szCs w:val="28"/>
        </w:rPr>
        <w:t xml:space="preserve">Приморского края </w:t>
      </w:r>
      <w:r w:rsidR="009D3FE1" w:rsidRPr="00970BC1">
        <w:rPr>
          <w:sz w:val="28"/>
          <w:szCs w:val="28"/>
        </w:rPr>
        <w:t>от 13</w:t>
      </w:r>
      <w:r w:rsidR="00970BC1">
        <w:rPr>
          <w:sz w:val="28"/>
          <w:szCs w:val="28"/>
        </w:rPr>
        <w:t xml:space="preserve"> </w:t>
      </w:r>
      <w:r w:rsidR="009D3FE1" w:rsidRPr="00970BC1">
        <w:rPr>
          <w:sz w:val="28"/>
          <w:szCs w:val="28"/>
        </w:rPr>
        <w:t xml:space="preserve">сентября </w:t>
      </w:r>
      <w:r w:rsidRPr="00970BC1">
        <w:rPr>
          <w:sz w:val="28"/>
          <w:szCs w:val="28"/>
        </w:rPr>
        <w:t>20</w:t>
      </w:r>
      <w:r w:rsidR="009D3FE1" w:rsidRPr="00970BC1">
        <w:rPr>
          <w:sz w:val="28"/>
          <w:szCs w:val="28"/>
        </w:rPr>
        <w:t xml:space="preserve">16 </w:t>
      </w:r>
      <w:r w:rsidRPr="00970BC1">
        <w:rPr>
          <w:sz w:val="28"/>
          <w:szCs w:val="28"/>
        </w:rPr>
        <w:t xml:space="preserve">года </w:t>
      </w:r>
      <w:r w:rsidR="009D3FE1" w:rsidRPr="00970BC1">
        <w:rPr>
          <w:sz w:val="28"/>
          <w:szCs w:val="28"/>
        </w:rPr>
        <w:t>№ 139 «О подготовке документации по планировке</w:t>
      </w:r>
      <w:r w:rsidR="00970BC1">
        <w:rPr>
          <w:sz w:val="28"/>
          <w:szCs w:val="28"/>
        </w:rPr>
        <w:t xml:space="preserve"> </w:t>
      </w:r>
      <w:r w:rsidR="009D3FE1" w:rsidRPr="00970BC1">
        <w:rPr>
          <w:sz w:val="28"/>
          <w:szCs w:val="28"/>
        </w:rPr>
        <w:t>территории объекта регионального значения «Строительство мостового</w:t>
      </w:r>
      <w:r w:rsidR="00970BC1">
        <w:rPr>
          <w:sz w:val="28"/>
          <w:szCs w:val="28"/>
        </w:rPr>
        <w:t xml:space="preserve"> </w:t>
      </w:r>
      <w:r w:rsidR="009D3FE1" w:rsidRPr="00970BC1">
        <w:rPr>
          <w:sz w:val="28"/>
          <w:szCs w:val="28"/>
        </w:rPr>
        <w:t xml:space="preserve">перехода через ручей </w:t>
      </w:r>
      <w:proofErr w:type="spellStart"/>
      <w:r w:rsidR="009D3FE1" w:rsidRPr="00970BC1">
        <w:rPr>
          <w:sz w:val="28"/>
          <w:szCs w:val="28"/>
        </w:rPr>
        <w:t>Хмыловка</w:t>
      </w:r>
      <w:proofErr w:type="spellEnd"/>
      <w:r w:rsidR="009D3FE1" w:rsidRPr="00970BC1">
        <w:rPr>
          <w:sz w:val="28"/>
          <w:szCs w:val="28"/>
        </w:rPr>
        <w:t xml:space="preserve"> на км 2+956 автомобильной дороги</w:t>
      </w:r>
      <w:r w:rsidR="00970BC1">
        <w:rPr>
          <w:sz w:val="28"/>
          <w:szCs w:val="28"/>
        </w:rPr>
        <w:t xml:space="preserve"> </w:t>
      </w:r>
      <w:proofErr w:type="spellStart"/>
      <w:r w:rsidR="009D3FE1" w:rsidRPr="00970BC1">
        <w:rPr>
          <w:sz w:val="28"/>
          <w:szCs w:val="28"/>
        </w:rPr>
        <w:t>Береговая-Хмыловка</w:t>
      </w:r>
      <w:proofErr w:type="spellEnd"/>
      <w:r w:rsidR="009D3FE1" w:rsidRPr="00970BC1">
        <w:rPr>
          <w:sz w:val="28"/>
          <w:szCs w:val="28"/>
        </w:rPr>
        <w:t xml:space="preserve"> в Приморском крае», </w:t>
      </w:r>
      <w:r w:rsidR="00991181">
        <w:rPr>
          <w:sz w:val="28"/>
          <w:szCs w:val="28"/>
        </w:rPr>
        <w:t xml:space="preserve">                      </w:t>
      </w:r>
      <w:r w:rsidR="009D3FE1" w:rsidRPr="00970BC1">
        <w:rPr>
          <w:sz w:val="28"/>
          <w:szCs w:val="28"/>
        </w:rPr>
        <w:t xml:space="preserve">из Департамента </w:t>
      </w:r>
      <w:r w:rsidR="00ED6EB7">
        <w:rPr>
          <w:sz w:val="28"/>
          <w:szCs w:val="28"/>
        </w:rPr>
        <w:t xml:space="preserve">дорожного хозяйства и </w:t>
      </w:r>
      <w:r w:rsidR="009D3FE1" w:rsidRPr="00970BC1">
        <w:rPr>
          <w:sz w:val="28"/>
          <w:szCs w:val="28"/>
        </w:rPr>
        <w:t>транспорта</w:t>
      </w:r>
      <w:r w:rsidR="00ED6EB7">
        <w:rPr>
          <w:sz w:val="28"/>
          <w:szCs w:val="28"/>
        </w:rPr>
        <w:t xml:space="preserve"> Приморского</w:t>
      </w:r>
      <w:r w:rsidR="00970BC1">
        <w:rPr>
          <w:sz w:val="28"/>
          <w:szCs w:val="28"/>
        </w:rPr>
        <w:t xml:space="preserve"> </w:t>
      </w:r>
      <w:r w:rsidR="009D3FE1" w:rsidRPr="00970BC1">
        <w:rPr>
          <w:sz w:val="28"/>
          <w:szCs w:val="28"/>
        </w:rPr>
        <w:t>направлялся переч</w:t>
      </w:r>
      <w:r w:rsidRPr="00970BC1">
        <w:rPr>
          <w:sz w:val="28"/>
          <w:szCs w:val="28"/>
        </w:rPr>
        <w:t>е</w:t>
      </w:r>
      <w:r w:rsidR="009D3FE1" w:rsidRPr="00970BC1">
        <w:rPr>
          <w:sz w:val="28"/>
          <w:szCs w:val="28"/>
        </w:rPr>
        <w:t xml:space="preserve">нь объектов строительства, реконструкции и ремонта мостовых сооружений в рамках подпрограммы </w:t>
      </w:r>
      <w:r w:rsidR="00F70993" w:rsidRPr="00970BC1">
        <w:rPr>
          <w:sz w:val="28"/>
          <w:szCs w:val="28"/>
        </w:rPr>
        <w:t>«Строительство,</w:t>
      </w:r>
      <w:r w:rsidR="00970BC1">
        <w:rPr>
          <w:sz w:val="28"/>
          <w:szCs w:val="28"/>
        </w:rPr>
        <w:t xml:space="preserve"> </w:t>
      </w:r>
      <w:r w:rsidR="00F70993" w:rsidRPr="00970BC1">
        <w:rPr>
          <w:sz w:val="28"/>
          <w:szCs w:val="28"/>
        </w:rPr>
        <w:t>реконструкция</w:t>
      </w:r>
      <w:r w:rsidR="0059154E" w:rsidRPr="00970BC1">
        <w:rPr>
          <w:sz w:val="28"/>
          <w:szCs w:val="28"/>
        </w:rPr>
        <w:t xml:space="preserve"> </w:t>
      </w:r>
      <w:r w:rsidR="00F70993" w:rsidRPr="00970BC1">
        <w:rPr>
          <w:sz w:val="28"/>
          <w:szCs w:val="28"/>
        </w:rPr>
        <w:t xml:space="preserve">и ремонт мостовых сооружений, расположенных </w:t>
      </w:r>
      <w:r w:rsidR="00991181">
        <w:rPr>
          <w:sz w:val="28"/>
          <w:szCs w:val="28"/>
        </w:rPr>
        <w:t xml:space="preserve">                         </w:t>
      </w:r>
      <w:r w:rsidR="00F70993" w:rsidRPr="00970BC1">
        <w:rPr>
          <w:sz w:val="28"/>
          <w:szCs w:val="28"/>
        </w:rPr>
        <w:t>на</w:t>
      </w:r>
      <w:r w:rsidR="00970BC1">
        <w:rPr>
          <w:sz w:val="28"/>
          <w:szCs w:val="28"/>
        </w:rPr>
        <w:t xml:space="preserve"> </w:t>
      </w:r>
      <w:r w:rsidR="00F70993" w:rsidRPr="00970BC1">
        <w:rPr>
          <w:sz w:val="28"/>
          <w:szCs w:val="28"/>
        </w:rPr>
        <w:t>автомобил</w:t>
      </w:r>
      <w:r w:rsidR="00970BC1">
        <w:rPr>
          <w:sz w:val="28"/>
          <w:szCs w:val="28"/>
        </w:rPr>
        <w:t xml:space="preserve">ьных дорогах общего пользования </w:t>
      </w:r>
      <w:r w:rsidR="00F70993" w:rsidRPr="00970BC1">
        <w:rPr>
          <w:sz w:val="28"/>
          <w:szCs w:val="28"/>
        </w:rPr>
        <w:t>регионального</w:t>
      </w:r>
      <w:r w:rsidR="00991181">
        <w:rPr>
          <w:sz w:val="28"/>
          <w:szCs w:val="28"/>
        </w:rPr>
        <w:t xml:space="preserve">                            </w:t>
      </w:r>
      <w:r w:rsidR="00F70993" w:rsidRPr="00970BC1">
        <w:rPr>
          <w:sz w:val="28"/>
          <w:szCs w:val="28"/>
        </w:rPr>
        <w:t xml:space="preserve"> и межмуниципального значения Приморского края»</w:t>
      </w:r>
      <w:r w:rsidR="009D3FE1" w:rsidRPr="00970BC1">
        <w:rPr>
          <w:sz w:val="28"/>
          <w:szCs w:val="28"/>
        </w:rPr>
        <w:t xml:space="preserve"> </w:t>
      </w:r>
      <w:r w:rsidR="00F70993" w:rsidRPr="00970BC1">
        <w:rPr>
          <w:sz w:val="28"/>
          <w:szCs w:val="28"/>
        </w:rPr>
        <w:t xml:space="preserve">и </w:t>
      </w:r>
      <w:r w:rsidR="009D3FE1" w:rsidRPr="00970BC1">
        <w:rPr>
          <w:sz w:val="28"/>
          <w:szCs w:val="28"/>
        </w:rPr>
        <w:t>«Развитие дорожной отрасли в Приморском крае</w:t>
      </w:r>
      <w:r w:rsidR="001C145D" w:rsidRPr="00970BC1">
        <w:rPr>
          <w:sz w:val="28"/>
          <w:szCs w:val="28"/>
        </w:rPr>
        <w:t xml:space="preserve"> </w:t>
      </w:r>
      <w:r w:rsidR="009D3FE1" w:rsidRPr="00970BC1">
        <w:rPr>
          <w:sz w:val="28"/>
          <w:szCs w:val="28"/>
        </w:rPr>
        <w:t>на 2013-2020 годы</w:t>
      </w:r>
      <w:r w:rsidR="00ED6EB7">
        <w:rPr>
          <w:sz w:val="28"/>
          <w:szCs w:val="28"/>
        </w:rPr>
        <w:t>».</w:t>
      </w:r>
    </w:p>
    <w:p w:rsidR="00B06D1C" w:rsidRPr="00970BC1" w:rsidRDefault="009A59E9" w:rsidP="00970BC1">
      <w:pPr>
        <w:pStyle w:val="a9"/>
        <w:spacing w:before="0" w:after="0" w:afterAutospacing="0" w:line="360" w:lineRule="auto"/>
        <w:ind w:firstLine="709"/>
        <w:jc w:val="both"/>
        <w:rPr>
          <w:sz w:val="28"/>
          <w:szCs w:val="28"/>
        </w:rPr>
      </w:pPr>
      <w:r w:rsidRPr="00970BC1">
        <w:rPr>
          <w:sz w:val="28"/>
          <w:szCs w:val="28"/>
        </w:rPr>
        <w:t xml:space="preserve">Из администрации Новицкого сельского поселения поступало обращение об оказании содействия в вывозе собранных мусорных куч </w:t>
      </w:r>
      <w:r w:rsidR="00991181">
        <w:rPr>
          <w:sz w:val="28"/>
          <w:szCs w:val="28"/>
        </w:rPr>
        <w:t xml:space="preserve">                  </w:t>
      </w:r>
      <w:r w:rsidRPr="00970BC1">
        <w:rPr>
          <w:sz w:val="28"/>
          <w:szCs w:val="28"/>
        </w:rPr>
        <w:t xml:space="preserve">с закрытого кладбища; из ООО ПКФ «Карбонат» - об оказании помощи во </w:t>
      </w:r>
      <w:r w:rsidRPr="00970BC1">
        <w:rPr>
          <w:sz w:val="28"/>
          <w:szCs w:val="28"/>
        </w:rPr>
        <w:lastRenderedPageBreak/>
        <w:t xml:space="preserve">временном восстановлении второго и третьего мостов в с. </w:t>
      </w:r>
      <w:proofErr w:type="spellStart"/>
      <w:r w:rsidRPr="00970BC1">
        <w:rPr>
          <w:sz w:val="28"/>
          <w:szCs w:val="28"/>
        </w:rPr>
        <w:t>Фроловка</w:t>
      </w:r>
      <w:proofErr w:type="spellEnd"/>
      <w:r w:rsidRPr="00970BC1">
        <w:rPr>
          <w:sz w:val="28"/>
          <w:szCs w:val="28"/>
        </w:rPr>
        <w:t xml:space="preserve">; </w:t>
      </w:r>
      <w:r w:rsidR="00160A01">
        <w:rPr>
          <w:sz w:val="28"/>
          <w:szCs w:val="28"/>
        </w:rPr>
        <w:t xml:space="preserve">             </w:t>
      </w:r>
      <w:r w:rsidRPr="00970BC1">
        <w:rPr>
          <w:sz w:val="28"/>
          <w:szCs w:val="28"/>
        </w:rPr>
        <w:t>и</w:t>
      </w:r>
      <w:r w:rsidR="00331BB8" w:rsidRPr="00970BC1">
        <w:rPr>
          <w:sz w:val="28"/>
          <w:szCs w:val="28"/>
        </w:rPr>
        <w:t>з</w:t>
      </w:r>
      <w:r w:rsidR="00160A01">
        <w:rPr>
          <w:sz w:val="28"/>
          <w:szCs w:val="28"/>
        </w:rPr>
        <w:t xml:space="preserve"> </w:t>
      </w:r>
      <w:hyperlink r:id="rId7" w:history="1">
        <w:r w:rsidR="0059154E" w:rsidRPr="00970BC1">
          <w:rPr>
            <w:rStyle w:val="a8"/>
            <w:color w:val="auto"/>
            <w:sz w:val="28"/>
            <w:szCs w:val="28"/>
            <w:u w:val="none"/>
          </w:rPr>
          <w:t>АО «ДРСК»</w:t>
        </w:r>
        <w:r w:rsidR="00331BB8" w:rsidRPr="00970BC1">
          <w:rPr>
            <w:rStyle w:val="a8"/>
            <w:color w:val="auto"/>
            <w:sz w:val="28"/>
            <w:szCs w:val="28"/>
            <w:u w:val="none"/>
          </w:rPr>
          <w:t xml:space="preserve"> Приморские южные электрические сети</w:t>
        </w:r>
      </w:hyperlink>
      <w:r w:rsidR="00331BB8" w:rsidRPr="00970BC1">
        <w:rPr>
          <w:sz w:val="28"/>
          <w:szCs w:val="28"/>
        </w:rPr>
        <w:t xml:space="preserve"> направля</w:t>
      </w:r>
      <w:r w:rsidR="00160A01">
        <w:rPr>
          <w:sz w:val="28"/>
          <w:szCs w:val="28"/>
        </w:rPr>
        <w:t xml:space="preserve">лись документы на согласование проведения </w:t>
      </w:r>
      <w:r w:rsidR="00331BB8" w:rsidRPr="00970BC1">
        <w:rPr>
          <w:sz w:val="28"/>
          <w:szCs w:val="28"/>
        </w:rPr>
        <w:t>восстановительны</w:t>
      </w:r>
      <w:r w:rsidR="00160A01">
        <w:rPr>
          <w:sz w:val="28"/>
          <w:szCs w:val="28"/>
        </w:rPr>
        <w:t>х работ</w:t>
      </w:r>
      <w:r w:rsidR="00331BB8" w:rsidRPr="00970BC1">
        <w:rPr>
          <w:sz w:val="28"/>
          <w:szCs w:val="28"/>
        </w:rPr>
        <w:t xml:space="preserve"> поврежденного объекта ВЛ-6кВ ф. 6 ПС «</w:t>
      </w:r>
      <w:proofErr w:type="spellStart"/>
      <w:r w:rsidR="00331BB8" w:rsidRPr="00970BC1">
        <w:rPr>
          <w:sz w:val="28"/>
          <w:szCs w:val="28"/>
        </w:rPr>
        <w:t>Новицкое</w:t>
      </w:r>
      <w:proofErr w:type="spellEnd"/>
      <w:r w:rsidR="00331BB8" w:rsidRPr="00970BC1">
        <w:rPr>
          <w:sz w:val="28"/>
          <w:szCs w:val="28"/>
        </w:rPr>
        <w:t>»</w:t>
      </w:r>
      <w:r w:rsidR="0008370E" w:rsidRPr="00970BC1">
        <w:rPr>
          <w:sz w:val="28"/>
          <w:szCs w:val="28"/>
        </w:rPr>
        <w:t xml:space="preserve">, </w:t>
      </w:r>
      <w:r w:rsidR="00F70993" w:rsidRPr="00970BC1">
        <w:rPr>
          <w:sz w:val="28"/>
          <w:szCs w:val="28"/>
        </w:rPr>
        <w:t>о</w:t>
      </w:r>
      <w:r w:rsidR="0008370E" w:rsidRPr="00970BC1">
        <w:rPr>
          <w:sz w:val="28"/>
          <w:szCs w:val="28"/>
        </w:rPr>
        <w:t>б организации работы по приведению сетей в исправное состояние</w:t>
      </w:r>
      <w:r w:rsidR="00F70993" w:rsidRPr="00970BC1">
        <w:rPr>
          <w:sz w:val="28"/>
          <w:szCs w:val="28"/>
        </w:rPr>
        <w:t xml:space="preserve">; из </w:t>
      </w:r>
      <w:hyperlink r:id="rId8" w:history="1">
        <w:r w:rsidR="0059154E" w:rsidRPr="00970BC1">
          <w:rPr>
            <w:rStyle w:val="a8"/>
            <w:color w:val="auto"/>
            <w:sz w:val="28"/>
            <w:szCs w:val="28"/>
            <w:u w:val="none"/>
          </w:rPr>
          <w:t>ОАО «РЖД»</w:t>
        </w:r>
        <w:r w:rsidR="00331BB8" w:rsidRPr="00970BC1">
          <w:rPr>
            <w:rStyle w:val="a8"/>
            <w:color w:val="auto"/>
            <w:sz w:val="28"/>
            <w:szCs w:val="28"/>
            <w:u w:val="none"/>
          </w:rPr>
          <w:t xml:space="preserve"> Партизанская дистанция пути</w:t>
        </w:r>
      </w:hyperlink>
      <w:r w:rsidR="00331BB8" w:rsidRPr="00970BC1">
        <w:rPr>
          <w:sz w:val="28"/>
          <w:szCs w:val="28"/>
        </w:rPr>
        <w:t xml:space="preserve"> </w:t>
      </w:r>
      <w:r w:rsidR="00F70993" w:rsidRPr="00970BC1">
        <w:rPr>
          <w:sz w:val="28"/>
          <w:szCs w:val="28"/>
        </w:rPr>
        <w:t>- о</w:t>
      </w:r>
      <w:r w:rsidR="00331BB8" w:rsidRPr="00970BC1">
        <w:rPr>
          <w:sz w:val="28"/>
          <w:szCs w:val="28"/>
        </w:rPr>
        <w:t xml:space="preserve"> предоставлении перечня организаций, осуществляющих сбор и вывоз </w:t>
      </w:r>
      <w:r w:rsidR="00F70993" w:rsidRPr="00970BC1">
        <w:rPr>
          <w:sz w:val="28"/>
          <w:szCs w:val="28"/>
        </w:rPr>
        <w:t>твердых коммунальных отходов</w:t>
      </w:r>
      <w:r w:rsidR="00331BB8" w:rsidRPr="00970BC1">
        <w:rPr>
          <w:sz w:val="28"/>
          <w:szCs w:val="28"/>
        </w:rPr>
        <w:t xml:space="preserve"> на территории </w:t>
      </w:r>
      <w:proofErr w:type="spellStart"/>
      <w:r w:rsidR="00331BB8" w:rsidRPr="00970BC1">
        <w:rPr>
          <w:sz w:val="28"/>
          <w:szCs w:val="28"/>
        </w:rPr>
        <w:t>Екатериновского</w:t>
      </w:r>
      <w:proofErr w:type="spellEnd"/>
      <w:r w:rsidR="00331BB8" w:rsidRPr="00970BC1">
        <w:rPr>
          <w:sz w:val="28"/>
          <w:szCs w:val="28"/>
        </w:rPr>
        <w:t xml:space="preserve"> </w:t>
      </w:r>
      <w:r w:rsidR="00F70993" w:rsidRPr="00970BC1">
        <w:rPr>
          <w:sz w:val="28"/>
          <w:szCs w:val="28"/>
        </w:rPr>
        <w:t>сельского поселения.</w:t>
      </w:r>
      <w:r w:rsidR="00331BB8" w:rsidRPr="00970BC1">
        <w:rPr>
          <w:sz w:val="28"/>
          <w:szCs w:val="28"/>
        </w:rPr>
        <w:t xml:space="preserve"> </w:t>
      </w:r>
    </w:p>
    <w:p w:rsidR="006A2FF6" w:rsidRDefault="004A0F1D" w:rsidP="00970BC1">
      <w:pPr>
        <w:pStyle w:val="a9"/>
        <w:spacing w:before="0" w:after="0" w:afterAutospacing="0" w:line="360" w:lineRule="auto"/>
        <w:ind w:firstLine="709"/>
        <w:jc w:val="both"/>
        <w:rPr>
          <w:sz w:val="28"/>
          <w:szCs w:val="28"/>
        </w:rPr>
      </w:pPr>
      <w:r w:rsidRPr="00970BC1">
        <w:rPr>
          <w:spacing w:val="-10"/>
          <w:sz w:val="28"/>
          <w:szCs w:val="28"/>
        </w:rPr>
        <w:t>По вопросам жилищного хозяйства по</w:t>
      </w:r>
      <w:r w:rsidR="00487E69" w:rsidRPr="00970BC1">
        <w:rPr>
          <w:spacing w:val="-10"/>
          <w:sz w:val="28"/>
          <w:szCs w:val="28"/>
        </w:rPr>
        <w:t xml:space="preserve">ступали </w:t>
      </w:r>
      <w:r w:rsidR="00ED6EB7">
        <w:rPr>
          <w:spacing w:val="-10"/>
          <w:sz w:val="28"/>
          <w:szCs w:val="28"/>
        </w:rPr>
        <w:t>запросы</w:t>
      </w:r>
      <w:r w:rsidR="0059154E" w:rsidRPr="00970BC1">
        <w:rPr>
          <w:sz w:val="28"/>
          <w:szCs w:val="28"/>
        </w:rPr>
        <w:t>:</w:t>
      </w:r>
      <w:r w:rsidR="006A2FF6" w:rsidRPr="00970BC1">
        <w:rPr>
          <w:sz w:val="28"/>
          <w:szCs w:val="28"/>
        </w:rPr>
        <w:t xml:space="preserve"> </w:t>
      </w:r>
      <w:r w:rsidR="0077080B" w:rsidRPr="00970BC1">
        <w:rPr>
          <w:sz w:val="28"/>
          <w:szCs w:val="28"/>
        </w:rPr>
        <w:t xml:space="preserve">о расходовании средств субвенций на исполнение полномочий по регистрации и учету граждан, имеющих право на получение жилищных субсидий в связи </w:t>
      </w:r>
      <w:r w:rsidR="00991181">
        <w:rPr>
          <w:sz w:val="28"/>
          <w:szCs w:val="28"/>
        </w:rPr>
        <w:t xml:space="preserve">                   </w:t>
      </w:r>
      <w:r w:rsidR="0077080B" w:rsidRPr="00970BC1">
        <w:rPr>
          <w:sz w:val="28"/>
          <w:szCs w:val="28"/>
        </w:rPr>
        <w:t>с переселением из районов Крайнего Севера</w:t>
      </w:r>
      <w:r w:rsidR="006A2FF6" w:rsidRPr="00970BC1">
        <w:rPr>
          <w:sz w:val="28"/>
          <w:szCs w:val="28"/>
        </w:rPr>
        <w:t>; о ходе строительства мно</w:t>
      </w:r>
      <w:r w:rsidR="00ED6EB7">
        <w:rPr>
          <w:sz w:val="28"/>
          <w:szCs w:val="28"/>
        </w:rPr>
        <w:t>го</w:t>
      </w:r>
      <w:r w:rsidR="006A2FF6" w:rsidRPr="00970BC1">
        <w:rPr>
          <w:sz w:val="28"/>
          <w:szCs w:val="28"/>
        </w:rPr>
        <w:t>квартирного дома в с. Золотая Долина; о признании жилых помещений</w:t>
      </w:r>
      <w:r w:rsidR="00ED6EB7">
        <w:rPr>
          <w:sz w:val="28"/>
          <w:szCs w:val="28"/>
        </w:rPr>
        <w:t xml:space="preserve"> </w:t>
      </w:r>
      <w:r w:rsidR="006A2FF6" w:rsidRPr="00970BC1">
        <w:rPr>
          <w:sz w:val="28"/>
          <w:szCs w:val="28"/>
        </w:rPr>
        <w:t>непригодным</w:t>
      </w:r>
      <w:r w:rsidR="00ED6EB7">
        <w:rPr>
          <w:sz w:val="28"/>
          <w:szCs w:val="28"/>
        </w:rPr>
        <w:t>и для проживания или многоквартир</w:t>
      </w:r>
      <w:r w:rsidR="006A2FF6" w:rsidRPr="00970BC1">
        <w:rPr>
          <w:sz w:val="28"/>
          <w:szCs w:val="28"/>
        </w:rPr>
        <w:t xml:space="preserve">ных домов аварийными </w:t>
      </w:r>
      <w:r w:rsidR="00991181">
        <w:rPr>
          <w:sz w:val="28"/>
          <w:szCs w:val="28"/>
        </w:rPr>
        <w:t xml:space="preserve">            </w:t>
      </w:r>
      <w:r w:rsidR="006A2FF6" w:rsidRPr="00970BC1">
        <w:rPr>
          <w:sz w:val="28"/>
          <w:szCs w:val="28"/>
        </w:rPr>
        <w:t>и подлежащими сносу; об обеспечении внесения и проверки внесенных данных по формированию сведений об аварийных домах; о реализации</w:t>
      </w:r>
      <w:r w:rsidR="00ED6EB7">
        <w:rPr>
          <w:sz w:val="28"/>
          <w:szCs w:val="28"/>
        </w:rPr>
        <w:t>:</w:t>
      </w:r>
      <w:r w:rsidR="006A2FF6" w:rsidRPr="00970BC1">
        <w:rPr>
          <w:sz w:val="28"/>
          <w:szCs w:val="28"/>
        </w:rPr>
        <w:t xml:space="preserve"> Указа Президента Российской Федерации от 07.05.2012 № 600 «О мерах </w:t>
      </w:r>
      <w:r w:rsidR="00991181">
        <w:rPr>
          <w:sz w:val="28"/>
          <w:szCs w:val="28"/>
        </w:rPr>
        <w:t xml:space="preserve">           </w:t>
      </w:r>
      <w:r w:rsidR="006A2FF6" w:rsidRPr="00970BC1">
        <w:rPr>
          <w:sz w:val="28"/>
          <w:szCs w:val="28"/>
        </w:rPr>
        <w:t>по обеспечению граждан Российской Федерации доступным и комфортным жильем и повышению качества жилищно-коммунальных услуг</w:t>
      </w:r>
      <w:r w:rsidR="00BC78A9">
        <w:rPr>
          <w:sz w:val="28"/>
          <w:szCs w:val="28"/>
        </w:rPr>
        <w:t>»</w:t>
      </w:r>
      <w:r w:rsidR="006A2FF6" w:rsidRPr="00970BC1">
        <w:rPr>
          <w:sz w:val="28"/>
          <w:szCs w:val="28"/>
        </w:rPr>
        <w:t>, адресных программ переселения граждан из аварийного жилищного фонда, подпрограммы «Обеспечение жильем молодых семей» федеральной целевой программы «Жилище», утвержденной постановлением Правительства Российской Федерации от 17.12.2010 №</w:t>
      </w:r>
      <w:r w:rsidR="00BC78A9">
        <w:rPr>
          <w:sz w:val="28"/>
          <w:szCs w:val="28"/>
        </w:rPr>
        <w:t xml:space="preserve"> </w:t>
      </w:r>
      <w:r w:rsidR="006A2FF6" w:rsidRPr="00970BC1">
        <w:rPr>
          <w:sz w:val="28"/>
          <w:szCs w:val="28"/>
        </w:rPr>
        <w:t xml:space="preserve">1050,  Закона Приморского края </w:t>
      </w:r>
      <w:r w:rsidR="00BC78A9">
        <w:rPr>
          <w:sz w:val="28"/>
          <w:szCs w:val="28"/>
        </w:rPr>
        <w:t xml:space="preserve">             </w:t>
      </w:r>
      <w:r w:rsidR="006A2FF6" w:rsidRPr="00970BC1">
        <w:rPr>
          <w:sz w:val="28"/>
          <w:szCs w:val="28"/>
        </w:rPr>
        <w:t xml:space="preserve">от 07.11.2014 № 490-КЗ «О порядке переустройства и </w:t>
      </w:r>
      <w:r w:rsidR="00BC78A9">
        <w:rPr>
          <w:sz w:val="28"/>
          <w:szCs w:val="28"/>
        </w:rPr>
        <w:t xml:space="preserve">(или) </w:t>
      </w:r>
      <w:r w:rsidR="006A2FF6" w:rsidRPr="00970BC1">
        <w:rPr>
          <w:sz w:val="28"/>
          <w:szCs w:val="28"/>
        </w:rPr>
        <w:t xml:space="preserve">перепланировки нежилых помещений в многоквартирных жилых домах </w:t>
      </w:r>
      <w:r w:rsidR="00ED6EB7">
        <w:rPr>
          <w:sz w:val="28"/>
          <w:szCs w:val="28"/>
        </w:rPr>
        <w:t>на территории Приморского края»;</w:t>
      </w:r>
      <w:r w:rsidR="006A2FF6" w:rsidRPr="00970BC1">
        <w:rPr>
          <w:sz w:val="28"/>
          <w:szCs w:val="28"/>
        </w:rPr>
        <w:t xml:space="preserve"> о вводе жилых домов</w:t>
      </w:r>
      <w:r w:rsidR="00BC78A9">
        <w:rPr>
          <w:sz w:val="28"/>
          <w:szCs w:val="28"/>
        </w:rPr>
        <w:t xml:space="preserve"> </w:t>
      </w:r>
      <w:r w:rsidR="006A2FF6" w:rsidRPr="00970BC1">
        <w:rPr>
          <w:sz w:val="28"/>
          <w:szCs w:val="28"/>
        </w:rPr>
        <w:t xml:space="preserve">в эксплуатацию. Запрашивалась информация о рассмотрении </w:t>
      </w:r>
      <w:r w:rsidR="00BC78A9">
        <w:rPr>
          <w:sz w:val="28"/>
          <w:szCs w:val="28"/>
        </w:rPr>
        <w:t>обращения жителя</w:t>
      </w:r>
      <w:r w:rsidR="006A2FF6" w:rsidRPr="00970BC1">
        <w:rPr>
          <w:sz w:val="28"/>
          <w:szCs w:val="28"/>
        </w:rPr>
        <w:t xml:space="preserve"> с. </w:t>
      </w:r>
      <w:proofErr w:type="spellStart"/>
      <w:r w:rsidR="006A2FF6" w:rsidRPr="00970BC1">
        <w:rPr>
          <w:sz w:val="28"/>
          <w:szCs w:val="28"/>
        </w:rPr>
        <w:t>Владимиро-Александровское</w:t>
      </w:r>
      <w:proofErr w:type="spellEnd"/>
      <w:r w:rsidR="00BC78A9">
        <w:rPr>
          <w:sz w:val="28"/>
          <w:szCs w:val="28"/>
        </w:rPr>
        <w:t xml:space="preserve"> по вопросу оказания</w:t>
      </w:r>
      <w:r w:rsidR="006A2FF6" w:rsidRPr="00970BC1">
        <w:rPr>
          <w:sz w:val="28"/>
          <w:szCs w:val="28"/>
        </w:rPr>
        <w:t xml:space="preserve"> содействи</w:t>
      </w:r>
      <w:r w:rsidR="00BC78A9">
        <w:rPr>
          <w:sz w:val="28"/>
          <w:szCs w:val="28"/>
        </w:rPr>
        <w:t>я</w:t>
      </w:r>
      <w:r w:rsidR="006A2FF6" w:rsidRPr="00970BC1">
        <w:rPr>
          <w:sz w:val="28"/>
          <w:szCs w:val="28"/>
        </w:rPr>
        <w:t xml:space="preserve"> в ремонте жилого дома, также направлялся проект Соглашения по переселению граждан из аварийного жилищного фонда.</w:t>
      </w:r>
    </w:p>
    <w:p w:rsidR="00ED6EB7" w:rsidRPr="00970BC1" w:rsidRDefault="00ED6EB7" w:rsidP="00ED6EB7">
      <w:pPr>
        <w:pStyle w:val="a9"/>
        <w:tabs>
          <w:tab w:val="left" w:pos="1352"/>
        </w:tabs>
        <w:spacing w:before="0" w:after="0" w:afterAutospacing="0" w:line="360" w:lineRule="auto"/>
        <w:ind w:firstLine="709"/>
        <w:jc w:val="both"/>
        <w:rPr>
          <w:sz w:val="28"/>
          <w:szCs w:val="28"/>
        </w:rPr>
      </w:pPr>
      <w:r w:rsidRPr="00970BC1">
        <w:rPr>
          <w:spacing w:val="-8"/>
          <w:sz w:val="28"/>
          <w:szCs w:val="28"/>
        </w:rPr>
        <w:lastRenderedPageBreak/>
        <w:t xml:space="preserve">Поступали обращения по вопросам гражданской обороны и ликвидации чрезвычайных ситуаций – 597 (8,41%), что на 176 запросов больше, чем </w:t>
      </w:r>
      <w:r w:rsidR="00991181">
        <w:rPr>
          <w:spacing w:val="-8"/>
          <w:sz w:val="28"/>
          <w:szCs w:val="28"/>
        </w:rPr>
        <w:t xml:space="preserve">                     </w:t>
      </w:r>
      <w:r w:rsidRPr="00970BC1">
        <w:rPr>
          <w:spacing w:val="-8"/>
          <w:sz w:val="28"/>
          <w:szCs w:val="28"/>
        </w:rPr>
        <w:t>за аналогичный период прошлого года,  в них обсуждались вопросы: о проведении проверки региональной автоматизированной системы централизованного оповещения (РАСЦО), о пожарной безопасности</w:t>
      </w:r>
      <w:r w:rsidR="00BC78A9">
        <w:rPr>
          <w:spacing w:val="-8"/>
          <w:sz w:val="28"/>
          <w:szCs w:val="28"/>
        </w:rPr>
        <w:t>,</w:t>
      </w:r>
      <w:r w:rsidRPr="00970BC1">
        <w:rPr>
          <w:spacing w:val="-8"/>
          <w:sz w:val="28"/>
          <w:szCs w:val="28"/>
        </w:rPr>
        <w:t xml:space="preserve"> об антитеррористической защищенности объектов Партизанского муниципального района.               </w:t>
      </w:r>
    </w:p>
    <w:p w:rsidR="00ED6EB7" w:rsidRDefault="00ED6EB7" w:rsidP="00ED6EB7">
      <w:pPr>
        <w:pStyle w:val="a9"/>
        <w:tabs>
          <w:tab w:val="left" w:pos="1352"/>
        </w:tabs>
        <w:spacing w:before="0" w:after="0" w:afterAutospacing="0" w:line="360" w:lineRule="auto"/>
        <w:ind w:firstLine="709"/>
        <w:jc w:val="both"/>
        <w:rPr>
          <w:sz w:val="28"/>
          <w:szCs w:val="28"/>
        </w:rPr>
      </w:pPr>
      <w:r w:rsidRPr="00970BC1">
        <w:rPr>
          <w:spacing w:val="-8"/>
          <w:sz w:val="28"/>
          <w:szCs w:val="28"/>
        </w:rPr>
        <w:t>Направлялось штормовое предупреждение об опасном явлении, вызванном надвигающимся тайфуном «</w:t>
      </w:r>
      <w:proofErr w:type="spellStart"/>
      <w:r w:rsidRPr="00970BC1">
        <w:rPr>
          <w:spacing w:val="-8"/>
          <w:sz w:val="28"/>
          <w:szCs w:val="28"/>
        </w:rPr>
        <w:t>Лайонрок</w:t>
      </w:r>
      <w:proofErr w:type="spellEnd"/>
      <w:r w:rsidRPr="00970BC1">
        <w:rPr>
          <w:spacing w:val="-8"/>
          <w:sz w:val="28"/>
          <w:szCs w:val="28"/>
        </w:rPr>
        <w:t xml:space="preserve">» </w:t>
      </w:r>
      <w:r>
        <w:rPr>
          <w:spacing w:val="-8"/>
          <w:sz w:val="28"/>
          <w:szCs w:val="28"/>
        </w:rPr>
        <w:t xml:space="preserve">на территорию Приморского края, </w:t>
      </w:r>
      <w:r w:rsidR="00991181">
        <w:rPr>
          <w:spacing w:val="-8"/>
          <w:sz w:val="28"/>
          <w:szCs w:val="28"/>
        </w:rPr>
        <w:t xml:space="preserve">                   </w:t>
      </w:r>
      <w:r w:rsidRPr="00970BC1">
        <w:rPr>
          <w:spacing w:val="-8"/>
          <w:sz w:val="28"/>
          <w:szCs w:val="28"/>
        </w:rPr>
        <w:t>о назначении ответственных за ликвидацию чрезвычайных ситуаци</w:t>
      </w:r>
      <w:r w:rsidR="00BC78A9">
        <w:rPr>
          <w:spacing w:val="-8"/>
          <w:sz w:val="28"/>
          <w:szCs w:val="28"/>
        </w:rPr>
        <w:t>й</w:t>
      </w:r>
      <w:r w:rsidRPr="00970BC1">
        <w:rPr>
          <w:spacing w:val="-8"/>
          <w:sz w:val="28"/>
          <w:szCs w:val="28"/>
        </w:rPr>
        <w:t xml:space="preserve">, а также </w:t>
      </w:r>
      <w:r w:rsidR="00991181">
        <w:rPr>
          <w:spacing w:val="-8"/>
          <w:sz w:val="28"/>
          <w:szCs w:val="28"/>
        </w:rPr>
        <w:t xml:space="preserve">                       </w:t>
      </w:r>
      <w:r w:rsidRPr="00970BC1">
        <w:rPr>
          <w:spacing w:val="-8"/>
          <w:sz w:val="28"/>
          <w:szCs w:val="28"/>
        </w:rPr>
        <w:t xml:space="preserve">о ходе ликвидации последствий прохождения тайфуна, запрашивались </w:t>
      </w:r>
      <w:r w:rsidRPr="00970BC1">
        <w:rPr>
          <w:sz w:val="28"/>
          <w:szCs w:val="28"/>
        </w:rPr>
        <w:t xml:space="preserve">сверенные списки граждан, нуждающихся в оказании финансовой помощи в связи </w:t>
      </w:r>
      <w:r w:rsidR="00991181">
        <w:rPr>
          <w:sz w:val="28"/>
          <w:szCs w:val="28"/>
        </w:rPr>
        <w:t xml:space="preserve">                </w:t>
      </w:r>
      <w:r w:rsidRPr="00970BC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70BC1">
        <w:rPr>
          <w:sz w:val="28"/>
          <w:szCs w:val="28"/>
        </w:rPr>
        <w:t xml:space="preserve">полной или частичной утратой ими имущества первой необходимости </w:t>
      </w:r>
      <w:r w:rsidR="00991181">
        <w:rPr>
          <w:sz w:val="28"/>
          <w:szCs w:val="28"/>
        </w:rPr>
        <w:t xml:space="preserve">               </w:t>
      </w:r>
      <w:r w:rsidRPr="00970BC1">
        <w:rPr>
          <w:sz w:val="28"/>
          <w:szCs w:val="28"/>
        </w:rPr>
        <w:t>в результате прохождения тайфуна «</w:t>
      </w:r>
      <w:proofErr w:type="spellStart"/>
      <w:r w:rsidRPr="00970BC1">
        <w:rPr>
          <w:sz w:val="28"/>
          <w:szCs w:val="28"/>
        </w:rPr>
        <w:t>Лайонрок</w:t>
      </w:r>
      <w:proofErr w:type="spellEnd"/>
      <w:r w:rsidRPr="00970BC1">
        <w:rPr>
          <w:sz w:val="28"/>
          <w:szCs w:val="28"/>
        </w:rPr>
        <w:t xml:space="preserve">» в конце августа – начале сентября 2016 года. </w:t>
      </w:r>
    </w:p>
    <w:p w:rsidR="00ED6EB7" w:rsidRPr="00970BC1" w:rsidRDefault="00ED6EB7" w:rsidP="00ED6EB7">
      <w:pPr>
        <w:pStyle w:val="a9"/>
        <w:tabs>
          <w:tab w:val="left" w:pos="1352"/>
        </w:tabs>
        <w:spacing w:before="0" w:after="0" w:afterAutospacing="0" w:line="360" w:lineRule="auto"/>
        <w:ind w:firstLine="709"/>
        <w:jc w:val="both"/>
        <w:rPr>
          <w:sz w:val="28"/>
          <w:szCs w:val="28"/>
        </w:rPr>
      </w:pPr>
      <w:r w:rsidRPr="00970BC1">
        <w:rPr>
          <w:sz w:val="28"/>
          <w:szCs w:val="28"/>
        </w:rPr>
        <w:t>Из департамента гражданской защиты Приморского края направлялись: План основных мероприятий в области гражданской обороны и ликвидации чрезвычайных ситуаций на 2017 год, методические рекомендации о работе в системе АПК «Безопасный город», об организации подготовки и обучения населения в области гражданской обороны и защиты от чрезвычайных ситуаций природного и техногенного характера</w:t>
      </w:r>
      <w:r>
        <w:rPr>
          <w:sz w:val="28"/>
          <w:szCs w:val="28"/>
        </w:rPr>
        <w:t xml:space="preserve"> </w:t>
      </w:r>
      <w:r w:rsidR="0099118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на территории Приморского края; н</w:t>
      </w:r>
      <w:r w:rsidRPr="00970BC1">
        <w:rPr>
          <w:sz w:val="28"/>
          <w:szCs w:val="28"/>
        </w:rPr>
        <w:t xml:space="preserve">аправлялись решения Комиссии при администрации Приморского края по предупреждению и ликвидации чрезвычайных ситуаций для использования в работе: «Об организации взаимодействия при возникновении природных пожаров </w:t>
      </w:r>
      <w:r>
        <w:rPr>
          <w:sz w:val="28"/>
          <w:szCs w:val="28"/>
        </w:rPr>
        <w:t xml:space="preserve">в Приморском крае», </w:t>
      </w:r>
      <w:r w:rsidRPr="00970BC1">
        <w:rPr>
          <w:sz w:val="28"/>
          <w:szCs w:val="28"/>
        </w:rPr>
        <w:t xml:space="preserve">«Об организации работы органов местного самоуправления Приморского края по созданию аварийно-спасательных формирований», </w:t>
      </w:r>
      <w:r w:rsidR="00991181">
        <w:rPr>
          <w:sz w:val="28"/>
          <w:szCs w:val="28"/>
        </w:rPr>
        <w:t xml:space="preserve">           </w:t>
      </w:r>
      <w:r w:rsidRPr="00970BC1">
        <w:rPr>
          <w:sz w:val="28"/>
          <w:szCs w:val="28"/>
        </w:rPr>
        <w:t xml:space="preserve">«О мерах по предупреждению чрезвычайных ситуаций в местах отдыха населения на водных объектах Приморского края в период навигации маломерных судов и купального сезона 2016 года», «О мерах по предупреждению чрезвычайных ситуаций на затрудненных участках </w:t>
      </w:r>
      <w:r w:rsidRPr="00970BC1">
        <w:rPr>
          <w:sz w:val="28"/>
          <w:szCs w:val="28"/>
        </w:rPr>
        <w:lastRenderedPageBreak/>
        <w:t>автодорог», «Об организации работы по обеспечению пожарной безопасности мест проведения новогодних и рождественских торжественных мероприятий» и другие.</w:t>
      </w:r>
    </w:p>
    <w:p w:rsidR="006A2FF6" w:rsidRPr="00970BC1" w:rsidRDefault="004A0F1D" w:rsidP="00970BC1">
      <w:pPr>
        <w:pStyle w:val="a9"/>
        <w:spacing w:before="0" w:after="0" w:afterAutospacing="0" w:line="360" w:lineRule="auto"/>
        <w:ind w:firstLine="709"/>
        <w:jc w:val="both"/>
        <w:rPr>
          <w:sz w:val="28"/>
          <w:szCs w:val="28"/>
        </w:rPr>
      </w:pPr>
      <w:r w:rsidRPr="00970BC1">
        <w:rPr>
          <w:spacing w:val="-6"/>
          <w:sz w:val="28"/>
          <w:szCs w:val="28"/>
        </w:rPr>
        <w:t>К вопросам экономики, аукциона, приватизации  (</w:t>
      </w:r>
      <w:r w:rsidR="009A6A5C" w:rsidRPr="00970BC1">
        <w:rPr>
          <w:spacing w:val="-6"/>
          <w:sz w:val="28"/>
          <w:szCs w:val="28"/>
        </w:rPr>
        <w:t>481</w:t>
      </w:r>
      <w:r w:rsidR="00C11323" w:rsidRPr="00970BC1">
        <w:rPr>
          <w:spacing w:val="-6"/>
          <w:sz w:val="28"/>
          <w:szCs w:val="28"/>
        </w:rPr>
        <w:t>, или</w:t>
      </w:r>
      <w:r w:rsidR="00EB4CFB" w:rsidRPr="00970BC1">
        <w:rPr>
          <w:spacing w:val="-6"/>
          <w:sz w:val="28"/>
          <w:szCs w:val="28"/>
        </w:rPr>
        <w:t xml:space="preserve"> </w:t>
      </w:r>
      <w:r w:rsidR="0059154E" w:rsidRPr="00970BC1">
        <w:rPr>
          <w:spacing w:val="-6"/>
          <w:sz w:val="28"/>
          <w:szCs w:val="28"/>
        </w:rPr>
        <w:t>6,7</w:t>
      </w:r>
      <w:r w:rsidR="009A6A5C" w:rsidRPr="00970BC1">
        <w:rPr>
          <w:spacing w:val="-6"/>
          <w:sz w:val="28"/>
          <w:szCs w:val="28"/>
        </w:rPr>
        <w:t>8</w:t>
      </w:r>
      <w:r w:rsidRPr="00970BC1">
        <w:rPr>
          <w:spacing w:val="-6"/>
          <w:sz w:val="28"/>
          <w:szCs w:val="28"/>
        </w:rPr>
        <w:t>%</w:t>
      </w:r>
      <w:r w:rsidR="00C11323" w:rsidRPr="00970BC1">
        <w:rPr>
          <w:spacing w:val="-6"/>
          <w:sz w:val="28"/>
          <w:szCs w:val="28"/>
        </w:rPr>
        <w:t xml:space="preserve">, что на </w:t>
      </w:r>
      <w:r w:rsidR="00991181">
        <w:rPr>
          <w:spacing w:val="-6"/>
          <w:sz w:val="28"/>
          <w:szCs w:val="28"/>
        </w:rPr>
        <w:t xml:space="preserve"> </w:t>
      </w:r>
      <w:r w:rsidR="009A6A5C" w:rsidRPr="00970BC1">
        <w:rPr>
          <w:spacing w:val="-6"/>
          <w:sz w:val="28"/>
          <w:szCs w:val="28"/>
        </w:rPr>
        <w:t>54</w:t>
      </w:r>
      <w:r w:rsidR="008E1539">
        <w:rPr>
          <w:spacing w:val="-6"/>
          <w:sz w:val="28"/>
          <w:szCs w:val="28"/>
        </w:rPr>
        <w:t xml:space="preserve"> </w:t>
      </w:r>
      <w:r w:rsidR="00C11323" w:rsidRPr="00970BC1">
        <w:rPr>
          <w:spacing w:val="-6"/>
          <w:sz w:val="28"/>
          <w:szCs w:val="28"/>
        </w:rPr>
        <w:t>запрос</w:t>
      </w:r>
      <w:r w:rsidR="009A6A5C" w:rsidRPr="00970BC1">
        <w:rPr>
          <w:spacing w:val="-6"/>
          <w:sz w:val="28"/>
          <w:szCs w:val="28"/>
        </w:rPr>
        <w:t>а</w:t>
      </w:r>
      <w:r w:rsidR="00C11323" w:rsidRPr="00970BC1">
        <w:rPr>
          <w:spacing w:val="-6"/>
          <w:sz w:val="28"/>
          <w:szCs w:val="28"/>
        </w:rPr>
        <w:t xml:space="preserve"> меньше, чем за </w:t>
      </w:r>
      <w:r w:rsidR="009A6A5C" w:rsidRPr="00970BC1">
        <w:rPr>
          <w:spacing w:val="-6"/>
          <w:sz w:val="28"/>
          <w:szCs w:val="28"/>
        </w:rPr>
        <w:t>двенадцать</w:t>
      </w:r>
      <w:r w:rsidR="00C11323" w:rsidRPr="00970BC1">
        <w:rPr>
          <w:spacing w:val="-6"/>
          <w:sz w:val="28"/>
          <w:szCs w:val="28"/>
        </w:rPr>
        <w:t xml:space="preserve"> месяцев 2015 года</w:t>
      </w:r>
      <w:r w:rsidRPr="00970BC1">
        <w:rPr>
          <w:spacing w:val="-6"/>
          <w:sz w:val="28"/>
          <w:szCs w:val="28"/>
        </w:rPr>
        <w:t xml:space="preserve">) относятся </w:t>
      </w:r>
      <w:r w:rsidR="00AA39B0" w:rsidRPr="00970BC1">
        <w:rPr>
          <w:spacing w:val="-6"/>
          <w:sz w:val="28"/>
          <w:szCs w:val="28"/>
        </w:rPr>
        <w:t>письма</w:t>
      </w:r>
      <w:r w:rsidR="00991181">
        <w:rPr>
          <w:spacing w:val="-6"/>
          <w:sz w:val="28"/>
          <w:szCs w:val="28"/>
        </w:rPr>
        <w:t xml:space="preserve">               </w:t>
      </w:r>
      <w:r w:rsidR="00AA39B0" w:rsidRPr="00970BC1">
        <w:rPr>
          <w:spacing w:val="-6"/>
          <w:sz w:val="28"/>
          <w:szCs w:val="28"/>
        </w:rPr>
        <w:t xml:space="preserve"> </w:t>
      </w:r>
      <w:r w:rsidR="006A2FF6" w:rsidRPr="00970BC1">
        <w:rPr>
          <w:sz w:val="28"/>
          <w:szCs w:val="28"/>
        </w:rPr>
        <w:t xml:space="preserve">о предоставлении сведений об имущественной поддержке субъектов малого и среднего предпринимательства, </w:t>
      </w:r>
      <w:r w:rsidR="00BC78A9" w:rsidRPr="00970BC1">
        <w:rPr>
          <w:spacing w:val="-6"/>
          <w:sz w:val="28"/>
          <w:szCs w:val="28"/>
        </w:rPr>
        <w:t xml:space="preserve">о реализации полномочий контрольных органов  в сфере закупок, </w:t>
      </w:r>
      <w:r w:rsidR="00BC78A9">
        <w:rPr>
          <w:spacing w:val="-6"/>
          <w:sz w:val="28"/>
          <w:szCs w:val="28"/>
        </w:rPr>
        <w:t xml:space="preserve"> о реализации Федерального закона </w:t>
      </w:r>
      <w:r w:rsidR="00BC78A9" w:rsidRPr="00970BC1">
        <w:rPr>
          <w:spacing w:val="-6"/>
          <w:sz w:val="28"/>
          <w:szCs w:val="28"/>
        </w:rPr>
        <w:t xml:space="preserve">от 05.04.2013 </w:t>
      </w:r>
      <w:r w:rsidR="00C90BB9">
        <w:rPr>
          <w:spacing w:val="-6"/>
          <w:sz w:val="28"/>
          <w:szCs w:val="28"/>
        </w:rPr>
        <w:t xml:space="preserve">             </w:t>
      </w:r>
      <w:r w:rsidR="00BC78A9" w:rsidRPr="00970BC1">
        <w:rPr>
          <w:spacing w:val="-6"/>
          <w:sz w:val="28"/>
          <w:szCs w:val="28"/>
        </w:rPr>
        <w:t>№ 44-ФЗ «О контрактной системе в сфере закупок товаров, работ, услуг для обеспечения государственных</w:t>
      </w:r>
      <w:r w:rsidR="00BC78A9">
        <w:rPr>
          <w:spacing w:val="-6"/>
          <w:sz w:val="28"/>
          <w:szCs w:val="28"/>
        </w:rPr>
        <w:t xml:space="preserve"> </w:t>
      </w:r>
      <w:r w:rsidR="00BC78A9" w:rsidRPr="00970BC1">
        <w:rPr>
          <w:spacing w:val="-6"/>
          <w:sz w:val="28"/>
          <w:szCs w:val="28"/>
        </w:rPr>
        <w:t>и муниципальных нужд»,</w:t>
      </w:r>
      <w:r w:rsidR="00BC78A9" w:rsidRPr="00970BC1">
        <w:rPr>
          <w:color w:val="FF0000"/>
          <w:spacing w:val="-6"/>
          <w:sz w:val="28"/>
          <w:szCs w:val="28"/>
        </w:rPr>
        <w:t xml:space="preserve">  </w:t>
      </w:r>
      <w:r w:rsidR="00BC78A9" w:rsidRPr="00970BC1">
        <w:rPr>
          <w:spacing w:val="-6"/>
          <w:sz w:val="28"/>
          <w:szCs w:val="28"/>
        </w:rPr>
        <w:t>о формировании плана первоочередных мероприятий по обеспечению устойчивого развития экономики и социальной стабильности Приморског</w:t>
      </w:r>
      <w:r w:rsidR="00BC78A9">
        <w:rPr>
          <w:spacing w:val="-6"/>
          <w:sz w:val="28"/>
          <w:szCs w:val="28"/>
        </w:rPr>
        <w:t>о края в 2016 году</w:t>
      </w:r>
      <w:r w:rsidR="00C90BB9">
        <w:rPr>
          <w:spacing w:val="-6"/>
          <w:sz w:val="28"/>
          <w:szCs w:val="28"/>
        </w:rPr>
        <w:t xml:space="preserve">. </w:t>
      </w:r>
      <w:r w:rsidR="008E1539">
        <w:rPr>
          <w:spacing w:val="-6"/>
          <w:sz w:val="28"/>
          <w:szCs w:val="28"/>
        </w:rPr>
        <w:t>Из</w:t>
      </w:r>
      <w:r w:rsidR="0059154E" w:rsidRPr="00970BC1">
        <w:rPr>
          <w:spacing w:val="-6"/>
          <w:sz w:val="28"/>
          <w:szCs w:val="28"/>
        </w:rPr>
        <w:t xml:space="preserve"> Администрации Приморского края</w:t>
      </w:r>
      <w:r w:rsidR="008E1539">
        <w:rPr>
          <w:spacing w:val="-6"/>
          <w:sz w:val="28"/>
          <w:szCs w:val="28"/>
        </w:rPr>
        <w:t xml:space="preserve"> направлялись: постановление</w:t>
      </w:r>
      <w:r w:rsidR="00373EFF" w:rsidRPr="00970BC1">
        <w:rPr>
          <w:spacing w:val="-6"/>
          <w:sz w:val="28"/>
          <w:szCs w:val="28"/>
        </w:rPr>
        <w:t xml:space="preserve"> от </w:t>
      </w:r>
      <w:r w:rsidR="00373EFF" w:rsidRPr="00970BC1">
        <w:rPr>
          <w:sz w:val="28"/>
          <w:szCs w:val="28"/>
        </w:rPr>
        <w:t xml:space="preserve">18.01.2016 № 14-па </w:t>
      </w:r>
      <w:r w:rsidR="00C90BB9">
        <w:rPr>
          <w:sz w:val="28"/>
          <w:szCs w:val="28"/>
        </w:rPr>
        <w:t xml:space="preserve">               </w:t>
      </w:r>
      <w:r w:rsidR="00373EFF" w:rsidRPr="00970BC1">
        <w:rPr>
          <w:sz w:val="28"/>
          <w:szCs w:val="28"/>
        </w:rPr>
        <w:t>«Об утверждении Порядка разработки и корректировки прогноза социально-экономического развития Приморского края  на долгосрочный период»</w:t>
      </w:r>
      <w:r w:rsidR="006A2FF6" w:rsidRPr="00970BC1">
        <w:rPr>
          <w:sz w:val="28"/>
          <w:szCs w:val="28"/>
        </w:rPr>
        <w:t xml:space="preserve">, распоряжение </w:t>
      </w:r>
      <w:r w:rsidR="00991181">
        <w:rPr>
          <w:sz w:val="28"/>
          <w:szCs w:val="28"/>
        </w:rPr>
        <w:t xml:space="preserve"> </w:t>
      </w:r>
      <w:r w:rsidR="006A2FF6" w:rsidRPr="00970BC1">
        <w:rPr>
          <w:sz w:val="28"/>
          <w:szCs w:val="28"/>
        </w:rPr>
        <w:t>от 28.12.2016 № 657-ра «Об утверждении Реестра организаций, имеющих социальную</w:t>
      </w:r>
      <w:r w:rsidR="00BC78A9">
        <w:rPr>
          <w:sz w:val="28"/>
          <w:szCs w:val="28"/>
        </w:rPr>
        <w:t xml:space="preserve"> </w:t>
      </w:r>
      <w:r w:rsidR="006A2FF6" w:rsidRPr="00970BC1">
        <w:rPr>
          <w:sz w:val="28"/>
          <w:szCs w:val="28"/>
        </w:rPr>
        <w:t>и экономическую значимость для Приморского края, по состоянию на 2017 год»</w:t>
      </w:r>
      <w:r w:rsidR="00373EFF" w:rsidRPr="00970BC1">
        <w:rPr>
          <w:sz w:val="28"/>
          <w:szCs w:val="28"/>
        </w:rPr>
        <w:t>; постановлени</w:t>
      </w:r>
      <w:r w:rsidR="0059154E" w:rsidRPr="00970BC1">
        <w:rPr>
          <w:sz w:val="28"/>
          <w:szCs w:val="28"/>
        </w:rPr>
        <w:t>я</w:t>
      </w:r>
      <w:r w:rsidR="00373EFF" w:rsidRPr="00970BC1">
        <w:rPr>
          <w:sz w:val="28"/>
          <w:szCs w:val="28"/>
        </w:rPr>
        <w:t xml:space="preserve"> Правительства</w:t>
      </w:r>
      <w:r w:rsidR="008E1539">
        <w:rPr>
          <w:sz w:val="28"/>
          <w:szCs w:val="28"/>
        </w:rPr>
        <w:t>:</w:t>
      </w:r>
      <w:r w:rsidR="00373EFF" w:rsidRPr="00970BC1">
        <w:rPr>
          <w:sz w:val="28"/>
          <w:szCs w:val="28"/>
        </w:rPr>
        <w:t xml:space="preserve"> от 16.09.2016</w:t>
      </w:r>
      <w:r w:rsidR="00BC78A9">
        <w:rPr>
          <w:sz w:val="28"/>
          <w:szCs w:val="28"/>
        </w:rPr>
        <w:t xml:space="preserve"> </w:t>
      </w:r>
      <w:r w:rsidR="00BC78A9" w:rsidRPr="00970BC1">
        <w:rPr>
          <w:sz w:val="28"/>
          <w:szCs w:val="28"/>
        </w:rPr>
        <w:t xml:space="preserve">№ 925 </w:t>
      </w:r>
      <w:r w:rsidR="00373EFF" w:rsidRPr="00970BC1">
        <w:rPr>
          <w:sz w:val="28"/>
          <w:szCs w:val="28"/>
        </w:rPr>
        <w:t xml:space="preserve"> «О приоритете товаров российского происхожд</w:t>
      </w:r>
      <w:r w:rsidR="00D16D3C" w:rsidRPr="00970BC1">
        <w:rPr>
          <w:sz w:val="28"/>
          <w:szCs w:val="28"/>
        </w:rPr>
        <w:t>ения, работ, услуг, выполняемых</w:t>
      </w:r>
      <w:r w:rsidR="00373EFF" w:rsidRPr="00970BC1">
        <w:rPr>
          <w:sz w:val="28"/>
          <w:szCs w:val="28"/>
        </w:rPr>
        <w:t>, оказываемых российскими</w:t>
      </w:r>
      <w:r w:rsidR="00D16D3C" w:rsidRPr="00970BC1">
        <w:rPr>
          <w:sz w:val="28"/>
          <w:szCs w:val="28"/>
        </w:rPr>
        <w:t xml:space="preserve"> лицами, по отношению к товарам</w:t>
      </w:r>
      <w:r w:rsidR="00373EFF" w:rsidRPr="00970BC1">
        <w:rPr>
          <w:sz w:val="28"/>
          <w:szCs w:val="28"/>
        </w:rPr>
        <w:t>, происходящим из ин</w:t>
      </w:r>
      <w:r w:rsidR="00D16D3C" w:rsidRPr="00970BC1">
        <w:rPr>
          <w:sz w:val="28"/>
          <w:szCs w:val="28"/>
        </w:rPr>
        <w:t>остранного государства, работам</w:t>
      </w:r>
      <w:r w:rsidR="00373EFF" w:rsidRPr="00970BC1">
        <w:rPr>
          <w:sz w:val="28"/>
          <w:szCs w:val="28"/>
        </w:rPr>
        <w:t>, услугам, выполняемым, оказываемым иностранными лицами», от 06.09.</w:t>
      </w:r>
      <w:r w:rsidR="006A2FF6" w:rsidRPr="00970BC1">
        <w:rPr>
          <w:sz w:val="28"/>
          <w:szCs w:val="28"/>
        </w:rPr>
        <w:t>20</w:t>
      </w:r>
      <w:r w:rsidR="00373EFF" w:rsidRPr="00970BC1">
        <w:rPr>
          <w:sz w:val="28"/>
          <w:szCs w:val="28"/>
        </w:rPr>
        <w:t>16 № 887 «Об общих требованиях к нор</w:t>
      </w:r>
      <w:r w:rsidR="00D16D3C" w:rsidRPr="00970BC1">
        <w:rPr>
          <w:sz w:val="28"/>
          <w:szCs w:val="28"/>
        </w:rPr>
        <w:t>мативно-правовым актам</w:t>
      </w:r>
      <w:r w:rsidR="00373EFF" w:rsidRPr="00970BC1">
        <w:rPr>
          <w:sz w:val="28"/>
          <w:szCs w:val="28"/>
        </w:rPr>
        <w:t>, муниципальным правовым актам, регулирующим предоставление субсидий юридическим лицам, индивидуальным предпринимателям, а также физическим лицам - производителям товаров, работ, услуг»</w:t>
      </w:r>
      <w:r w:rsidR="008E1539">
        <w:rPr>
          <w:sz w:val="28"/>
          <w:szCs w:val="28"/>
        </w:rPr>
        <w:t>. Из департамента экономики</w:t>
      </w:r>
      <w:r w:rsidR="00C90BB9">
        <w:rPr>
          <w:sz w:val="28"/>
          <w:szCs w:val="28"/>
        </w:rPr>
        <w:t xml:space="preserve"> </w:t>
      </w:r>
      <w:r w:rsidR="008E1539">
        <w:rPr>
          <w:sz w:val="28"/>
          <w:szCs w:val="28"/>
        </w:rPr>
        <w:t>и развития предпринимательства Приморского края</w:t>
      </w:r>
      <w:r w:rsidR="006A2FF6" w:rsidRPr="00970BC1">
        <w:rPr>
          <w:sz w:val="28"/>
          <w:szCs w:val="28"/>
        </w:rPr>
        <w:t xml:space="preserve"> направлялось уведомление о вступлении в силу </w:t>
      </w:r>
      <w:r w:rsidR="00C90BB9">
        <w:rPr>
          <w:sz w:val="28"/>
          <w:szCs w:val="28"/>
        </w:rPr>
        <w:t xml:space="preserve">                        </w:t>
      </w:r>
      <w:r w:rsidR="006A2FF6" w:rsidRPr="00970BC1">
        <w:rPr>
          <w:sz w:val="28"/>
          <w:szCs w:val="28"/>
        </w:rPr>
        <w:t xml:space="preserve">с 01.01.2017 изменений, внесенных в приказ Минэкономразвития России </w:t>
      </w:r>
      <w:r w:rsidR="00C90BB9">
        <w:rPr>
          <w:sz w:val="28"/>
          <w:szCs w:val="28"/>
        </w:rPr>
        <w:t xml:space="preserve">          </w:t>
      </w:r>
      <w:r w:rsidR="006A2FF6" w:rsidRPr="00970BC1">
        <w:rPr>
          <w:sz w:val="28"/>
          <w:szCs w:val="28"/>
        </w:rPr>
        <w:t xml:space="preserve">от </w:t>
      </w:r>
      <w:r w:rsidR="00FE2037" w:rsidRPr="00970BC1">
        <w:rPr>
          <w:sz w:val="28"/>
          <w:szCs w:val="28"/>
        </w:rPr>
        <w:t>30.04.2009 № 141 «</w:t>
      </w:r>
      <w:r w:rsidR="00C90BB9">
        <w:rPr>
          <w:sz w:val="28"/>
          <w:szCs w:val="28"/>
        </w:rPr>
        <w:t>О реализации положений</w:t>
      </w:r>
      <w:r w:rsidR="00BC78A9">
        <w:rPr>
          <w:sz w:val="28"/>
          <w:szCs w:val="28"/>
        </w:rPr>
        <w:t xml:space="preserve"> </w:t>
      </w:r>
      <w:r w:rsidR="006A2FF6" w:rsidRPr="00970BC1">
        <w:rPr>
          <w:sz w:val="28"/>
          <w:szCs w:val="28"/>
        </w:rPr>
        <w:t>Ф</w:t>
      </w:r>
      <w:r w:rsidR="00FE2037" w:rsidRPr="00970BC1">
        <w:rPr>
          <w:sz w:val="28"/>
          <w:szCs w:val="28"/>
        </w:rPr>
        <w:t xml:space="preserve">едерального </w:t>
      </w:r>
      <w:r w:rsidR="00BC78A9">
        <w:rPr>
          <w:sz w:val="28"/>
          <w:szCs w:val="28"/>
        </w:rPr>
        <w:t>з</w:t>
      </w:r>
      <w:r w:rsidR="00FE2037" w:rsidRPr="00970BC1">
        <w:rPr>
          <w:sz w:val="28"/>
          <w:szCs w:val="28"/>
        </w:rPr>
        <w:t xml:space="preserve">акона </w:t>
      </w:r>
      <w:r w:rsidR="00C90BB9">
        <w:rPr>
          <w:sz w:val="28"/>
          <w:szCs w:val="28"/>
        </w:rPr>
        <w:t xml:space="preserve">                </w:t>
      </w:r>
      <w:r w:rsidR="00FE2037" w:rsidRPr="00970BC1">
        <w:rPr>
          <w:sz w:val="28"/>
          <w:szCs w:val="28"/>
        </w:rPr>
        <w:lastRenderedPageBreak/>
        <w:t>«</w:t>
      </w:r>
      <w:r w:rsidR="006A2FF6" w:rsidRPr="00970BC1">
        <w:rPr>
          <w:sz w:val="28"/>
          <w:szCs w:val="28"/>
        </w:rPr>
        <w:t>О защите прав юридических лиц</w:t>
      </w:r>
      <w:r w:rsidR="00C90BB9">
        <w:rPr>
          <w:sz w:val="28"/>
          <w:szCs w:val="28"/>
        </w:rPr>
        <w:t xml:space="preserve"> </w:t>
      </w:r>
      <w:r w:rsidR="006A2FF6" w:rsidRPr="00970BC1">
        <w:rPr>
          <w:sz w:val="28"/>
          <w:szCs w:val="28"/>
        </w:rPr>
        <w:t xml:space="preserve">и </w:t>
      </w:r>
      <w:r w:rsidR="00FE2037" w:rsidRPr="00970BC1">
        <w:rPr>
          <w:sz w:val="28"/>
          <w:szCs w:val="28"/>
        </w:rPr>
        <w:t>индивидуальных предпринимателей</w:t>
      </w:r>
      <w:r w:rsidR="006A2FF6" w:rsidRPr="00970BC1">
        <w:rPr>
          <w:sz w:val="28"/>
          <w:szCs w:val="28"/>
        </w:rPr>
        <w:t xml:space="preserve"> при осуществл</w:t>
      </w:r>
      <w:r w:rsidR="00C90BB9">
        <w:rPr>
          <w:sz w:val="28"/>
          <w:szCs w:val="28"/>
        </w:rPr>
        <w:t xml:space="preserve">ении государственного контроля», </w:t>
      </w:r>
      <w:r w:rsidR="00C90BB9" w:rsidRPr="00970BC1">
        <w:rPr>
          <w:sz w:val="28"/>
          <w:szCs w:val="28"/>
        </w:rPr>
        <w:t>о размере средней платы по договору на установку и эксплуатацию рекламных конструкций на недвижимом имуществе, о проведенных проверках исполнения законодательства, регулирующего порядок использования и приватизации муниципального имущества, о работе по вопросам снижения неформальной занятости, о приватизации (передачи в аренду) недвижимого имущества, находящегося в муниципальной с</w:t>
      </w:r>
      <w:r w:rsidR="00C90BB9">
        <w:rPr>
          <w:sz w:val="28"/>
          <w:szCs w:val="28"/>
        </w:rPr>
        <w:t xml:space="preserve">обственности (помещение МУП ЦРА                   </w:t>
      </w:r>
      <w:r w:rsidR="00C90BB9" w:rsidRPr="00970BC1">
        <w:rPr>
          <w:sz w:val="28"/>
          <w:szCs w:val="28"/>
        </w:rPr>
        <w:t>№ 22), о принятии в муниципальную собственность объектов движимого военного имущества</w:t>
      </w:r>
      <w:r w:rsidR="00C90BB9">
        <w:rPr>
          <w:sz w:val="28"/>
          <w:szCs w:val="28"/>
        </w:rPr>
        <w:t>.</w:t>
      </w:r>
    </w:p>
    <w:p w:rsidR="00977724" w:rsidRPr="00970BC1" w:rsidRDefault="004A0F1D" w:rsidP="00970BC1">
      <w:pPr>
        <w:spacing w:line="360" w:lineRule="auto"/>
        <w:ind w:firstLine="709"/>
        <w:jc w:val="both"/>
        <w:rPr>
          <w:sz w:val="28"/>
          <w:szCs w:val="28"/>
        </w:rPr>
      </w:pPr>
      <w:r w:rsidRPr="00970BC1">
        <w:rPr>
          <w:spacing w:val="-4"/>
          <w:sz w:val="28"/>
          <w:szCs w:val="28"/>
        </w:rPr>
        <w:t>По финансовым вопросам поступил</w:t>
      </w:r>
      <w:r w:rsidR="00F35DAE" w:rsidRPr="00970BC1">
        <w:rPr>
          <w:spacing w:val="-4"/>
          <w:sz w:val="28"/>
          <w:szCs w:val="28"/>
        </w:rPr>
        <w:t>о</w:t>
      </w:r>
      <w:r w:rsidRPr="00970BC1">
        <w:rPr>
          <w:spacing w:val="-4"/>
          <w:sz w:val="28"/>
          <w:szCs w:val="28"/>
        </w:rPr>
        <w:t xml:space="preserve"> </w:t>
      </w:r>
      <w:r w:rsidR="009A6A5C" w:rsidRPr="00970BC1">
        <w:rPr>
          <w:spacing w:val="-4"/>
          <w:sz w:val="28"/>
          <w:szCs w:val="28"/>
        </w:rPr>
        <w:t>305 (4,3</w:t>
      </w:r>
      <w:r w:rsidRPr="00970BC1">
        <w:rPr>
          <w:spacing w:val="-4"/>
          <w:sz w:val="28"/>
          <w:szCs w:val="28"/>
        </w:rPr>
        <w:t xml:space="preserve">%) </w:t>
      </w:r>
      <w:r w:rsidR="00F35DAE" w:rsidRPr="00970BC1">
        <w:rPr>
          <w:spacing w:val="-4"/>
          <w:sz w:val="28"/>
          <w:szCs w:val="28"/>
        </w:rPr>
        <w:t>пис</w:t>
      </w:r>
      <w:r w:rsidR="005B74D6" w:rsidRPr="00970BC1">
        <w:rPr>
          <w:spacing w:val="-4"/>
          <w:sz w:val="28"/>
          <w:szCs w:val="28"/>
        </w:rPr>
        <w:t>е</w:t>
      </w:r>
      <w:r w:rsidR="00F35DAE" w:rsidRPr="00970BC1">
        <w:rPr>
          <w:spacing w:val="-4"/>
          <w:sz w:val="28"/>
          <w:szCs w:val="28"/>
        </w:rPr>
        <w:t>м</w:t>
      </w:r>
      <w:r w:rsidRPr="00970BC1">
        <w:rPr>
          <w:spacing w:val="-4"/>
          <w:sz w:val="28"/>
          <w:szCs w:val="28"/>
        </w:rPr>
        <w:t xml:space="preserve">, </w:t>
      </w:r>
      <w:r w:rsidR="00D94A12" w:rsidRPr="00970BC1">
        <w:rPr>
          <w:spacing w:val="-4"/>
          <w:sz w:val="28"/>
          <w:szCs w:val="28"/>
        </w:rPr>
        <w:t>включающ</w:t>
      </w:r>
      <w:r w:rsidR="005B74D6" w:rsidRPr="00970BC1">
        <w:rPr>
          <w:spacing w:val="-4"/>
          <w:sz w:val="28"/>
          <w:szCs w:val="28"/>
        </w:rPr>
        <w:t>их</w:t>
      </w:r>
      <w:r w:rsidR="00970BC1">
        <w:rPr>
          <w:spacing w:val="-4"/>
          <w:sz w:val="28"/>
          <w:szCs w:val="28"/>
        </w:rPr>
        <w:t xml:space="preserve"> </w:t>
      </w:r>
      <w:r w:rsidR="00991181">
        <w:rPr>
          <w:spacing w:val="-4"/>
          <w:sz w:val="28"/>
          <w:szCs w:val="28"/>
        </w:rPr>
        <w:t xml:space="preserve">              </w:t>
      </w:r>
      <w:r w:rsidR="00F35DAE" w:rsidRPr="00970BC1">
        <w:rPr>
          <w:spacing w:val="-4"/>
          <w:sz w:val="28"/>
          <w:szCs w:val="28"/>
        </w:rPr>
        <w:t>в себя запросы</w:t>
      </w:r>
      <w:r w:rsidRPr="00970BC1">
        <w:rPr>
          <w:spacing w:val="-4"/>
          <w:sz w:val="28"/>
          <w:szCs w:val="28"/>
        </w:rPr>
        <w:t>:</w:t>
      </w:r>
      <w:r w:rsidR="0037229C" w:rsidRPr="00970BC1">
        <w:rPr>
          <w:sz w:val="28"/>
          <w:szCs w:val="28"/>
        </w:rPr>
        <w:t xml:space="preserve"> </w:t>
      </w:r>
      <w:r w:rsidR="00FE2037" w:rsidRPr="00970BC1">
        <w:rPr>
          <w:sz w:val="28"/>
          <w:szCs w:val="28"/>
        </w:rPr>
        <w:t xml:space="preserve">о результатах осуществления внутреннего муниципального финансового контроля, о соблюдении сроков выплаты заработной платы работникам подведомственных учреждений,  </w:t>
      </w:r>
      <w:r w:rsidR="00977724" w:rsidRPr="00970BC1">
        <w:rPr>
          <w:sz w:val="28"/>
          <w:szCs w:val="28"/>
        </w:rPr>
        <w:t xml:space="preserve">об имеющейся задолженности по страховым взносам </w:t>
      </w:r>
      <w:r w:rsidR="00C034A8" w:rsidRPr="00970BC1">
        <w:rPr>
          <w:sz w:val="28"/>
          <w:szCs w:val="28"/>
        </w:rPr>
        <w:t xml:space="preserve"> </w:t>
      </w:r>
      <w:r w:rsidR="00977724" w:rsidRPr="00970BC1">
        <w:rPr>
          <w:sz w:val="28"/>
          <w:szCs w:val="28"/>
        </w:rPr>
        <w:t>в государственные внебюджетные фонды, требуе</w:t>
      </w:r>
      <w:r w:rsidR="00FE2037" w:rsidRPr="00970BC1">
        <w:rPr>
          <w:sz w:val="28"/>
          <w:szCs w:val="28"/>
        </w:rPr>
        <w:t xml:space="preserve">мых до конца 2016 года расходах </w:t>
      </w:r>
      <w:r w:rsidR="00977724" w:rsidRPr="00970BC1">
        <w:rPr>
          <w:sz w:val="28"/>
          <w:szCs w:val="28"/>
        </w:rPr>
        <w:t xml:space="preserve">на </w:t>
      </w:r>
      <w:proofErr w:type="spellStart"/>
      <w:r w:rsidR="00977724" w:rsidRPr="00970BC1">
        <w:rPr>
          <w:sz w:val="28"/>
          <w:szCs w:val="28"/>
        </w:rPr>
        <w:t>софинансирование</w:t>
      </w:r>
      <w:proofErr w:type="spellEnd"/>
      <w:r w:rsidR="00977724" w:rsidRPr="00970BC1">
        <w:rPr>
          <w:sz w:val="28"/>
          <w:szCs w:val="28"/>
        </w:rPr>
        <w:t xml:space="preserve"> мероприятий по созданию и функционированию Многофункциональных центров, об объеме средств, направленных на бюджетные инвестиции, о расчете индикатора, характеризующего степен</w:t>
      </w:r>
      <w:r w:rsidR="00BC78A9">
        <w:rPr>
          <w:sz w:val="28"/>
          <w:szCs w:val="28"/>
        </w:rPr>
        <w:t>ь</w:t>
      </w:r>
      <w:r w:rsidR="00977724" w:rsidRPr="00970BC1">
        <w:rPr>
          <w:sz w:val="28"/>
          <w:szCs w:val="28"/>
        </w:rPr>
        <w:t xml:space="preserve"> прозрачности бюджетного процесса,</w:t>
      </w:r>
      <w:r w:rsidR="00991181">
        <w:rPr>
          <w:sz w:val="28"/>
          <w:szCs w:val="28"/>
        </w:rPr>
        <w:t xml:space="preserve">                           </w:t>
      </w:r>
      <w:r w:rsidR="00977724" w:rsidRPr="00970BC1">
        <w:rPr>
          <w:sz w:val="28"/>
          <w:szCs w:val="28"/>
        </w:rPr>
        <w:t xml:space="preserve"> о предельных объемах оплаты денежных обязательств, о заключенных соглашениях о мерах по повышению эффективности</w:t>
      </w:r>
      <w:r w:rsidR="00FE2037" w:rsidRPr="00970BC1">
        <w:rPr>
          <w:sz w:val="28"/>
          <w:szCs w:val="28"/>
        </w:rPr>
        <w:t xml:space="preserve"> использования бюджетных средств</w:t>
      </w:r>
      <w:r w:rsidR="00977724" w:rsidRPr="00970BC1">
        <w:rPr>
          <w:sz w:val="28"/>
          <w:szCs w:val="28"/>
        </w:rPr>
        <w:t xml:space="preserve">. </w:t>
      </w:r>
      <w:r w:rsidR="00977724" w:rsidRPr="00970BC1">
        <w:rPr>
          <w:spacing w:val="-4"/>
          <w:sz w:val="28"/>
          <w:szCs w:val="28"/>
        </w:rPr>
        <w:t xml:space="preserve">Направлялись постановления </w:t>
      </w:r>
      <w:r w:rsidR="00991181">
        <w:rPr>
          <w:spacing w:val="-4"/>
          <w:sz w:val="28"/>
          <w:szCs w:val="28"/>
        </w:rPr>
        <w:t xml:space="preserve">и распоряжения </w:t>
      </w:r>
      <w:r w:rsidR="00977724" w:rsidRPr="00970BC1">
        <w:rPr>
          <w:spacing w:val="-4"/>
          <w:sz w:val="28"/>
          <w:szCs w:val="28"/>
        </w:rPr>
        <w:t xml:space="preserve">Администрации Приморского края: </w:t>
      </w:r>
      <w:r w:rsidR="00977724" w:rsidRPr="00970BC1">
        <w:rPr>
          <w:sz w:val="28"/>
          <w:szCs w:val="28"/>
        </w:rPr>
        <w:t>от 29.06.2016 № 289-па</w:t>
      </w:r>
      <w:r w:rsidR="00C034A8" w:rsidRPr="00970BC1">
        <w:rPr>
          <w:sz w:val="28"/>
          <w:szCs w:val="28"/>
        </w:rPr>
        <w:t xml:space="preserve"> </w:t>
      </w:r>
      <w:r w:rsidR="00977724" w:rsidRPr="00970BC1">
        <w:rPr>
          <w:sz w:val="28"/>
          <w:szCs w:val="28"/>
        </w:rPr>
        <w:t xml:space="preserve">«О внесении изменений в постановление Администрации Приморского края от 28.12.2015 № 533-па «О мерах по реализации Закона Приморского края «О краевом бюджете на 2016 год»; </w:t>
      </w:r>
      <w:r w:rsidR="000A0D14" w:rsidRPr="00970BC1">
        <w:rPr>
          <w:bCs/>
          <w:color w:val="000000"/>
          <w:sz w:val="28"/>
          <w:szCs w:val="28"/>
        </w:rPr>
        <w:t xml:space="preserve">от 19.09.2016 № 410-ра «О финансировании расходов краевого бюджета», </w:t>
      </w:r>
      <w:r w:rsidR="00FE2037" w:rsidRPr="00970BC1">
        <w:rPr>
          <w:sz w:val="28"/>
          <w:szCs w:val="28"/>
        </w:rPr>
        <w:t>от 30.12.2016 № 624-па «О мерах по реализации Закона Приморского края «О краевом бюджете на 2017 год и плановый период 2018 и 2019 годов»</w:t>
      </w:r>
      <w:r w:rsidR="000A0D14" w:rsidRPr="00970BC1">
        <w:rPr>
          <w:sz w:val="28"/>
          <w:szCs w:val="28"/>
        </w:rPr>
        <w:t>;</w:t>
      </w:r>
      <w:r w:rsidR="00C034A8" w:rsidRPr="00970BC1">
        <w:rPr>
          <w:sz w:val="28"/>
          <w:szCs w:val="28"/>
        </w:rPr>
        <w:t xml:space="preserve"> </w:t>
      </w:r>
      <w:r w:rsidR="00977724" w:rsidRPr="00970BC1">
        <w:rPr>
          <w:sz w:val="28"/>
          <w:szCs w:val="28"/>
        </w:rPr>
        <w:t>из Департамента финансов Приморского края  направлял</w:t>
      </w:r>
      <w:r w:rsidR="005B74D6" w:rsidRPr="00970BC1">
        <w:rPr>
          <w:sz w:val="28"/>
          <w:szCs w:val="28"/>
        </w:rPr>
        <w:t>и</w:t>
      </w:r>
      <w:r w:rsidR="00977724" w:rsidRPr="00970BC1">
        <w:rPr>
          <w:sz w:val="28"/>
          <w:szCs w:val="28"/>
        </w:rPr>
        <w:t xml:space="preserve">сь справки об изменении бюджетной росписи краевого бюджета и лимитов </w:t>
      </w:r>
      <w:r w:rsidR="00977724" w:rsidRPr="00970BC1">
        <w:rPr>
          <w:sz w:val="28"/>
          <w:szCs w:val="28"/>
        </w:rPr>
        <w:lastRenderedPageBreak/>
        <w:t>бюджетных обязательств на 2016 год</w:t>
      </w:r>
      <w:r w:rsidR="000A0D14" w:rsidRPr="00970BC1">
        <w:rPr>
          <w:sz w:val="28"/>
          <w:szCs w:val="28"/>
        </w:rPr>
        <w:t xml:space="preserve">. Поступал запрос из администрации </w:t>
      </w:r>
      <w:proofErr w:type="spellStart"/>
      <w:r w:rsidR="000A0D14" w:rsidRPr="00970BC1">
        <w:rPr>
          <w:sz w:val="28"/>
          <w:szCs w:val="28"/>
        </w:rPr>
        <w:t>Золот</w:t>
      </w:r>
      <w:r w:rsidR="00BC78A9">
        <w:rPr>
          <w:sz w:val="28"/>
          <w:szCs w:val="28"/>
        </w:rPr>
        <w:t>одолинского</w:t>
      </w:r>
      <w:proofErr w:type="spellEnd"/>
      <w:r w:rsidR="00BC78A9">
        <w:rPr>
          <w:sz w:val="28"/>
          <w:szCs w:val="28"/>
        </w:rPr>
        <w:t xml:space="preserve"> сельского поселения </w:t>
      </w:r>
      <w:r w:rsidR="000A0D14" w:rsidRPr="00970BC1">
        <w:rPr>
          <w:sz w:val="28"/>
          <w:szCs w:val="28"/>
        </w:rPr>
        <w:t xml:space="preserve">о выделении дополнительного финансирования на заработную плату работникам учреждения культуры, </w:t>
      </w:r>
      <w:r w:rsidR="00BC78A9">
        <w:rPr>
          <w:sz w:val="28"/>
          <w:szCs w:val="28"/>
        </w:rPr>
        <w:t xml:space="preserve">           </w:t>
      </w:r>
      <w:r w:rsidR="000A0D14" w:rsidRPr="00970BC1">
        <w:rPr>
          <w:sz w:val="28"/>
          <w:szCs w:val="28"/>
        </w:rPr>
        <w:t xml:space="preserve">от МКОУ ДОД «Детский оздоровительно-образовательный центр «Юность» направлялось ходатайство о выделении денежных средств на капитальный ремонт хоккейных коробок в селах </w:t>
      </w:r>
      <w:proofErr w:type="spellStart"/>
      <w:r w:rsidR="000A0D14" w:rsidRPr="00970BC1">
        <w:rPr>
          <w:sz w:val="28"/>
          <w:szCs w:val="28"/>
        </w:rPr>
        <w:t>Новолитовск</w:t>
      </w:r>
      <w:proofErr w:type="spellEnd"/>
      <w:r w:rsidR="000A0D14" w:rsidRPr="00970BC1">
        <w:rPr>
          <w:sz w:val="28"/>
          <w:szCs w:val="28"/>
        </w:rPr>
        <w:t xml:space="preserve"> и Сергеевка.</w:t>
      </w:r>
    </w:p>
    <w:p w:rsidR="00716CD8" w:rsidRPr="00970BC1" w:rsidRDefault="004A0F1D" w:rsidP="00970BC1">
      <w:pPr>
        <w:pStyle w:val="a9"/>
        <w:spacing w:before="0" w:after="0" w:afterAutospacing="0" w:line="360" w:lineRule="auto"/>
        <w:ind w:firstLine="709"/>
        <w:jc w:val="both"/>
        <w:rPr>
          <w:sz w:val="28"/>
          <w:szCs w:val="28"/>
        </w:rPr>
      </w:pPr>
      <w:r w:rsidRPr="00970BC1">
        <w:rPr>
          <w:spacing w:val="-18"/>
          <w:sz w:val="28"/>
          <w:szCs w:val="28"/>
        </w:rPr>
        <w:t>В разделе «Работа орг</w:t>
      </w:r>
      <w:r w:rsidR="005C7826" w:rsidRPr="00970BC1">
        <w:rPr>
          <w:spacing w:val="-18"/>
          <w:sz w:val="28"/>
          <w:szCs w:val="28"/>
        </w:rPr>
        <w:t>анов местного самоуправления» (</w:t>
      </w:r>
      <w:r w:rsidR="009A6A5C" w:rsidRPr="00970BC1">
        <w:rPr>
          <w:spacing w:val="-18"/>
          <w:sz w:val="28"/>
          <w:szCs w:val="28"/>
        </w:rPr>
        <w:t>272</w:t>
      </w:r>
      <w:r w:rsidRPr="00970BC1">
        <w:rPr>
          <w:spacing w:val="-18"/>
          <w:sz w:val="28"/>
          <w:szCs w:val="28"/>
        </w:rPr>
        <w:t>–</w:t>
      </w:r>
      <w:r w:rsidR="00C034A8" w:rsidRPr="00970BC1">
        <w:rPr>
          <w:spacing w:val="-18"/>
          <w:sz w:val="28"/>
          <w:szCs w:val="28"/>
        </w:rPr>
        <w:t>3,</w:t>
      </w:r>
      <w:r w:rsidR="009A6A5C" w:rsidRPr="00970BC1">
        <w:rPr>
          <w:spacing w:val="-18"/>
          <w:sz w:val="28"/>
          <w:szCs w:val="28"/>
        </w:rPr>
        <w:t>83</w:t>
      </w:r>
      <w:r w:rsidRPr="00970BC1">
        <w:rPr>
          <w:spacing w:val="-18"/>
          <w:sz w:val="28"/>
          <w:szCs w:val="28"/>
        </w:rPr>
        <w:t>%) отражены вопросы:</w:t>
      </w:r>
      <w:r w:rsidR="00F35DAE" w:rsidRPr="00970BC1">
        <w:rPr>
          <w:sz w:val="28"/>
          <w:szCs w:val="28"/>
        </w:rPr>
        <w:t xml:space="preserve"> </w:t>
      </w:r>
      <w:r w:rsidR="00AC12DE" w:rsidRPr="00970BC1">
        <w:rPr>
          <w:sz w:val="28"/>
          <w:szCs w:val="28"/>
        </w:rPr>
        <w:t>о ходе подготовки к проведению общероссийского дня приема граждан 12 декабря 2016 года и заполнении на информационном р</w:t>
      </w:r>
      <w:r w:rsidR="004C7B0F">
        <w:rPr>
          <w:sz w:val="28"/>
          <w:szCs w:val="28"/>
        </w:rPr>
        <w:t>есурсе ССТУ.РФ итогового отчета,</w:t>
      </w:r>
      <w:r w:rsidR="00991181">
        <w:rPr>
          <w:sz w:val="28"/>
          <w:szCs w:val="28"/>
        </w:rPr>
        <w:t xml:space="preserve"> </w:t>
      </w:r>
      <w:r w:rsidR="004C7B0F" w:rsidRPr="00970BC1">
        <w:rPr>
          <w:sz w:val="28"/>
          <w:szCs w:val="28"/>
        </w:rPr>
        <w:t>об организац</w:t>
      </w:r>
      <w:r w:rsidR="004C7B0F">
        <w:rPr>
          <w:sz w:val="28"/>
          <w:szCs w:val="28"/>
        </w:rPr>
        <w:t xml:space="preserve">ии работы с обращениями граждан, </w:t>
      </w:r>
      <w:r w:rsidR="00716CD8" w:rsidRPr="00970BC1">
        <w:rPr>
          <w:sz w:val="28"/>
          <w:szCs w:val="28"/>
        </w:rPr>
        <w:t>о мониторинге мероприятий, направленных на развитие гр</w:t>
      </w:r>
      <w:r w:rsidR="004C7B0F">
        <w:rPr>
          <w:sz w:val="28"/>
          <w:szCs w:val="28"/>
        </w:rPr>
        <w:t xml:space="preserve">ажданской активности населения; </w:t>
      </w:r>
      <w:r w:rsidR="00716CD8" w:rsidRPr="00970BC1">
        <w:rPr>
          <w:sz w:val="28"/>
          <w:szCs w:val="28"/>
        </w:rPr>
        <w:t>об оказанных</w:t>
      </w:r>
      <w:r w:rsidR="00AC12DE" w:rsidRPr="00970BC1">
        <w:rPr>
          <w:sz w:val="28"/>
          <w:szCs w:val="28"/>
        </w:rPr>
        <w:t xml:space="preserve"> муниципальных</w:t>
      </w:r>
      <w:r w:rsidR="00716CD8" w:rsidRPr="00970BC1">
        <w:rPr>
          <w:sz w:val="28"/>
          <w:szCs w:val="28"/>
        </w:rPr>
        <w:t xml:space="preserve"> услугах </w:t>
      </w:r>
      <w:r w:rsidR="00AC12DE" w:rsidRPr="00970BC1">
        <w:rPr>
          <w:sz w:val="28"/>
          <w:szCs w:val="28"/>
        </w:rPr>
        <w:t>в 2016 году</w:t>
      </w:r>
      <w:r w:rsidR="004C7B0F">
        <w:rPr>
          <w:sz w:val="28"/>
          <w:szCs w:val="28"/>
        </w:rPr>
        <w:t xml:space="preserve">,           </w:t>
      </w:r>
      <w:r w:rsidR="00716CD8" w:rsidRPr="00970BC1">
        <w:rPr>
          <w:sz w:val="28"/>
          <w:szCs w:val="28"/>
        </w:rPr>
        <w:t xml:space="preserve"> о принятых муниципальных правовых акт</w:t>
      </w:r>
      <w:r w:rsidR="005B74D6" w:rsidRPr="00970BC1">
        <w:rPr>
          <w:sz w:val="28"/>
          <w:szCs w:val="28"/>
        </w:rPr>
        <w:t>ах</w:t>
      </w:r>
      <w:r w:rsidR="004C7B0F">
        <w:rPr>
          <w:sz w:val="28"/>
          <w:szCs w:val="28"/>
        </w:rPr>
        <w:t xml:space="preserve"> </w:t>
      </w:r>
      <w:r w:rsidR="00716CD8" w:rsidRPr="00970BC1">
        <w:rPr>
          <w:sz w:val="28"/>
          <w:szCs w:val="28"/>
        </w:rPr>
        <w:t xml:space="preserve">о включении </w:t>
      </w:r>
      <w:r w:rsidR="004C7B0F">
        <w:rPr>
          <w:sz w:val="28"/>
          <w:szCs w:val="28"/>
        </w:rPr>
        <w:t xml:space="preserve">                                      </w:t>
      </w:r>
      <w:r w:rsidR="00716CD8" w:rsidRPr="00970BC1">
        <w:rPr>
          <w:sz w:val="28"/>
          <w:szCs w:val="28"/>
        </w:rPr>
        <w:t>в административные регламенты предоставления муниципальных услуг требований к обеспечению их дост</w:t>
      </w:r>
      <w:r w:rsidR="004C7B0F">
        <w:rPr>
          <w:sz w:val="28"/>
          <w:szCs w:val="28"/>
        </w:rPr>
        <w:t>упности для инвалидов,</w:t>
      </w:r>
      <w:r w:rsidR="00716CD8" w:rsidRPr="00970BC1">
        <w:rPr>
          <w:sz w:val="28"/>
          <w:szCs w:val="28"/>
        </w:rPr>
        <w:t xml:space="preserve"> об организации предоставления на базе Многофункционального центра услуги по приему заявлений на зачисление в муниципальные общеобразовательные учреждения; о степени информационной наполненности официального сайта администрации Партизанского муниципального района</w:t>
      </w:r>
      <w:r w:rsidR="004C7B0F">
        <w:rPr>
          <w:sz w:val="28"/>
          <w:szCs w:val="28"/>
        </w:rPr>
        <w:t xml:space="preserve">. </w:t>
      </w:r>
      <w:r w:rsidR="00716CD8" w:rsidRPr="00970BC1">
        <w:rPr>
          <w:sz w:val="28"/>
          <w:szCs w:val="28"/>
        </w:rPr>
        <w:t xml:space="preserve">Из Администрации Приморского края направлялись: </w:t>
      </w:r>
      <w:r w:rsidR="00AC12DE" w:rsidRPr="00970BC1">
        <w:rPr>
          <w:sz w:val="28"/>
          <w:szCs w:val="28"/>
        </w:rPr>
        <w:t xml:space="preserve">материалы заседаний комиссий </w:t>
      </w:r>
      <w:r w:rsidR="004C7B0F">
        <w:rPr>
          <w:sz w:val="28"/>
          <w:szCs w:val="28"/>
        </w:rPr>
        <w:t xml:space="preserve">                       </w:t>
      </w:r>
      <w:r w:rsidR="00AC12DE" w:rsidRPr="00970BC1">
        <w:rPr>
          <w:sz w:val="28"/>
          <w:szCs w:val="28"/>
        </w:rPr>
        <w:t xml:space="preserve">по соблюдению требований к служебному поведению и урегулированию конфликта интересов, </w:t>
      </w:r>
      <w:r w:rsidR="00716CD8" w:rsidRPr="00970BC1">
        <w:rPr>
          <w:sz w:val="28"/>
          <w:szCs w:val="28"/>
        </w:rPr>
        <w:t>письмо Министерства труда</w:t>
      </w:r>
      <w:r w:rsidR="00333228">
        <w:rPr>
          <w:sz w:val="28"/>
          <w:szCs w:val="28"/>
        </w:rPr>
        <w:t xml:space="preserve"> </w:t>
      </w:r>
      <w:r w:rsidR="00716CD8" w:rsidRPr="00970BC1">
        <w:rPr>
          <w:sz w:val="28"/>
          <w:szCs w:val="28"/>
        </w:rPr>
        <w:t>и социальной защиты РФ о проведении в 2016 году</w:t>
      </w:r>
      <w:r w:rsidR="00991181">
        <w:rPr>
          <w:sz w:val="28"/>
          <w:szCs w:val="28"/>
        </w:rPr>
        <w:t xml:space="preserve"> </w:t>
      </w:r>
      <w:r w:rsidR="00716CD8" w:rsidRPr="00970BC1">
        <w:rPr>
          <w:sz w:val="28"/>
          <w:szCs w:val="28"/>
        </w:rPr>
        <w:t>Всероссийского конкурса «Лучшие кадровые стратегии и практики на государственной гражданской</w:t>
      </w:r>
      <w:r w:rsidR="004C7B0F">
        <w:rPr>
          <w:sz w:val="28"/>
          <w:szCs w:val="28"/>
        </w:rPr>
        <w:t xml:space="preserve"> </w:t>
      </w:r>
      <w:r w:rsidR="00716CD8" w:rsidRPr="00970BC1">
        <w:rPr>
          <w:sz w:val="28"/>
          <w:szCs w:val="28"/>
        </w:rPr>
        <w:t>и муниципальной службе»; План мероприятий по дальнейшему развитию системы предоставления госуда</w:t>
      </w:r>
      <w:r w:rsidR="004C7B0F">
        <w:rPr>
          <w:sz w:val="28"/>
          <w:szCs w:val="28"/>
        </w:rPr>
        <w:t>рственных и муниципальных услуг</w:t>
      </w:r>
      <w:r w:rsidR="00333228">
        <w:rPr>
          <w:sz w:val="28"/>
          <w:szCs w:val="28"/>
        </w:rPr>
        <w:t xml:space="preserve"> </w:t>
      </w:r>
      <w:r w:rsidR="00716CD8" w:rsidRPr="00970BC1">
        <w:rPr>
          <w:sz w:val="28"/>
          <w:szCs w:val="28"/>
        </w:rPr>
        <w:t xml:space="preserve">по принципу «одного окна» в многофункциональных центрах предоставления государственных и муниципальных услуг Приморского края на 2016-2018 годы, утвержденный распоряжением Администрации </w:t>
      </w:r>
      <w:r w:rsidR="00BC78A9">
        <w:rPr>
          <w:sz w:val="28"/>
          <w:szCs w:val="28"/>
        </w:rPr>
        <w:t>Приморского края от 08.08.2</w:t>
      </w:r>
      <w:r w:rsidR="00716CD8" w:rsidRPr="00970BC1">
        <w:rPr>
          <w:sz w:val="28"/>
          <w:szCs w:val="28"/>
        </w:rPr>
        <w:t xml:space="preserve">016 </w:t>
      </w:r>
      <w:r w:rsidR="00BC78A9">
        <w:rPr>
          <w:sz w:val="28"/>
          <w:szCs w:val="28"/>
        </w:rPr>
        <w:t>№ 330-ра</w:t>
      </w:r>
      <w:r w:rsidR="00716CD8" w:rsidRPr="00970BC1">
        <w:rPr>
          <w:sz w:val="28"/>
          <w:szCs w:val="28"/>
        </w:rPr>
        <w:t xml:space="preserve">; материалы заседания рабочей группы при </w:t>
      </w:r>
      <w:r w:rsidR="00716CD8" w:rsidRPr="00970BC1">
        <w:rPr>
          <w:sz w:val="28"/>
          <w:szCs w:val="28"/>
        </w:rPr>
        <w:lastRenderedPageBreak/>
        <w:t>Администрации Президента  Российской Федерации по координации</w:t>
      </w:r>
      <w:r w:rsidR="004C7B0F">
        <w:rPr>
          <w:sz w:val="28"/>
          <w:szCs w:val="28"/>
        </w:rPr>
        <w:t xml:space="preserve">                 </w:t>
      </w:r>
      <w:r w:rsidR="00716CD8" w:rsidRPr="00970BC1">
        <w:rPr>
          <w:sz w:val="28"/>
          <w:szCs w:val="28"/>
        </w:rPr>
        <w:t xml:space="preserve"> и оценке работы с обращениями граждан и организаций.</w:t>
      </w:r>
    </w:p>
    <w:p w:rsidR="00D7712B" w:rsidRPr="00970BC1" w:rsidRDefault="004A0F1D" w:rsidP="00970BC1">
      <w:pPr>
        <w:pStyle w:val="a9"/>
        <w:spacing w:before="0" w:after="0" w:afterAutospacing="0" w:line="360" w:lineRule="auto"/>
        <w:ind w:firstLine="709"/>
        <w:jc w:val="both"/>
        <w:rPr>
          <w:sz w:val="28"/>
          <w:szCs w:val="28"/>
        </w:rPr>
      </w:pPr>
      <w:r w:rsidRPr="00970BC1">
        <w:rPr>
          <w:spacing w:val="-12"/>
          <w:sz w:val="28"/>
          <w:szCs w:val="28"/>
        </w:rPr>
        <w:t>В разделе культуры и спорта (</w:t>
      </w:r>
      <w:r w:rsidR="009A6A5C" w:rsidRPr="00970BC1">
        <w:rPr>
          <w:spacing w:val="-12"/>
          <w:sz w:val="28"/>
          <w:szCs w:val="28"/>
        </w:rPr>
        <w:t>248</w:t>
      </w:r>
      <w:r w:rsidRPr="00970BC1">
        <w:rPr>
          <w:spacing w:val="-12"/>
          <w:sz w:val="28"/>
          <w:szCs w:val="28"/>
        </w:rPr>
        <w:t xml:space="preserve"> обращени</w:t>
      </w:r>
      <w:r w:rsidR="00A3156F" w:rsidRPr="00970BC1">
        <w:rPr>
          <w:spacing w:val="-12"/>
          <w:sz w:val="28"/>
          <w:szCs w:val="28"/>
        </w:rPr>
        <w:t>й</w:t>
      </w:r>
      <w:r w:rsidR="00790D92" w:rsidRPr="00970BC1">
        <w:rPr>
          <w:spacing w:val="-12"/>
          <w:sz w:val="28"/>
          <w:szCs w:val="28"/>
        </w:rPr>
        <w:t xml:space="preserve"> (</w:t>
      </w:r>
      <w:r w:rsidR="00C034A8" w:rsidRPr="00970BC1">
        <w:rPr>
          <w:spacing w:val="-12"/>
          <w:sz w:val="28"/>
          <w:szCs w:val="28"/>
        </w:rPr>
        <w:t>3,</w:t>
      </w:r>
      <w:r w:rsidR="009A6A5C" w:rsidRPr="00970BC1">
        <w:rPr>
          <w:spacing w:val="-12"/>
          <w:sz w:val="28"/>
          <w:szCs w:val="28"/>
        </w:rPr>
        <w:t>49</w:t>
      </w:r>
      <w:r w:rsidRPr="00970BC1">
        <w:rPr>
          <w:spacing w:val="-12"/>
          <w:sz w:val="28"/>
          <w:szCs w:val="28"/>
        </w:rPr>
        <w:t>%)) объединен</w:t>
      </w:r>
      <w:r w:rsidR="00487E69" w:rsidRPr="00970BC1">
        <w:rPr>
          <w:spacing w:val="-12"/>
          <w:sz w:val="28"/>
          <w:szCs w:val="28"/>
        </w:rPr>
        <w:t xml:space="preserve">ы запросы: </w:t>
      </w:r>
      <w:r w:rsidR="00173C6F" w:rsidRPr="00970BC1">
        <w:rPr>
          <w:spacing w:val="-12"/>
          <w:sz w:val="28"/>
          <w:szCs w:val="28"/>
        </w:rPr>
        <w:t>д</w:t>
      </w:r>
      <w:r w:rsidRPr="00970BC1">
        <w:rPr>
          <w:spacing w:val="-12"/>
          <w:sz w:val="28"/>
          <w:szCs w:val="28"/>
        </w:rPr>
        <w:t xml:space="preserve">епартамента культуры Приморского края, </w:t>
      </w:r>
      <w:r w:rsidR="00173C6F" w:rsidRPr="00970BC1">
        <w:rPr>
          <w:spacing w:val="-12"/>
          <w:sz w:val="28"/>
          <w:szCs w:val="28"/>
        </w:rPr>
        <w:t>д</w:t>
      </w:r>
      <w:r w:rsidRPr="00970BC1">
        <w:rPr>
          <w:spacing w:val="-12"/>
          <w:sz w:val="28"/>
          <w:szCs w:val="28"/>
        </w:rPr>
        <w:t xml:space="preserve">епартамента физической </w:t>
      </w:r>
      <w:r w:rsidR="00487E69" w:rsidRPr="00970BC1">
        <w:rPr>
          <w:spacing w:val="-12"/>
          <w:sz w:val="28"/>
          <w:szCs w:val="28"/>
        </w:rPr>
        <w:t xml:space="preserve">культуры </w:t>
      </w:r>
      <w:r w:rsidR="00333228">
        <w:rPr>
          <w:spacing w:val="-12"/>
          <w:sz w:val="28"/>
          <w:szCs w:val="28"/>
        </w:rPr>
        <w:t xml:space="preserve">               </w:t>
      </w:r>
      <w:r w:rsidRPr="00970BC1">
        <w:rPr>
          <w:spacing w:val="-12"/>
          <w:sz w:val="28"/>
          <w:szCs w:val="28"/>
        </w:rPr>
        <w:t>и спорта Приморского края</w:t>
      </w:r>
      <w:r w:rsidR="003767B3" w:rsidRPr="00970BC1">
        <w:rPr>
          <w:spacing w:val="-12"/>
          <w:sz w:val="28"/>
          <w:szCs w:val="28"/>
        </w:rPr>
        <w:t>, департамента по делам молодежи</w:t>
      </w:r>
      <w:r w:rsidR="00BD4A70" w:rsidRPr="00970BC1">
        <w:rPr>
          <w:spacing w:val="-12"/>
          <w:sz w:val="28"/>
          <w:szCs w:val="28"/>
        </w:rPr>
        <w:t>:</w:t>
      </w:r>
      <w:r w:rsidR="00D7712B" w:rsidRPr="00970BC1">
        <w:rPr>
          <w:spacing w:val="-12"/>
          <w:sz w:val="28"/>
          <w:szCs w:val="28"/>
        </w:rPr>
        <w:t xml:space="preserve"> </w:t>
      </w:r>
      <w:r w:rsidR="00AC12DE" w:rsidRPr="00970BC1">
        <w:rPr>
          <w:sz w:val="28"/>
          <w:szCs w:val="28"/>
        </w:rPr>
        <w:t>о планируемых значимых и наиболее массовых мероприятиях физкультурно-спортивной направленности, о</w:t>
      </w:r>
      <w:r w:rsidR="00D37CE2" w:rsidRPr="00970BC1">
        <w:rPr>
          <w:sz w:val="28"/>
          <w:szCs w:val="28"/>
        </w:rPr>
        <w:t xml:space="preserve"> модернизации системы под</w:t>
      </w:r>
      <w:r w:rsidR="00AC12DE" w:rsidRPr="00970BC1">
        <w:rPr>
          <w:sz w:val="28"/>
          <w:szCs w:val="28"/>
        </w:rPr>
        <w:t xml:space="preserve">готовки спортивного резерва </w:t>
      </w:r>
      <w:r w:rsidR="00333228">
        <w:rPr>
          <w:sz w:val="28"/>
          <w:szCs w:val="28"/>
        </w:rPr>
        <w:t xml:space="preserve">          </w:t>
      </w:r>
      <w:r w:rsidR="00AC12DE" w:rsidRPr="00970BC1">
        <w:rPr>
          <w:sz w:val="28"/>
          <w:szCs w:val="28"/>
        </w:rPr>
        <w:t xml:space="preserve">в Приморском крае, </w:t>
      </w:r>
      <w:r w:rsidR="00D7712B" w:rsidRPr="00970BC1">
        <w:rPr>
          <w:spacing w:val="-12"/>
          <w:sz w:val="28"/>
          <w:szCs w:val="28"/>
        </w:rPr>
        <w:t xml:space="preserve">о снижении травматизма при занятиях физической культурой, </w:t>
      </w:r>
      <w:r w:rsidR="00D7712B" w:rsidRPr="00970BC1">
        <w:rPr>
          <w:sz w:val="28"/>
          <w:szCs w:val="28"/>
        </w:rPr>
        <w:t xml:space="preserve">о государственных требованиях норм ГТО (Готов к Труду и Обороне); </w:t>
      </w:r>
      <w:r w:rsidR="00333228">
        <w:rPr>
          <w:sz w:val="28"/>
          <w:szCs w:val="28"/>
        </w:rPr>
        <w:t xml:space="preserve">                </w:t>
      </w:r>
      <w:r w:rsidR="00D7712B" w:rsidRPr="00970BC1">
        <w:rPr>
          <w:sz w:val="28"/>
          <w:szCs w:val="28"/>
        </w:rPr>
        <w:t xml:space="preserve">о ресурсном обеспечении муниципальных программ в сфере физической культуры и спорта за 2014 - 2016 годы, о реализации проекта «Приведи ребенка в спорт», о проведении общероссийских общественных мероприятий в рамках Концепции общенациональной системы выявления и развития молодых талантов на 2015-2020 годы во втором полугодии 2016 года, </w:t>
      </w:r>
      <w:r w:rsidR="00333228">
        <w:rPr>
          <w:sz w:val="28"/>
          <w:szCs w:val="28"/>
        </w:rPr>
        <w:t xml:space="preserve">                  </w:t>
      </w:r>
      <w:r w:rsidR="00AC12DE" w:rsidRPr="00970BC1">
        <w:rPr>
          <w:sz w:val="28"/>
          <w:szCs w:val="28"/>
        </w:rPr>
        <w:t xml:space="preserve">об итогах работы зонально-методического объединения и детских школ искусств, </w:t>
      </w:r>
      <w:r w:rsidR="00D7712B" w:rsidRPr="00970BC1">
        <w:rPr>
          <w:sz w:val="28"/>
          <w:szCs w:val="28"/>
        </w:rPr>
        <w:t>о сохранении</w:t>
      </w:r>
      <w:r w:rsidR="00C034A8" w:rsidRPr="00970BC1">
        <w:rPr>
          <w:sz w:val="28"/>
          <w:szCs w:val="28"/>
        </w:rPr>
        <w:t xml:space="preserve"> </w:t>
      </w:r>
      <w:r w:rsidR="00D7712B" w:rsidRPr="00970BC1">
        <w:rPr>
          <w:sz w:val="28"/>
          <w:szCs w:val="28"/>
        </w:rPr>
        <w:t>и развитии казачьей культуры, об учреждениях культурно-досугового типа, о действующих в районе тематических культурно-массовых мероприятиях, направленных на создание условий для дальнейшего развития культуры</w:t>
      </w:r>
      <w:r w:rsidR="00C034A8" w:rsidRPr="00970BC1">
        <w:rPr>
          <w:sz w:val="28"/>
          <w:szCs w:val="28"/>
        </w:rPr>
        <w:t xml:space="preserve"> </w:t>
      </w:r>
      <w:r w:rsidR="00D7712B" w:rsidRPr="00970BC1">
        <w:rPr>
          <w:sz w:val="28"/>
          <w:szCs w:val="28"/>
        </w:rPr>
        <w:t>и искусства, об отчете по форме 1-ДМШ «Сведения о детской музыкальной, художественной, хореографической школе и школе искусств», о региональных и муниципальных учреждениях культуры, о мерах, предпринимаемых администрациями сельских поселений по созданию условий для организации досуга и обеспечения жителей услугами организаци</w:t>
      </w:r>
      <w:r w:rsidR="00C90BB9">
        <w:rPr>
          <w:sz w:val="28"/>
          <w:szCs w:val="28"/>
        </w:rPr>
        <w:t>й</w:t>
      </w:r>
      <w:r w:rsidR="00D7712B" w:rsidRPr="00970BC1">
        <w:rPr>
          <w:sz w:val="28"/>
          <w:szCs w:val="28"/>
        </w:rPr>
        <w:t xml:space="preserve"> культуры. Направлялись письма о проведении Пятнадцатой летней школы руководителей муниципальных библиотек Приморского края, о проведении Студенческой</w:t>
      </w:r>
      <w:r w:rsidR="00333228">
        <w:rPr>
          <w:sz w:val="28"/>
          <w:szCs w:val="28"/>
        </w:rPr>
        <w:t xml:space="preserve"> школы танца «Реверанс»,            </w:t>
      </w:r>
      <w:r w:rsidR="00D7712B" w:rsidRPr="00970BC1">
        <w:rPr>
          <w:sz w:val="28"/>
          <w:szCs w:val="28"/>
        </w:rPr>
        <w:t xml:space="preserve"> о Конкурсе творческих работ «Роль библиотек в формировании гражданского общества в России»,</w:t>
      </w:r>
      <w:r w:rsidR="00AC12DE" w:rsidRPr="00970BC1">
        <w:rPr>
          <w:sz w:val="28"/>
          <w:szCs w:val="28"/>
        </w:rPr>
        <w:t xml:space="preserve"> об оказании содействия в обеспечении участия общественных объединений творческих коллективов </w:t>
      </w:r>
      <w:r w:rsidR="004C7B0F">
        <w:rPr>
          <w:sz w:val="28"/>
          <w:szCs w:val="28"/>
        </w:rPr>
        <w:t xml:space="preserve">                            </w:t>
      </w:r>
      <w:r w:rsidR="00AC12DE" w:rsidRPr="00970BC1">
        <w:rPr>
          <w:sz w:val="28"/>
          <w:szCs w:val="28"/>
        </w:rPr>
        <w:t xml:space="preserve">в </w:t>
      </w:r>
      <w:r w:rsidR="00AC12DE" w:rsidRPr="00970BC1">
        <w:rPr>
          <w:sz w:val="28"/>
          <w:szCs w:val="28"/>
          <w:lang w:val="en-US"/>
        </w:rPr>
        <w:t>XI</w:t>
      </w:r>
      <w:r w:rsidR="00AC12DE" w:rsidRPr="00970BC1">
        <w:rPr>
          <w:sz w:val="28"/>
          <w:szCs w:val="28"/>
        </w:rPr>
        <w:t xml:space="preserve"> Рождественском фестивале «Щедрый вечер», </w:t>
      </w:r>
      <w:r w:rsidR="00D7712B" w:rsidRPr="00970BC1">
        <w:rPr>
          <w:sz w:val="28"/>
          <w:szCs w:val="28"/>
        </w:rPr>
        <w:t xml:space="preserve"> из Департамента </w:t>
      </w:r>
      <w:r w:rsidR="00D7712B" w:rsidRPr="00970BC1">
        <w:rPr>
          <w:sz w:val="28"/>
          <w:szCs w:val="28"/>
        </w:rPr>
        <w:lastRenderedPageBreak/>
        <w:t>культуры направлялся приказ от 05.05.2016 № 231 «О выявленных объектах культурного наследия».</w:t>
      </w:r>
    </w:p>
    <w:p w:rsidR="00AC12DE" w:rsidRPr="00970BC1" w:rsidRDefault="004A0F1D" w:rsidP="00970BC1">
      <w:pPr>
        <w:pStyle w:val="a9"/>
        <w:spacing w:before="0" w:after="0" w:afterAutospacing="0" w:line="360" w:lineRule="auto"/>
        <w:ind w:firstLine="709"/>
        <w:jc w:val="both"/>
        <w:rPr>
          <w:sz w:val="28"/>
          <w:szCs w:val="28"/>
        </w:rPr>
      </w:pPr>
      <w:r w:rsidRPr="00970BC1">
        <w:rPr>
          <w:spacing w:val="-8"/>
          <w:sz w:val="28"/>
          <w:szCs w:val="28"/>
        </w:rPr>
        <w:t>К разделу охраны окружающей сред</w:t>
      </w:r>
      <w:r w:rsidR="00487E69" w:rsidRPr="00970BC1">
        <w:rPr>
          <w:spacing w:val="-8"/>
          <w:sz w:val="28"/>
          <w:szCs w:val="28"/>
        </w:rPr>
        <w:t xml:space="preserve">ы, природопользования относятся </w:t>
      </w:r>
      <w:r w:rsidRPr="00970BC1">
        <w:rPr>
          <w:spacing w:val="-8"/>
          <w:sz w:val="28"/>
          <w:szCs w:val="28"/>
        </w:rPr>
        <w:t xml:space="preserve">письма </w:t>
      </w:r>
      <w:r w:rsidR="009A6A5C" w:rsidRPr="00970BC1">
        <w:rPr>
          <w:spacing w:val="-8"/>
          <w:sz w:val="28"/>
          <w:szCs w:val="28"/>
        </w:rPr>
        <w:t>192</w:t>
      </w:r>
      <w:r w:rsidRPr="00970BC1">
        <w:rPr>
          <w:spacing w:val="-8"/>
          <w:sz w:val="28"/>
          <w:szCs w:val="28"/>
        </w:rPr>
        <w:t xml:space="preserve"> (</w:t>
      </w:r>
      <w:r w:rsidR="00790D92" w:rsidRPr="00970BC1">
        <w:rPr>
          <w:spacing w:val="-8"/>
          <w:sz w:val="28"/>
          <w:szCs w:val="28"/>
        </w:rPr>
        <w:t>2,</w:t>
      </w:r>
      <w:r w:rsidR="009A6A5C" w:rsidRPr="00970BC1">
        <w:rPr>
          <w:spacing w:val="-8"/>
          <w:sz w:val="28"/>
          <w:szCs w:val="28"/>
        </w:rPr>
        <w:t>7</w:t>
      </w:r>
      <w:r w:rsidRPr="00970BC1">
        <w:rPr>
          <w:spacing w:val="-8"/>
          <w:sz w:val="28"/>
          <w:szCs w:val="28"/>
        </w:rPr>
        <w:t>%) –</w:t>
      </w:r>
      <w:r w:rsidR="00AC12DE" w:rsidRPr="00970BC1">
        <w:rPr>
          <w:sz w:val="28"/>
          <w:szCs w:val="28"/>
        </w:rPr>
        <w:t xml:space="preserve"> о местах захламления отходами производства </w:t>
      </w:r>
      <w:r w:rsidR="00333228">
        <w:rPr>
          <w:sz w:val="28"/>
          <w:szCs w:val="28"/>
        </w:rPr>
        <w:t xml:space="preserve">                       </w:t>
      </w:r>
      <w:r w:rsidR="00AC12DE" w:rsidRPr="00970BC1">
        <w:rPr>
          <w:sz w:val="28"/>
          <w:szCs w:val="28"/>
        </w:rPr>
        <w:t xml:space="preserve">и потребления, карьерах по добыче общераспространенных полезных ископаемых, расположенных на землях сельскохозяйственного  назначения, о постановке на учет объектов, оказывающих негативное воздействие </w:t>
      </w:r>
      <w:r w:rsidR="00333228">
        <w:rPr>
          <w:sz w:val="28"/>
          <w:szCs w:val="28"/>
        </w:rPr>
        <w:t xml:space="preserve">               </w:t>
      </w:r>
      <w:r w:rsidR="00AC12DE" w:rsidRPr="00970BC1">
        <w:rPr>
          <w:sz w:val="28"/>
          <w:szCs w:val="28"/>
        </w:rPr>
        <w:t xml:space="preserve">на окружающую среду </w:t>
      </w:r>
      <w:r w:rsidR="004C7B0F">
        <w:rPr>
          <w:sz w:val="28"/>
          <w:szCs w:val="28"/>
        </w:rPr>
        <w:t xml:space="preserve">и </w:t>
      </w:r>
      <w:r w:rsidR="00AC12DE" w:rsidRPr="00970BC1">
        <w:rPr>
          <w:sz w:val="28"/>
          <w:szCs w:val="28"/>
        </w:rPr>
        <w:t>подлежащих региональному государственному экологическому надзору, о необходимости внесения изменений в Закон Приморского края «Об использовании лесов</w:t>
      </w:r>
      <w:r w:rsidR="00333228">
        <w:rPr>
          <w:sz w:val="28"/>
          <w:szCs w:val="28"/>
        </w:rPr>
        <w:t xml:space="preserve"> </w:t>
      </w:r>
      <w:r w:rsidR="00AC12DE" w:rsidRPr="00970BC1">
        <w:rPr>
          <w:sz w:val="28"/>
          <w:szCs w:val="28"/>
        </w:rPr>
        <w:t>в Приморском крае»;</w:t>
      </w:r>
      <w:r w:rsidR="00813FAA">
        <w:rPr>
          <w:sz w:val="28"/>
          <w:szCs w:val="28"/>
        </w:rPr>
        <w:t xml:space="preserve">                        </w:t>
      </w:r>
      <w:r w:rsidR="00AC12DE" w:rsidRPr="00970BC1">
        <w:rPr>
          <w:sz w:val="28"/>
          <w:szCs w:val="28"/>
        </w:rPr>
        <w:t xml:space="preserve"> </w:t>
      </w:r>
      <w:r w:rsidR="004C7B0F">
        <w:rPr>
          <w:sz w:val="28"/>
          <w:szCs w:val="28"/>
        </w:rPr>
        <w:t>о предоставлении</w:t>
      </w:r>
      <w:r w:rsidR="00AC12DE" w:rsidRPr="00970BC1">
        <w:rPr>
          <w:sz w:val="28"/>
          <w:szCs w:val="28"/>
        </w:rPr>
        <w:t xml:space="preserve"> </w:t>
      </w:r>
      <w:r w:rsidR="004C7B0F">
        <w:rPr>
          <w:sz w:val="28"/>
          <w:szCs w:val="28"/>
        </w:rPr>
        <w:t xml:space="preserve">отчета </w:t>
      </w:r>
      <w:r w:rsidR="00AC12DE" w:rsidRPr="00970BC1">
        <w:rPr>
          <w:spacing w:val="-8"/>
          <w:sz w:val="28"/>
          <w:szCs w:val="28"/>
        </w:rPr>
        <w:t xml:space="preserve"> по форме № 1-ООПТ «Сведения об особо охраняемых природных территориях», </w:t>
      </w:r>
      <w:r w:rsidR="00AC12DE" w:rsidRPr="00970BC1">
        <w:rPr>
          <w:sz w:val="28"/>
          <w:szCs w:val="28"/>
        </w:rPr>
        <w:t>об объектах, осуществляющих сбор, накопление,</w:t>
      </w:r>
      <w:r w:rsidR="004C7B0F">
        <w:rPr>
          <w:sz w:val="28"/>
          <w:szCs w:val="28"/>
        </w:rPr>
        <w:t xml:space="preserve"> захоронение химических отходов</w:t>
      </w:r>
      <w:r w:rsidR="00AC12DE" w:rsidRPr="00970BC1">
        <w:rPr>
          <w:sz w:val="28"/>
          <w:szCs w:val="28"/>
        </w:rPr>
        <w:t xml:space="preserve">; о сроках действия выданных </w:t>
      </w:r>
      <w:r w:rsidR="00813FAA">
        <w:rPr>
          <w:sz w:val="28"/>
          <w:szCs w:val="28"/>
        </w:rPr>
        <w:t xml:space="preserve">                             </w:t>
      </w:r>
      <w:r w:rsidR="00AC12DE" w:rsidRPr="00970BC1">
        <w:rPr>
          <w:sz w:val="28"/>
          <w:szCs w:val="28"/>
        </w:rPr>
        <w:t xml:space="preserve">и продленных лицензий на право пользования участками недр местного значения, содержащих общераспространенные полезные ископаемые, </w:t>
      </w:r>
      <w:r w:rsidR="00813FAA">
        <w:rPr>
          <w:sz w:val="28"/>
          <w:szCs w:val="28"/>
        </w:rPr>
        <w:t xml:space="preserve">                    </w:t>
      </w:r>
      <w:r w:rsidR="00AC12DE" w:rsidRPr="00970BC1">
        <w:rPr>
          <w:sz w:val="28"/>
          <w:szCs w:val="28"/>
        </w:rPr>
        <w:t>о мероприятиях экологической акции «Зеленая Россия». Из департамента природных ресурсов Приморского края поступал запрос о ходе рассмотрения обращения граждан с. Владимиро-Александровское по вопросу углубления русла реки Партизанская</w:t>
      </w:r>
      <w:r w:rsidR="00E83C6C" w:rsidRPr="00970BC1">
        <w:rPr>
          <w:sz w:val="28"/>
          <w:szCs w:val="28"/>
        </w:rPr>
        <w:t>, также поступали заявления о выдаче разрешения на руслоочистительные работы под мостовым железнодорожным переходом реки Водопадная, о проведении осмотра территории с целью оценки плодородного слоя почвы в границах производства работ.</w:t>
      </w:r>
    </w:p>
    <w:p w:rsidR="003B795B" w:rsidRPr="00970BC1" w:rsidRDefault="004A0F1D" w:rsidP="00970BC1">
      <w:pPr>
        <w:pStyle w:val="a9"/>
        <w:spacing w:before="0" w:after="0" w:afterAutospacing="0" w:line="360" w:lineRule="auto"/>
        <w:ind w:firstLine="709"/>
        <w:jc w:val="both"/>
        <w:rPr>
          <w:sz w:val="28"/>
          <w:szCs w:val="28"/>
        </w:rPr>
      </w:pPr>
      <w:r w:rsidRPr="00970BC1">
        <w:rPr>
          <w:spacing w:val="-8"/>
          <w:sz w:val="28"/>
          <w:szCs w:val="28"/>
        </w:rPr>
        <w:t>Раздел торговли и бытового обслуживания (</w:t>
      </w:r>
      <w:r w:rsidR="009A6A5C" w:rsidRPr="00333228">
        <w:rPr>
          <w:spacing w:val="-8"/>
          <w:sz w:val="28"/>
          <w:szCs w:val="28"/>
        </w:rPr>
        <w:t>93</w:t>
      </w:r>
      <w:r w:rsidRPr="00333228">
        <w:rPr>
          <w:spacing w:val="-8"/>
          <w:sz w:val="28"/>
          <w:szCs w:val="28"/>
        </w:rPr>
        <w:t xml:space="preserve"> обращени</w:t>
      </w:r>
      <w:r w:rsidR="00333228">
        <w:rPr>
          <w:spacing w:val="-8"/>
          <w:sz w:val="28"/>
          <w:szCs w:val="28"/>
        </w:rPr>
        <w:t>я</w:t>
      </w:r>
      <w:r w:rsidRPr="00333228">
        <w:rPr>
          <w:spacing w:val="-8"/>
          <w:sz w:val="28"/>
          <w:szCs w:val="28"/>
        </w:rPr>
        <w:t xml:space="preserve"> (</w:t>
      </w:r>
      <w:r w:rsidR="00564921" w:rsidRPr="00333228">
        <w:rPr>
          <w:spacing w:val="-8"/>
          <w:sz w:val="28"/>
          <w:szCs w:val="28"/>
        </w:rPr>
        <w:t>1,</w:t>
      </w:r>
      <w:r w:rsidR="009A6A5C" w:rsidRPr="00970BC1">
        <w:rPr>
          <w:spacing w:val="-8"/>
          <w:sz w:val="28"/>
          <w:szCs w:val="28"/>
        </w:rPr>
        <w:t>31</w:t>
      </w:r>
      <w:r w:rsidR="00487E69" w:rsidRPr="00970BC1">
        <w:rPr>
          <w:spacing w:val="-8"/>
          <w:sz w:val="28"/>
          <w:szCs w:val="28"/>
        </w:rPr>
        <w:t xml:space="preserve">%)) </w:t>
      </w:r>
      <w:r w:rsidRPr="00970BC1">
        <w:rPr>
          <w:spacing w:val="-8"/>
          <w:sz w:val="28"/>
          <w:szCs w:val="28"/>
        </w:rPr>
        <w:t xml:space="preserve">включает  запросы </w:t>
      </w:r>
      <w:r w:rsidR="003A4032" w:rsidRPr="00970BC1">
        <w:rPr>
          <w:spacing w:val="-8"/>
          <w:sz w:val="28"/>
          <w:szCs w:val="28"/>
        </w:rPr>
        <w:t>д</w:t>
      </w:r>
      <w:r w:rsidRPr="00970BC1">
        <w:rPr>
          <w:spacing w:val="-8"/>
          <w:sz w:val="28"/>
          <w:szCs w:val="28"/>
        </w:rPr>
        <w:t>епартамента лицензирован</w:t>
      </w:r>
      <w:r w:rsidR="00487E69" w:rsidRPr="00970BC1">
        <w:rPr>
          <w:spacing w:val="-8"/>
          <w:sz w:val="28"/>
          <w:szCs w:val="28"/>
        </w:rPr>
        <w:t xml:space="preserve">ия и торговли Приморского края, </w:t>
      </w:r>
      <w:r w:rsidR="003A4032" w:rsidRPr="00970BC1">
        <w:rPr>
          <w:spacing w:val="-8"/>
          <w:sz w:val="28"/>
          <w:szCs w:val="28"/>
        </w:rPr>
        <w:t>д</w:t>
      </w:r>
      <w:r w:rsidRPr="00970BC1">
        <w:rPr>
          <w:spacing w:val="-8"/>
          <w:sz w:val="28"/>
          <w:szCs w:val="28"/>
        </w:rPr>
        <w:t xml:space="preserve">епартамента экономики и </w:t>
      </w:r>
      <w:r w:rsidR="00564921" w:rsidRPr="00970BC1">
        <w:rPr>
          <w:spacing w:val="-8"/>
          <w:sz w:val="28"/>
          <w:szCs w:val="28"/>
        </w:rPr>
        <w:t>развития предпринимательства</w:t>
      </w:r>
      <w:r w:rsidRPr="00970BC1">
        <w:rPr>
          <w:spacing w:val="-8"/>
          <w:sz w:val="28"/>
          <w:szCs w:val="28"/>
        </w:rPr>
        <w:t xml:space="preserve"> Приморского края</w:t>
      </w:r>
      <w:r w:rsidR="00EE53AC" w:rsidRPr="00970BC1">
        <w:rPr>
          <w:spacing w:val="-8"/>
          <w:sz w:val="28"/>
          <w:szCs w:val="28"/>
        </w:rPr>
        <w:t xml:space="preserve"> </w:t>
      </w:r>
      <w:r w:rsidR="004C7B0F">
        <w:rPr>
          <w:spacing w:val="-8"/>
          <w:sz w:val="28"/>
          <w:szCs w:val="28"/>
        </w:rPr>
        <w:t xml:space="preserve">              </w:t>
      </w:r>
      <w:r w:rsidR="00E83C6C" w:rsidRPr="00970BC1">
        <w:rPr>
          <w:sz w:val="28"/>
          <w:szCs w:val="28"/>
        </w:rPr>
        <w:t>о</w:t>
      </w:r>
      <w:r w:rsidR="00CF4004" w:rsidRPr="00970BC1">
        <w:rPr>
          <w:sz w:val="28"/>
          <w:szCs w:val="28"/>
        </w:rPr>
        <w:t xml:space="preserve"> предоставлении реестра предприятий торговли, о приостановлении реализации спиртосодержащей непищевой продукции с содержанием этилового спирта более 25%</w:t>
      </w:r>
      <w:r w:rsidR="00E83C6C" w:rsidRPr="00970BC1">
        <w:rPr>
          <w:sz w:val="28"/>
          <w:szCs w:val="28"/>
        </w:rPr>
        <w:t xml:space="preserve">, </w:t>
      </w:r>
      <w:r w:rsidR="00CF4004" w:rsidRPr="00970BC1">
        <w:rPr>
          <w:sz w:val="28"/>
          <w:szCs w:val="28"/>
        </w:rPr>
        <w:t>о состоянии торговли и тенденциях ее развития</w:t>
      </w:r>
      <w:r w:rsidR="00E83C6C" w:rsidRPr="00970BC1">
        <w:rPr>
          <w:sz w:val="28"/>
          <w:szCs w:val="28"/>
        </w:rPr>
        <w:t xml:space="preserve">, </w:t>
      </w:r>
      <w:r w:rsidR="00CF4004" w:rsidRPr="00970BC1">
        <w:rPr>
          <w:sz w:val="28"/>
          <w:szCs w:val="28"/>
        </w:rPr>
        <w:t>о количестве объектов ярмарочной, нестационарной и мобильной торговли</w:t>
      </w:r>
      <w:r w:rsidR="00E83C6C" w:rsidRPr="00970BC1">
        <w:rPr>
          <w:sz w:val="28"/>
          <w:szCs w:val="28"/>
        </w:rPr>
        <w:t xml:space="preserve">, </w:t>
      </w:r>
      <w:r w:rsidR="004C7B0F">
        <w:rPr>
          <w:sz w:val="28"/>
          <w:szCs w:val="28"/>
        </w:rPr>
        <w:t xml:space="preserve"> </w:t>
      </w:r>
      <w:r w:rsidR="003B795B" w:rsidRPr="00970BC1">
        <w:rPr>
          <w:sz w:val="28"/>
          <w:szCs w:val="28"/>
        </w:rPr>
        <w:t xml:space="preserve">о расчете нормативов минимальной обеспеченности населения Приморского </w:t>
      </w:r>
      <w:r w:rsidR="003B795B" w:rsidRPr="00970BC1">
        <w:rPr>
          <w:sz w:val="28"/>
          <w:szCs w:val="28"/>
        </w:rPr>
        <w:lastRenderedPageBreak/>
        <w:t>края</w:t>
      </w:r>
      <w:r w:rsidR="00C034A8" w:rsidRPr="00970BC1">
        <w:rPr>
          <w:sz w:val="28"/>
          <w:szCs w:val="28"/>
        </w:rPr>
        <w:t xml:space="preserve"> </w:t>
      </w:r>
      <w:r w:rsidR="003B795B" w:rsidRPr="00970BC1">
        <w:rPr>
          <w:sz w:val="28"/>
          <w:szCs w:val="28"/>
        </w:rPr>
        <w:t>площадью стационарных торговых объектов, о перспективе развития отрасли общественного питания на территории района, о ежемесячном наблюдении за ценовой ситуацией</w:t>
      </w:r>
      <w:r w:rsidR="004C7B0F">
        <w:rPr>
          <w:sz w:val="28"/>
          <w:szCs w:val="28"/>
        </w:rPr>
        <w:t xml:space="preserve"> </w:t>
      </w:r>
      <w:r w:rsidR="003B795B" w:rsidRPr="00970BC1">
        <w:rPr>
          <w:sz w:val="28"/>
          <w:szCs w:val="28"/>
        </w:rPr>
        <w:t xml:space="preserve">на отдельные виды социально значимых продовольственных товаров первой необходимости; о состоянии торговли </w:t>
      </w:r>
      <w:r w:rsidR="004C7B0F">
        <w:rPr>
          <w:sz w:val="28"/>
          <w:szCs w:val="28"/>
        </w:rPr>
        <w:t xml:space="preserve">          </w:t>
      </w:r>
      <w:r w:rsidR="003B795B" w:rsidRPr="00970BC1">
        <w:rPr>
          <w:sz w:val="28"/>
          <w:szCs w:val="28"/>
        </w:rPr>
        <w:t xml:space="preserve">и тенденциях её развития, об утверждении плана организации розничных рынков на территории Приморского края, </w:t>
      </w:r>
      <w:r w:rsidR="003B795B" w:rsidRPr="00970BC1">
        <w:rPr>
          <w:spacing w:val="-8"/>
          <w:sz w:val="28"/>
          <w:szCs w:val="28"/>
        </w:rPr>
        <w:t xml:space="preserve">о недопущении роста цен в связи </w:t>
      </w:r>
      <w:r w:rsidR="00C034A8" w:rsidRPr="00970BC1">
        <w:rPr>
          <w:spacing w:val="-8"/>
          <w:sz w:val="28"/>
          <w:szCs w:val="28"/>
        </w:rPr>
        <w:t xml:space="preserve"> </w:t>
      </w:r>
      <w:r w:rsidR="004C7B0F">
        <w:rPr>
          <w:spacing w:val="-8"/>
          <w:sz w:val="28"/>
          <w:szCs w:val="28"/>
        </w:rPr>
        <w:t xml:space="preserve">            </w:t>
      </w:r>
      <w:r w:rsidR="003B795B" w:rsidRPr="00970BC1">
        <w:rPr>
          <w:spacing w:val="-8"/>
          <w:sz w:val="28"/>
          <w:szCs w:val="28"/>
        </w:rPr>
        <w:t>с прохождением тайфуна «</w:t>
      </w:r>
      <w:proofErr w:type="spellStart"/>
      <w:r w:rsidR="003B795B" w:rsidRPr="00970BC1">
        <w:rPr>
          <w:spacing w:val="-8"/>
          <w:sz w:val="28"/>
          <w:szCs w:val="28"/>
        </w:rPr>
        <w:t>Лайонрок</w:t>
      </w:r>
      <w:proofErr w:type="spellEnd"/>
      <w:r w:rsidR="003B795B" w:rsidRPr="00970BC1">
        <w:rPr>
          <w:spacing w:val="-8"/>
          <w:sz w:val="28"/>
          <w:szCs w:val="28"/>
        </w:rPr>
        <w:t>»,</w:t>
      </w:r>
      <w:r w:rsidR="003B795B" w:rsidRPr="00970BC1">
        <w:rPr>
          <w:sz w:val="28"/>
          <w:szCs w:val="28"/>
        </w:rPr>
        <w:t xml:space="preserve"> о количестве жителей муниципального образования, нуждающихся в продовольственной помощи. Направлялся </w:t>
      </w:r>
      <w:r w:rsidR="00A3156F" w:rsidRPr="00970BC1">
        <w:rPr>
          <w:sz w:val="28"/>
          <w:szCs w:val="28"/>
        </w:rPr>
        <w:t>п</w:t>
      </w:r>
      <w:r w:rsidR="003B795B" w:rsidRPr="00970BC1">
        <w:rPr>
          <w:sz w:val="28"/>
          <w:szCs w:val="28"/>
        </w:rPr>
        <w:t>роект постановления Администрации Приморского края «Об утверждении Порядка организации ярмарок и продажи товаров на ярмарках на территории Приморского края», из департамента лицензирования Приморского края - проект Стратегии развития общественного питания в Российской Федерации, разработанный Министерством промышленности и торговли Российской Федерации</w:t>
      </w:r>
      <w:r w:rsidR="00E83C6C" w:rsidRPr="00970BC1">
        <w:rPr>
          <w:sz w:val="28"/>
          <w:szCs w:val="28"/>
        </w:rPr>
        <w:t>.</w:t>
      </w:r>
    </w:p>
    <w:p w:rsidR="00E83C6C" w:rsidRPr="00970BC1" w:rsidRDefault="004A0F1D" w:rsidP="00970BC1">
      <w:pPr>
        <w:pStyle w:val="a9"/>
        <w:spacing w:before="0" w:after="0" w:afterAutospacing="0" w:line="360" w:lineRule="auto"/>
        <w:ind w:firstLine="709"/>
        <w:jc w:val="both"/>
        <w:rPr>
          <w:sz w:val="28"/>
          <w:szCs w:val="28"/>
        </w:rPr>
      </w:pPr>
      <w:r w:rsidRPr="00970BC1">
        <w:rPr>
          <w:spacing w:val="-14"/>
          <w:sz w:val="28"/>
          <w:szCs w:val="28"/>
        </w:rPr>
        <w:t>В разделе воспитания и обучения подростко</w:t>
      </w:r>
      <w:r w:rsidR="005C7826" w:rsidRPr="00970BC1">
        <w:rPr>
          <w:spacing w:val="-14"/>
          <w:sz w:val="28"/>
          <w:szCs w:val="28"/>
        </w:rPr>
        <w:t>в (</w:t>
      </w:r>
      <w:r w:rsidR="009A6A5C" w:rsidRPr="00970BC1">
        <w:rPr>
          <w:spacing w:val="-14"/>
          <w:sz w:val="28"/>
          <w:szCs w:val="28"/>
        </w:rPr>
        <w:t>173</w:t>
      </w:r>
      <w:r w:rsidR="00C374A7" w:rsidRPr="00970BC1">
        <w:rPr>
          <w:spacing w:val="-14"/>
          <w:sz w:val="28"/>
          <w:szCs w:val="28"/>
        </w:rPr>
        <w:t xml:space="preserve"> – </w:t>
      </w:r>
      <w:r w:rsidR="00C034A8" w:rsidRPr="00970BC1">
        <w:rPr>
          <w:spacing w:val="-14"/>
          <w:sz w:val="28"/>
          <w:szCs w:val="28"/>
        </w:rPr>
        <w:t>2,</w:t>
      </w:r>
      <w:r w:rsidR="009A6A5C" w:rsidRPr="00970BC1">
        <w:rPr>
          <w:spacing w:val="-14"/>
          <w:sz w:val="28"/>
          <w:szCs w:val="28"/>
        </w:rPr>
        <w:t>44</w:t>
      </w:r>
      <w:r w:rsidR="00C374A7" w:rsidRPr="00970BC1">
        <w:rPr>
          <w:spacing w:val="-14"/>
          <w:sz w:val="28"/>
          <w:szCs w:val="28"/>
        </w:rPr>
        <w:t xml:space="preserve"> </w:t>
      </w:r>
      <w:r w:rsidR="00D27B67" w:rsidRPr="00970BC1">
        <w:rPr>
          <w:spacing w:val="-14"/>
          <w:sz w:val="28"/>
          <w:szCs w:val="28"/>
        </w:rPr>
        <w:t xml:space="preserve">%) </w:t>
      </w:r>
      <w:r w:rsidR="00C56FA1" w:rsidRPr="00970BC1">
        <w:rPr>
          <w:spacing w:val="-14"/>
          <w:sz w:val="28"/>
          <w:szCs w:val="28"/>
        </w:rPr>
        <w:t>рассматривались вопросы</w:t>
      </w:r>
      <w:r w:rsidR="00E83C6C" w:rsidRPr="00970BC1">
        <w:rPr>
          <w:sz w:val="28"/>
          <w:szCs w:val="28"/>
        </w:rPr>
        <w:t xml:space="preserve"> о принятых мерах по решению проблем детского суицида, </w:t>
      </w:r>
      <w:r w:rsidR="00333228">
        <w:rPr>
          <w:sz w:val="28"/>
          <w:szCs w:val="28"/>
        </w:rPr>
        <w:t xml:space="preserve">                     </w:t>
      </w:r>
      <w:r w:rsidR="00E83C6C" w:rsidRPr="00970BC1">
        <w:rPr>
          <w:sz w:val="28"/>
          <w:szCs w:val="28"/>
        </w:rPr>
        <w:t>об определении мест, нахождение в которых может причинить вред здоровью детей, их физическому, интеллектуальному, психическо</w:t>
      </w:r>
      <w:r w:rsidR="00333228">
        <w:rPr>
          <w:sz w:val="28"/>
          <w:szCs w:val="28"/>
        </w:rPr>
        <w:t>му</w:t>
      </w:r>
      <w:r w:rsidR="00E83C6C" w:rsidRPr="00970BC1">
        <w:rPr>
          <w:sz w:val="28"/>
          <w:szCs w:val="28"/>
        </w:rPr>
        <w:t xml:space="preserve">, духовному и нравственному развитию; о наличии общеобразовательных организаций, не имеющих санитарно-гигиенических узлов в зданиях, </w:t>
      </w:r>
      <w:r w:rsidR="00333228">
        <w:rPr>
          <w:sz w:val="28"/>
          <w:szCs w:val="28"/>
        </w:rPr>
        <w:t xml:space="preserve">                 </w:t>
      </w:r>
      <w:r w:rsidR="00E83C6C" w:rsidRPr="00970BC1">
        <w:rPr>
          <w:sz w:val="28"/>
          <w:szCs w:val="28"/>
        </w:rPr>
        <w:t xml:space="preserve">о потребности в подготовке узкопрофильных специалистов для работы </w:t>
      </w:r>
      <w:r w:rsidR="00333228">
        <w:rPr>
          <w:sz w:val="28"/>
          <w:szCs w:val="28"/>
        </w:rPr>
        <w:t xml:space="preserve">               </w:t>
      </w:r>
      <w:r w:rsidR="00E83C6C" w:rsidRPr="00970BC1">
        <w:rPr>
          <w:sz w:val="28"/>
          <w:szCs w:val="28"/>
        </w:rPr>
        <w:t xml:space="preserve">с детьми с ограниченными физическими возможностями здоровья </w:t>
      </w:r>
      <w:r w:rsidR="00333228">
        <w:rPr>
          <w:sz w:val="28"/>
          <w:szCs w:val="28"/>
        </w:rPr>
        <w:t xml:space="preserve">                              </w:t>
      </w:r>
      <w:r w:rsidR="00E83C6C" w:rsidRPr="00970BC1">
        <w:rPr>
          <w:sz w:val="28"/>
          <w:szCs w:val="28"/>
        </w:rPr>
        <w:t xml:space="preserve">в дошкольных образовательных организациях, об организации дошкольных групп в общеобразовательных учреждениях, мерах по улучшению условий отдыха и оздоровления детей в летних оздоровительных учреждениях в 2016 году, о численности учащихся детей в муниципальных дошкольных учреждениях; о реализации программы «Лучшее – детям», направленной </w:t>
      </w:r>
      <w:r w:rsidR="00333228">
        <w:rPr>
          <w:sz w:val="28"/>
          <w:szCs w:val="28"/>
        </w:rPr>
        <w:t xml:space="preserve">           </w:t>
      </w:r>
      <w:r w:rsidR="00E83C6C" w:rsidRPr="00970BC1">
        <w:rPr>
          <w:sz w:val="28"/>
          <w:szCs w:val="28"/>
        </w:rPr>
        <w:t>на повышение качества жизни подрастающего поколения с учетом приоритетов Национальной стратегии действий в интересах детей</w:t>
      </w:r>
      <w:r w:rsidR="00333228">
        <w:rPr>
          <w:sz w:val="28"/>
          <w:szCs w:val="28"/>
        </w:rPr>
        <w:t xml:space="preserve">                     </w:t>
      </w:r>
      <w:r w:rsidR="00E83C6C" w:rsidRPr="00970BC1">
        <w:rPr>
          <w:sz w:val="28"/>
          <w:szCs w:val="28"/>
        </w:rPr>
        <w:t xml:space="preserve"> на 2012-2017 годы. Из департамента образования и науки Приморского края </w:t>
      </w:r>
      <w:r w:rsidR="00E83C6C" w:rsidRPr="00970BC1">
        <w:rPr>
          <w:sz w:val="28"/>
          <w:szCs w:val="28"/>
        </w:rPr>
        <w:lastRenderedPageBreak/>
        <w:t>направлялись: методические рекомендации по подготовке отчета о работе по профилактике безнадзорности и правонарушений несовершеннолетних,  приказ от 29.12.2016 № пр23а-1527 «</w:t>
      </w:r>
      <w:r w:rsidR="00CF4004" w:rsidRPr="00970BC1">
        <w:rPr>
          <w:sz w:val="28"/>
          <w:szCs w:val="28"/>
        </w:rPr>
        <w:t xml:space="preserve">О закреплении пунктов проведения </w:t>
      </w:r>
      <w:r w:rsidR="00E83C6C" w:rsidRPr="00970BC1">
        <w:rPr>
          <w:sz w:val="28"/>
          <w:szCs w:val="28"/>
        </w:rPr>
        <w:t>Единого государственного экзамена</w:t>
      </w:r>
      <w:r w:rsidR="00CF4004" w:rsidRPr="00970BC1">
        <w:rPr>
          <w:sz w:val="28"/>
          <w:szCs w:val="28"/>
        </w:rPr>
        <w:t xml:space="preserve"> в общеобразовательных организациях </w:t>
      </w:r>
      <w:r w:rsidR="00E83C6C" w:rsidRPr="00970BC1">
        <w:rPr>
          <w:sz w:val="28"/>
          <w:szCs w:val="28"/>
        </w:rPr>
        <w:t>Приморского края</w:t>
      </w:r>
      <w:r w:rsidR="00CF4004" w:rsidRPr="00970BC1">
        <w:rPr>
          <w:sz w:val="28"/>
          <w:szCs w:val="28"/>
        </w:rPr>
        <w:t xml:space="preserve"> в 2017 году</w:t>
      </w:r>
      <w:r w:rsidR="00E83C6C" w:rsidRPr="00970BC1">
        <w:rPr>
          <w:sz w:val="28"/>
          <w:szCs w:val="28"/>
        </w:rPr>
        <w:t xml:space="preserve">»; информация о  подготовке к летней оздоровительной кампании 2016 года, о проведении Всероссийского съезда работников дошкольного образования, о подготовке и проверке образовательных организаций Приморского края  к новому 2016-2017 учебному году,  об отмене смен в ВДЦ «Океан» в 2016 году в связи </w:t>
      </w:r>
      <w:r w:rsidR="00333228">
        <w:rPr>
          <w:sz w:val="28"/>
          <w:szCs w:val="28"/>
        </w:rPr>
        <w:t xml:space="preserve">         </w:t>
      </w:r>
      <w:r w:rsidR="00E83C6C" w:rsidRPr="00970BC1">
        <w:rPr>
          <w:sz w:val="28"/>
          <w:szCs w:val="28"/>
        </w:rPr>
        <w:t xml:space="preserve">              с прохождением тайфуна «</w:t>
      </w:r>
      <w:proofErr w:type="spellStart"/>
      <w:r w:rsidR="00E83C6C" w:rsidRPr="00970BC1">
        <w:rPr>
          <w:sz w:val="28"/>
          <w:szCs w:val="28"/>
        </w:rPr>
        <w:t>Лайонрок</w:t>
      </w:r>
      <w:proofErr w:type="spellEnd"/>
      <w:r w:rsidR="00E83C6C" w:rsidRPr="00970BC1">
        <w:rPr>
          <w:sz w:val="28"/>
          <w:szCs w:val="28"/>
        </w:rPr>
        <w:t>».</w:t>
      </w:r>
    </w:p>
    <w:p w:rsidR="00F85A19" w:rsidRPr="00970BC1" w:rsidRDefault="00D94A12" w:rsidP="00970BC1">
      <w:pPr>
        <w:spacing w:line="360" w:lineRule="auto"/>
        <w:ind w:firstLine="709"/>
        <w:jc w:val="both"/>
        <w:rPr>
          <w:sz w:val="28"/>
          <w:szCs w:val="28"/>
        </w:rPr>
      </w:pPr>
      <w:r w:rsidRPr="00970BC1">
        <w:rPr>
          <w:spacing w:val="-18"/>
          <w:sz w:val="28"/>
          <w:szCs w:val="28"/>
        </w:rPr>
        <w:t>К</w:t>
      </w:r>
      <w:r w:rsidR="00A55AEE" w:rsidRPr="00970BC1">
        <w:rPr>
          <w:spacing w:val="-18"/>
          <w:sz w:val="28"/>
          <w:szCs w:val="28"/>
        </w:rPr>
        <w:t xml:space="preserve"> в</w:t>
      </w:r>
      <w:r w:rsidR="004A0F1D" w:rsidRPr="00970BC1">
        <w:rPr>
          <w:spacing w:val="-18"/>
          <w:sz w:val="28"/>
          <w:szCs w:val="28"/>
        </w:rPr>
        <w:t>опрос</w:t>
      </w:r>
      <w:r w:rsidR="00A55AEE" w:rsidRPr="00970BC1">
        <w:rPr>
          <w:spacing w:val="-18"/>
          <w:sz w:val="28"/>
          <w:szCs w:val="28"/>
        </w:rPr>
        <w:t>ам</w:t>
      </w:r>
      <w:r w:rsidR="004A0F1D" w:rsidRPr="00970BC1">
        <w:rPr>
          <w:spacing w:val="-18"/>
          <w:sz w:val="28"/>
          <w:szCs w:val="28"/>
        </w:rPr>
        <w:t xml:space="preserve"> строительства, ремонта других объектов  (</w:t>
      </w:r>
      <w:r w:rsidR="009A6A5C" w:rsidRPr="00970BC1">
        <w:rPr>
          <w:spacing w:val="-18"/>
          <w:sz w:val="28"/>
          <w:szCs w:val="28"/>
        </w:rPr>
        <w:t>113</w:t>
      </w:r>
      <w:r w:rsidR="005C7826" w:rsidRPr="00970BC1">
        <w:rPr>
          <w:spacing w:val="-18"/>
          <w:sz w:val="28"/>
          <w:szCs w:val="28"/>
        </w:rPr>
        <w:t xml:space="preserve"> – 1</w:t>
      </w:r>
      <w:r w:rsidR="00790D92" w:rsidRPr="00970BC1">
        <w:rPr>
          <w:spacing w:val="-18"/>
          <w:sz w:val="28"/>
          <w:szCs w:val="28"/>
        </w:rPr>
        <w:t>,</w:t>
      </w:r>
      <w:r w:rsidR="009A6A5C" w:rsidRPr="00970BC1">
        <w:rPr>
          <w:spacing w:val="-18"/>
          <w:sz w:val="28"/>
          <w:szCs w:val="28"/>
        </w:rPr>
        <w:t>59</w:t>
      </w:r>
      <w:r w:rsidR="004A0F1D" w:rsidRPr="00970BC1">
        <w:rPr>
          <w:spacing w:val="-18"/>
          <w:sz w:val="28"/>
          <w:szCs w:val="28"/>
        </w:rPr>
        <w:t xml:space="preserve">%) </w:t>
      </w:r>
      <w:r w:rsidR="00A55AEE" w:rsidRPr="00970BC1">
        <w:rPr>
          <w:spacing w:val="-18"/>
          <w:sz w:val="28"/>
          <w:szCs w:val="28"/>
        </w:rPr>
        <w:t>можно о</w:t>
      </w:r>
      <w:r w:rsidRPr="00970BC1">
        <w:rPr>
          <w:spacing w:val="-18"/>
          <w:sz w:val="28"/>
          <w:szCs w:val="28"/>
        </w:rPr>
        <w:t>тнести</w:t>
      </w:r>
      <w:r w:rsidR="00A55AEE" w:rsidRPr="00970BC1">
        <w:rPr>
          <w:spacing w:val="-18"/>
          <w:sz w:val="28"/>
          <w:szCs w:val="28"/>
        </w:rPr>
        <w:t xml:space="preserve"> письма</w:t>
      </w:r>
      <w:r w:rsidR="00E83C6C" w:rsidRPr="00970BC1">
        <w:rPr>
          <w:sz w:val="28"/>
          <w:szCs w:val="28"/>
        </w:rPr>
        <w:t xml:space="preserve"> об исполнении поручения Губернатора Приморского края по вопросу строительства  объекта </w:t>
      </w:r>
      <w:proofErr w:type="spellStart"/>
      <w:r w:rsidR="00E83C6C" w:rsidRPr="00970BC1">
        <w:rPr>
          <w:sz w:val="28"/>
          <w:szCs w:val="28"/>
        </w:rPr>
        <w:t>Новолитовской</w:t>
      </w:r>
      <w:proofErr w:type="spellEnd"/>
      <w:r w:rsidR="00E83C6C" w:rsidRPr="00970BC1">
        <w:rPr>
          <w:sz w:val="28"/>
          <w:szCs w:val="28"/>
        </w:rPr>
        <w:t xml:space="preserve"> школы на 220 учащихся с блоком </w:t>
      </w:r>
      <w:r w:rsidR="00333228">
        <w:rPr>
          <w:sz w:val="28"/>
          <w:szCs w:val="28"/>
        </w:rPr>
        <w:t xml:space="preserve">           </w:t>
      </w:r>
      <w:r w:rsidR="00E83C6C" w:rsidRPr="00970BC1">
        <w:rPr>
          <w:sz w:val="28"/>
          <w:szCs w:val="28"/>
        </w:rPr>
        <w:t>4-х дошкольных групп; об информировани</w:t>
      </w:r>
      <w:r w:rsidR="00333228">
        <w:rPr>
          <w:sz w:val="28"/>
          <w:szCs w:val="28"/>
        </w:rPr>
        <w:t>и граждан о правовых механизмах</w:t>
      </w:r>
      <w:r w:rsidR="00E83C6C" w:rsidRPr="00970BC1">
        <w:rPr>
          <w:sz w:val="28"/>
          <w:szCs w:val="28"/>
        </w:rPr>
        <w:t>, регулирующих деятельность в области долевого строительства, о создании</w:t>
      </w:r>
      <w:r w:rsidR="00333228">
        <w:rPr>
          <w:sz w:val="28"/>
          <w:szCs w:val="28"/>
        </w:rPr>
        <w:t xml:space="preserve">              </w:t>
      </w:r>
      <w:r w:rsidR="00E83C6C" w:rsidRPr="00970BC1">
        <w:rPr>
          <w:sz w:val="28"/>
          <w:szCs w:val="28"/>
        </w:rPr>
        <w:t xml:space="preserve"> и модернизации высо</w:t>
      </w:r>
      <w:r w:rsidR="00333228">
        <w:rPr>
          <w:sz w:val="28"/>
          <w:szCs w:val="28"/>
        </w:rPr>
        <w:t>копроизводительных рабочих мест</w:t>
      </w:r>
      <w:r w:rsidR="00E83C6C" w:rsidRPr="00970BC1">
        <w:rPr>
          <w:sz w:val="28"/>
          <w:szCs w:val="28"/>
        </w:rPr>
        <w:t xml:space="preserve"> в строительной индустрии, о деятельности предприятий строительного комплекса, </w:t>
      </w:r>
      <w:r w:rsidR="00333228">
        <w:rPr>
          <w:sz w:val="28"/>
          <w:szCs w:val="28"/>
        </w:rPr>
        <w:t xml:space="preserve">                          </w:t>
      </w:r>
      <w:r w:rsidR="00E83C6C" w:rsidRPr="00970BC1">
        <w:rPr>
          <w:sz w:val="28"/>
          <w:szCs w:val="28"/>
        </w:rPr>
        <w:t>об осуществлении полномочий в области градостроительной деятельност</w:t>
      </w:r>
      <w:r w:rsidR="00333228">
        <w:rPr>
          <w:sz w:val="28"/>
          <w:szCs w:val="28"/>
        </w:rPr>
        <w:t>и</w:t>
      </w:r>
      <w:r w:rsidR="00E83C6C" w:rsidRPr="00970BC1">
        <w:rPr>
          <w:sz w:val="28"/>
          <w:szCs w:val="28"/>
        </w:rPr>
        <w:t xml:space="preserve">, </w:t>
      </w:r>
      <w:r w:rsidR="00333228">
        <w:rPr>
          <w:sz w:val="28"/>
          <w:szCs w:val="28"/>
        </w:rPr>
        <w:t xml:space="preserve">         </w:t>
      </w:r>
      <w:r w:rsidR="00E83C6C" w:rsidRPr="00970BC1">
        <w:rPr>
          <w:sz w:val="28"/>
          <w:szCs w:val="28"/>
        </w:rPr>
        <w:t xml:space="preserve">о проведении мониторинга технического состояния зданий общеобразовательных организаций Приморского края, о выданных  разрешениях на ввод объектов капитального строительства в эксплуатацию, о строительных предприятиях на территории Партизанского района. Направлялся пакет  документов, необходимых для получения разрешения </w:t>
      </w:r>
      <w:r w:rsidR="00333228">
        <w:rPr>
          <w:sz w:val="28"/>
          <w:szCs w:val="28"/>
        </w:rPr>
        <w:t xml:space="preserve">           </w:t>
      </w:r>
      <w:r w:rsidR="00E83C6C" w:rsidRPr="00970BC1">
        <w:rPr>
          <w:sz w:val="28"/>
          <w:szCs w:val="28"/>
        </w:rPr>
        <w:t>на строительство объекта «Пункт приема нефти. Строительство резервуара противопожарного запаса воды 3000 м.куб»; от АО «Восточный порт» направлялась на согласование документация «Третья очередь углепогрузочного комплекса в порту Восточный. Внешний железнодорожный транспорт. Площадка размещения излишков грунта».</w:t>
      </w:r>
      <w:r w:rsidR="00A55AEE" w:rsidRPr="00970BC1">
        <w:rPr>
          <w:spacing w:val="-18"/>
          <w:sz w:val="28"/>
          <w:szCs w:val="28"/>
        </w:rPr>
        <w:t xml:space="preserve"> </w:t>
      </w:r>
    </w:p>
    <w:p w:rsidR="004A0F1D" w:rsidRPr="00970BC1" w:rsidRDefault="004A0F1D" w:rsidP="00970BC1">
      <w:pPr>
        <w:pStyle w:val="a9"/>
        <w:spacing w:before="0" w:after="0" w:afterAutospacing="0" w:line="360" w:lineRule="auto"/>
        <w:ind w:firstLine="709"/>
        <w:jc w:val="both"/>
        <w:rPr>
          <w:spacing w:val="-18"/>
          <w:sz w:val="28"/>
          <w:szCs w:val="28"/>
        </w:rPr>
      </w:pPr>
      <w:r w:rsidRPr="00970BC1">
        <w:rPr>
          <w:sz w:val="28"/>
          <w:szCs w:val="28"/>
        </w:rPr>
        <w:t xml:space="preserve">По вопросам здравоохранения поступило </w:t>
      </w:r>
      <w:r w:rsidR="009A6A5C" w:rsidRPr="00333228">
        <w:rPr>
          <w:sz w:val="28"/>
          <w:szCs w:val="28"/>
        </w:rPr>
        <w:t>40</w:t>
      </w:r>
      <w:r w:rsidRPr="00333228">
        <w:rPr>
          <w:sz w:val="28"/>
          <w:szCs w:val="28"/>
        </w:rPr>
        <w:t xml:space="preserve"> (</w:t>
      </w:r>
      <w:r w:rsidR="004A0C61" w:rsidRPr="00333228">
        <w:rPr>
          <w:sz w:val="28"/>
          <w:szCs w:val="28"/>
        </w:rPr>
        <w:t>0,</w:t>
      </w:r>
      <w:r w:rsidR="009A6A5C" w:rsidRPr="00333228">
        <w:rPr>
          <w:sz w:val="28"/>
          <w:szCs w:val="28"/>
        </w:rPr>
        <w:t>56</w:t>
      </w:r>
      <w:r w:rsidR="00912C3B" w:rsidRPr="00333228">
        <w:rPr>
          <w:sz w:val="28"/>
          <w:szCs w:val="28"/>
        </w:rPr>
        <w:t>%)</w:t>
      </w:r>
      <w:r w:rsidR="00912C3B" w:rsidRPr="00970BC1">
        <w:rPr>
          <w:sz w:val="28"/>
          <w:szCs w:val="28"/>
        </w:rPr>
        <w:t xml:space="preserve"> пис</w:t>
      </w:r>
      <w:r w:rsidR="00333228">
        <w:rPr>
          <w:sz w:val="28"/>
          <w:szCs w:val="28"/>
        </w:rPr>
        <w:t>ем</w:t>
      </w:r>
      <w:r w:rsidRPr="00970BC1">
        <w:rPr>
          <w:sz w:val="28"/>
          <w:szCs w:val="28"/>
        </w:rPr>
        <w:t xml:space="preserve">:                           </w:t>
      </w:r>
      <w:r w:rsidR="00AF4C87" w:rsidRPr="00970BC1">
        <w:rPr>
          <w:sz w:val="28"/>
          <w:szCs w:val="28"/>
        </w:rPr>
        <w:t>о ходе иммунизации против гриппа</w:t>
      </w:r>
      <w:r w:rsidR="000B246C" w:rsidRPr="00970BC1">
        <w:rPr>
          <w:sz w:val="28"/>
          <w:szCs w:val="28"/>
        </w:rPr>
        <w:t>;</w:t>
      </w:r>
      <w:r w:rsidR="00C66A60" w:rsidRPr="00970BC1">
        <w:rPr>
          <w:sz w:val="28"/>
          <w:szCs w:val="28"/>
        </w:rPr>
        <w:t xml:space="preserve"> </w:t>
      </w:r>
      <w:r w:rsidRPr="00970BC1">
        <w:rPr>
          <w:sz w:val="28"/>
          <w:szCs w:val="28"/>
        </w:rPr>
        <w:t xml:space="preserve">о мерах по снижению уровня </w:t>
      </w:r>
      <w:r w:rsidRPr="00970BC1">
        <w:rPr>
          <w:sz w:val="28"/>
          <w:szCs w:val="28"/>
        </w:rPr>
        <w:lastRenderedPageBreak/>
        <w:t xml:space="preserve">заболеваемости </w:t>
      </w:r>
      <w:r w:rsidR="004A0C61" w:rsidRPr="00970BC1">
        <w:rPr>
          <w:sz w:val="28"/>
          <w:szCs w:val="28"/>
        </w:rPr>
        <w:t>ОРВИ</w:t>
      </w:r>
      <w:r w:rsidR="00E109A3" w:rsidRPr="00970BC1">
        <w:rPr>
          <w:sz w:val="28"/>
          <w:szCs w:val="28"/>
        </w:rPr>
        <w:t>;</w:t>
      </w:r>
      <w:r w:rsidR="004A0C61" w:rsidRPr="00970BC1">
        <w:rPr>
          <w:sz w:val="28"/>
          <w:szCs w:val="28"/>
        </w:rPr>
        <w:t xml:space="preserve"> </w:t>
      </w:r>
      <w:r w:rsidRPr="00970BC1">
        <w:rPr>
          <w:sz w:val="28"/>
          <w:szCs w:val="28"/>
        </w:rPr>
        <w:t>об обеспечении лекарствами населения</w:t>
      </w:r>
      <w:r w:rsidR="00E109A3" w:rsidRPr="00970BC1">
        <w:rPr>
          <w:sz w:val="28"/>
          <w:szCs w:val="28"/>
        </w:rPr>
        <w:t>;</w:t>
      </w:r>
      <w:r w:rsidR="004A0C61" w:rsidRPr="00970BC1">
        <w:rPr>
          <w:sz w:val="28"/>
          <w:szCs w:val="28"/>
        </w:rPr>
        <w:t xml:space="preserve"> </w:t>
      </w:r>
      <w:r w:rsidR="00EE53AC" w:rsidRPr="00970BC1">
        <w:rPr>
          <w:sz w:val="28"/>
          <w:szCs w:val="28"/>
        </w:rPr>
        <w:t xml:space="preserve">                             </w:t>
      </w:r>
      <w:r w:rsidRPr="00970BC1">
        <w:rPr>
          <w:sz w:val="28"/>
          <w:szCs w:val="28"/>
        </w:rPr>
        <w:t xml:space="preserve">о выполнении требований санитарного законодательства и обеспечения санитарно-эпидемиологического благополучия населения на 2015-2016 годы </w:t>
      </w:r>
      <w:r w:rsidR="00FC3C67" w:rsidRPr="00970BC1">
        <w:rPr>
          <w:sz w:val="28"/>
          <w:szCs w:val="28"/>
        </w:rPr>
        <w:t xml:space="preserve">                         </w:t>
      </w:r>
      <w:r w:rsidRPr="00970BC1">
        <w:rPr>
          <w:sz w:val="28"/>
          <w:szCs w:val="28"/>
        </w:rPr>
        <w:t>в дошкольных учреждениях Партизанского муниципального района</w:t>
      </w:r>
      <w:r w:rsidRPr="00970BC1">
        <w:rPr>
          <w:spacing w:val="-18"/>
          <w:sz w:val="28"/>
          <w:szCs w:val="28"/>
        </w:rPr>
        <w:t>.</w:t>
      </w:r>
    </w:p>
    <w:p w:rsidR="004A0F1D" w:rsidRPr="00970BC1" w:rsidRDefault="004A0F1D" w:rsidP="00970BC1">
      <w:pPr>
        <w:spacing w:line="360" w:lineRule="auto"/>
        <w:ind w:firstLine="709"/>
        <w:jc w:val="both"/>
        <w:rPr>
          <w:sz w:val="28"/>
          <w:szCs w:val="28"/>
        </w:rPr>
      </w:pPr>
      <w:r w:rsidRPr="00970BC1">
        <w:rPr>
          <w:spacing w:val="-18"/>
          <w:sz w:val="28"/>
          <w:szCs w:val="28"/>
        </w:rPr>
        <w:t>К разделу труд  (</w:t>
      </w:r>
      <w:r w:rsidR="009A6A5C" w:rsidRPr="00333228">
        <w:rPr>
          <w:spacing w:val="-18"/>
          <w:sz w:val="28"/>
          <w:szCs w:val="28"/>
        </w:rPr>
        <w:t>40</w:t>
      </w:r>
      <w:r w:rsidRPr="00333228">
        <w:rPr>
          <w:spacing w:val="-18"/>
          <w:sz w:val="28"/>
          <w:szCs w:val="28"/>
        </w:rPr>
        <w:t xml:space="preserve">– </w:t>
      </w:r>
      <w:r w:rsidR="005C7826" w:rsidRPr="00333228">
        <w:rPr>
          <w:spacing w:val="-18"/>
          <w:sz w:val="28"/>
          <w:szCs w:val="28"/>
        </w:rPr>
        <w:t>0,</w:t>
      </w:r>
      <w:r w:rsidR="00EE53AC" w:rsidRPr="00333228">
        <w:rPr>
          <w:spacing w:val="-18"/>
          <w:sz w:val="28"/>
          <w:szCs w:val="28"/>
        </w:rPr>
        <w:t>5</w:t>
      </w:r>
      <w:r w:rsidR="009A6A5C" w:rsidRPr="00333228">
        <w:rPr>
          <w:spacing w:val="-18"/>
          <w:sz w:val="28"/>
          <w:szCs w:val="28"/>
        </w:rPr>
        <w:t>6</w:t>
      </w:r>
      <w:r w:rsidRPr="00333228">
        <w:rPr>
          <w:spacing w:val="-18"/>
          <w:sz w:val="28"/>
          <w:szCs w:val="28"/>
        </w:rPr>
        <w:t>%)</w:t>
      </w:r>
      <w:r w:rsidRPr="00970BC1">
        <w:rPr>
          <w:spacing w:val="-18"/>
          <w:sz w:val="28"/>
          <w:szCs w:val="28"/>
        </w:rPr>
        <w:t xml:space="preserve"> относятся вопросы:  об организации информирования работодателей о необходимости соблюдения норм по охране труда на высоте, </w:t>
      </w:r>
      <w:r w:rsidR="00333228">
        <w:rPr>
          <w:spacing w:val="-18"/>
          <w:sz w:val="28"/>
          <w:szCs w:val="28"/>
        </w:rPr>
        <w:t xml:space="preserve">                           </w:t>
      </w:r>
      <w:r w:rsidR="00EE53AC" w:rsidRPr="00970BC1">
        <w:rPr>
          <w:spacing w:val="-18"/>
          <w:sz w:val="28"/>
          <w:szCs w:val="28"/>
        </w:rPr>
        <w:t xml:space="preserve"> </w:t>
      </w:r>
      <w:r w:rsidRPr="00970BC1">
        <w:rPr>
          <w:sz w:val="28"/>
          <w:szCs w:val="28"/>
        </w:rPr>
        <w:t xml:space="preserve">о проведении работы по предупреждению производственного травматизма </w:t>
      </w:r>
      <w:r w:rsidR="00EE53AC" w:rsidRPr="00970BC1">
        <w:rPr>
          <w:sz w:val="28"/>
          <w:szCs w:val="28"/>
        </w:rPr>
        <w:t xml:space="preserve"> </w:t>
      </w:r>
      <w:r w:rsidR="00333228">
        <w:rPr>
          <w:sz w:val="28"/>
          <w:szCs w:val="28"/>
        </w:rPr>
        <w:t xml:space="preserve">  </w:t>
      </w:r>
      <w:r w:rsidRPr="00970BC1">
        <w:rPr>
          <w:sz w:val="28"/>
          <w:szCs w:val="28"/>
        </w:rPr>
        <w:t xml:space="preserve">и улучшению </w:t>
      </w:r>
      <w:r w:rsidR="00E109A3" w:rsidRPr="00970BC1">
        <w:rPr>
          <w:sz w:val="28"/>
          <w:szCs w:val="28"/>
        </w:rPr>
        <w:t>условий труда</w:t>
      </w:r>
      <w:r w:rsidR="00C374A7" w:rsidRPr="00970BC1">
        <w:rPr>
          <w:sz w:val="28"/>
          <w:szCs w:val="28"/>
        </w:rPr>
        <w:t xml:space="preserve"> </w:t>
      </w:r>
      <w:r w:rsidRPr="00970BC1">
        <w:rPr>
          <w:sz w:val="28"/>
          <w:szCs w:val="28"/>
        </w:rPr>
        <w:t>на производстве</w:t>
      </w:r>
      <w:r w:rsidR="00517DFB" w:rsidRPr="00970BC1">
        <w:rPr>
          <w:sz w:val="28"/>
          <w:szCs w:val="28"/>
        </w:rPr>
        <w:t xml:space="preserve">, о подведении итогов государственного управления охраной труда за </w:t>
      </w:r>
      <w:r w:rsidR="003C4B5F" w:rsidRPr="00970BC1">
        <w:rPr>
          <w:sz w:val="28"/>
          <w:szCs w:val="28"/>
        </w:rPr>
        <w:t>2016 год</w:t>
      </w:r>
      <w:r w:rsidR="00E83C6C" w:rsidRPr="00970BC1">
        <w:rPr>
          <w:sz w:val="28"/>
          <w:szCs w:val="28"/>
        </w:rPr>
        <w:t xml:space="preserve">, </w:t>
      </w:r>
      <w:r w:rsidRPr="00970BC1">
        <w:rPr>
          <w:sz w:val="28"/>
          <w:szCs w:val="28"/>
        </w:rPr>
        <w:t xml:space="preserve"> </w:t>
      </w:r>
      <w:r w:rsidR="00E83C6C" w:rsidRPr="00970BC1">
        <w:rPr>
          <w:sz w:val="28"/>
          <w:szCs w:val="28"/>
        </w:rPr>
        <w:t xml:space="preserve">о заслушивании отчетов должностных лиц органов местного самоуправления </w:t>
      </w:r>
      <w:r w:rsidR="00333228">
        <w:rPr>
          <w:sz w:val="28"/>
          <w:szCs w:val="28"/>
        </w:rPr>
        <w:t xml:space="preserve">                                 </w:t>
      </w:r>
      <w:r w:rsidR="00E83C6C" w:rsidRPr="00970BC1">
        <w:rPr>
          <w:sz w:val="28"/>
          <w:szCs w:val="28"/>
        </w:rPr>
        <w:t>об осуществлени</w:t>
      </w:r>
      <w:r w:rsidR="00970BC1" w:rsidRPr="00970BC1">
        <w:rPr>
          <w:sz w:val="28"/>
          <w:szCs w:val="28"/>
        </w:rPr>
        <w:t>и</w:t>
      </w:r>
      <w:r w:rsidR="00E83C6C" w:rsidRPr="00970BC1">
        <w:rPr>
          <w:sz w:val="28"/>
          <w:szCs w:val="28"/>
        </w:rPr>
        <w:t xml:space="preserve"> гос</w:t>
      </w:r>
      <w:r w:rsidR="00970BC1" w:rsidRPr="00970BC1">
        <w:rPr>
          <w:sz w:val="28"/>
          <w:szCs w:val="28"/>
        </w:rPr>
        <w:t>ударственных</w:t>
      </w:r>
      <w:r w:rsidR="00E83C6C" w:rsidRPr="00970BC1">
        <w:rPr>
          <w:sz w:val="28"/>
          <w:szCs w:val="28"/>
        </w:rPr>
        <w:t xml:space="preserve"> полномочий по гос</w:t>
      </w:r>
      <w:r w:rsidR="00970BC1" w:rsidRPr="00970BC1">
        <w:rPr>
          <w:sz w:val="28"/>
          <w:szCs w:val="28"/>
        </w:rPr>
        <w:t>ударственному</w:t>
      </w:r>
      <w:r w:rsidR="00E83C6C" w:rsidRPr="00970BC1">
        <w:rPr>
          <w:sz w:val="28"/>
          <w:szCs w:val="28"/>
        </w:rPr>
        <w:t xml:space="preserve"> управлени</w:t>
      </w:r>
      <w:r w:rsidR="00970BC1" w:rsidRPr="00970BC1">
        <w:rPr>
          <w:sz w:val="28"/>
          <w:szCs w:val="28"/>
        </w:rPr>
        <w:t>ю</w:t>
      </w:r>
      <w:r w:rsidR="00E83C6C" w:rsidRPr="00970BC1">
        <w:rPr>
          <w:sz w:val="28"/>
          <w:szCs w:val="28"/>
        </w:rPr>
        <w:t xml:space="preserve"> охраной труда</w:t>
      </w:r>
      <w:r w:rsidR="00970BC1" w:rsidRPr="00970BC1">
        <w:rPr>
          <w:sz w:val="28"/>
          <w:szCs w:val="28"/>
        </w:rPr>
        <w:t xml:space="preserve">, о проведении Всероссийского конкурса </w:t>
      </w:r>
      <w:r w:rsidR="00333228">
        <w:rPr>
          <w:sz w:val="28"/>
          <w:szCs w:val="28"/>
        </w:rPr>
        <w:t xml:space="preserve">                    </w:t>
      </w:r>
      <w:r w:rsidR="00970BC1" w:rsidRPr="00970BC1">
        <w:rPr>
          <w:sz w:val="28"/>
          <w:szCs w:val="28"/>
        </w:rPr>
        <w:t xml:space="preserve">на лучшую организацию работ в области условий и охраны труда «Успех </w:t>
      </w:r>
      <w:r w:rsidR="00333228">
        <w:rPr>
          <w:sz w:val="28"/>
          <w:szCs w:val="28"/>
        </w:rPr>
        <w:t xml:space="preserve">              </w:t>
      </w:r>
      <w:r w:rsidR="00970BC1" w:rsidRPr="00970BC1">
        <w:rPr>
          <w:sz w:val="28"/>
          <w:szCs w:val="28"/>
        </w:rPr>
        <w:t>и безопасность 2016», т</w:t>
      </w:r>
      <w:r w:rsidRPr="00970BC1">
        <w:rPr>
          <w:sz w:val="28"/>
          <w:szCs w:val="28"/>
        </w:rPr>
        <w:t xml:space="preserve">акже </w:t>
      </w:r>
      <w:r w:rsidR="00970BC1" w:rsidRPr="00970BC1">
        <w:rPr>
          <w:sz w:val="28"/>
          <w:szCs w:val="28"/>
        </w:rPr>
        <w:t>направлялись</w:t>
      </w:r>
      <w:r w:rsidRPr="00970BC1">
        <w:rPr>
          <w:sz w:val="28"/>
          <w:szCs w:val="28"/>
        </w:rPr>
        <w:t xml:space="preserve"> решения заседаний межведомственной комиссии по охране труда Приморского края и краевых совещаний п</w:t>
      </w:r>
      <w:r w:rsidR="00FC3C67" w:rsidRPr="00970BC1">
        <w:rPr>
          <w:sz w:val="28"/>
          <w:szCs w:val="28"/>
        </w:rPr>
        <w:t xml:space="preserve">о вопросам охраны труда. </w:t>
      </w:r>
    </w:p>
    <w:p w:rsidR="003C4B5F" w:rsidRPr="00970BC1" w:rsidRDefault="004A0F1D" w:rsidP="00970BC1">
      <w:pPr>
        <w:spacing w:line="360" w:lineRule="auto"/>
        <w:ind w:firstLine="709"/>
        <w:jc w:val="both"/>
        <w:rPr>
          <w:sz w:val="28"/>
          <w:szCs w:val="28"/>
        </w:rPr>
      </w:pPr>
      <w:r w:rsidRPr="00970BC1">
        <w:rPr>
          <w:sz w:val="28"/>
          <w:szCs w:val="28"/>
        </w:rPr>
        <w:t>Вопросы социальной защиты населения (</w:t>
      </w:r>
      <w:r w:rsidR="009A6A5C" w:rsidRPr="00970BC1">
        <w:rPr>
          <w:sz w:val="28"/>
          <w:szCs w:val="28"/>
        </w:rPr>
        <w:t>59</w:t>
      </w:r>
      <w:r w:rsidRPr="00970BC1">
        <w:rPr>
          <w:sz w:val="28"/>
          <w:szCs w:val="28"/>
        </w:rPr>
        <w:t xml:space="preserve"> пис</w:t>
      </w:r>
      <w:r w:rsidR="004A0C61" w:rsidRPr="00970BC1">
        <w:rPr>
          <w:sz w:val="28"/>
          <w:szCs w:val="28"/>
        </w:rPr>
        <w:t>ем</w:t>
      </w:r>
      <w:r w:rsidR="00517DFB" w:rsidRPr="00970BC1">
        <w:rPr>
          <w:sz w:val="28"/>
          <w:szCs w:val="28"/>
        </w:rPr>
        <w:t xml:space="preserve"> – </w:t>
      </w:r>
      <w:r w:rsidRPr="00970BC1">
        <w:rPr>
          <w:sz w:val="28"/>
          <w:szCs w:val="28"/>
        </w:rPr>
        <w:t>0,</w:t>
      </w:r>
      <w:r w:rsidR="009A6A5C" w:rsidRPr="00970BC1">
        <w:rPr>
          <w:sz w:val="28"/>
          <w:szCs w:val="28"/>
        </w:rPr>
        <w:t>83</w:t>
      </w:r>
      <w:r w:rsidRPr="00970BC1">
        <w:rPr>
          <w:sz w:val="28"/>
          <w:szCs w:val="28"/>
        </w:rPr>
        <w:t xml:space="preserve">%) включают       в себя обращения: </w:t>
      </w:r>
      <w:r w:rsidR="00970BC1" w:rsidRPr="00970BC1">
        <w:rPr>
          <w:sz w:val="28"/>
          <w:szCs w:val="28"/>
        </w:rPr>
        <w:t xml:space="preserve">о муниципальных программах по формированию доступной среды, включенных в проект подпрограммы «Доступная среда»    на 2013-2020 годы; об обучении сотрудников работе с инвалидами; </w:t>
      </w:r>
      <w:r w:rsidR="00333228">
        <w:rPr>
          <w:sz w:val="28"/>
          <w:szCs w:val="28"/>
        </w:rPr>
        <w:t xml:space="preserve">                       </w:t>
      </w:r>
      <w:r w:rsidR="00970BC1" w:rsidRPr="00970BC1">
        <w:rPr>
          <w:sz w:val="28"/>
          <w:szCs w:val="28"/>
        </w:rPr>
        <w:t xml:space="preserve">о формировании сводных списков получателей социальной выплаты; </w:t>
      </w:r>
      <w:r w:rsidR="00333228">
        <w:rPr>
          <w:sz w:val="28"/>
          <w:szCs w:val="28"/>
        </w:rPr>
        <w:t xml:space="preserve">                  </w:t>
      </w:r>
      <w:r w:rsidR="00970BC1" w:rsidRPr="00970BC1">
        <w:rPr>
          <w:sz w:val="28"/>
          <w:szCs w:val="28"/>
        </w:rPr>
        <w:t xml:space="preserve">об обеспечении условий для беспрепятственного доступа к помещениям </w:t>
      </w:r>
      <w:r w:rsidR="00333228">
        <w:rPr>
          <w:sz w:val="28"/>
          <w:szCs w:val="28"/>
        </w:rPr>
        <w:t xml:space="preserve">                </w:t>
      </w:r>
      <w:r w:rsidR="00970BC1" w:rsidRPr="00970BC1">
        <w:rPr>
          <w:sz w:val="28"/>
          <w:szCs w:val="28"/>
        </w:rPr>
        <w:t xml:space="preserve">и голосования в них избирателей, являющихся инвалидами, направлялись: распоряжение Администрации Приморского края от 27.04.2016 № 156-ра </w:t>
      </w:r>
      <w:r w:rsidR="00333228">
        <w:rPr>
          <w:sz w:val="28"/>
          <w:szCs w:val="28"/>
        </w:rPr>
        <w:t xml:space="preserve">           </w:t>
      </w:r>
      <w:r w:rsidR="00970BC1" w:rsidRPr="00970BC1">
        <w:rPr>
          <w:sz w:val="28"/>
          <w:szCs w:val="28"/>
        </w:rPr>
        <w:t xml:space="preserve">«О внесении изменения в распоряжение АПК от 29.10.2013 № 373-ра  </w:t>
      </w:r>
      <w:r w:rsidR="00333228">
        <w:rPr>
          <w:sz w:val="28"/>
          <w:szCs w:val="28"/>
        </w:rPr>
        <w:t xml:space="preserve">              </w:t>
      </w:r>
      <w:r w:rsidR="00970BC1" w:rsidRPr="00970BC1">
        <w:rPr>
          <w:sz w:val="28"/>
          <w:szCs w:val="28"/>
        </w:rPr>
        <w:t xml:space="preserve">«Об организации паспортизации и классификации объектов и услуг </w:t>
      </w:r>
      <w:r w:rsidR="00333228">
        <w:rPr>
          <w:sz w:val="28"/>
          <w:szCs w:val="28"/>
        </w:rPr>
        <w:t xml:space="preserve">                       </w:t>
      </w:r>
      <w:r w:rsidR="00970BC1" w:rsidRPr="00970BC1">
        <w:rPr>
          <w:sz w:val="28"/>
          <w:szCs w:val="28"/>
        </w:rPr>
        <w:t>в приоритетных сферах жизнедеятельности инвалидов и других маломобильных групп населения», решение Комиссии по координации деятельности в сфере формирования доступной среды жизнедеятельности для инвалидов и других маломобильных групп населения.</w:t>
      </w:r>
    </w:p>
    <w:p w:rsidR="00BB7C23" w:rsidRPr="00970BC1" w:rsidRDefault="004A0F1D" w:rsidP="00970BC1">
      <w:pPr>
        <w:spacing w:line="360" w:lineRule="auto"/>
        <w:ind w:firstLine="709"/>
        <w:jc w:val="both"/>
        <w:rPr>
          <w:sz w:val="28"/>
          <w:szCs w:val="28"/>
        </w:rPr>
      </w:pPr>
      <w:r w:rsidRPr="00970BC1">
        <w:rPr>
          <w:sz w:val="28"/>
          <w:szCs w:val="28"/>
        </w:rPr>
        <w:lastRenderedPageBreak/>
        <w:t>К другим вопросам (</w:t>
      </w:r>
      <w:r w:rsidR="009A6A5C" w:rsidRPr="00970BC1">
        <w:rPr>
          <w:sz w:val="28"/>
          <w:szCs w:val="28"/>
        </w:rPr>
        <w:t>888</w:t>
      </w:r>
      <w:r w:rsidR="004A0C61" w:rsidRPr="00970BC1">
        <w:rPr>
          <w:sz w:val="28"/>
          <w:szCs w:val="28"/>
        </w:rPr>
        <w:t>–</w:t>
      </w:r>
      <w:r w:rsidR="00EE53AC" w:rsidRPr="00970BC1">
        <w:rPr>
          <w:sz w:val="28"/>
          <w:szCs w:val="28"/>
        </w:rPr>
        <w:t>12,</w:t>
      </w:r>
      <w:r w:rsidR="009A6A5C" w:rsidRPr="00970BC1">
        <w:rPr>
          <w:sz w:val="28"/>
          <w:szCs w:val="28"/>
        </w:rPr>
        <w:t>51</w:t>
      </w:r>
      <w:r w:rsidRPr="00970BC1">
        <w:rPr>
          <w:sz w:val="28"/>
          <w:szCs w:val="28"/>
        </w:rPr>
        <w:t>%) можно отнести письм</w:t>
      </w:r>
      <w:r w:rsidR="00487E69" w:rsidRPr="00970BC1">
        <w:rPr>
          <w:sz w:val="28"/>
          <w:szCs w:val="28"/>
        </w:rPr>
        <w:t xml:space="preserve">а </w:t>
      </w:r>
      <w:r w:rsidR="002C42BC" w:rsidRPr="00970BC1">
        <w:rPr>
          <w:sz w:val="28"/>
          <w:szCs w:val="28"/>
        </w:rPr>
        <w:t xml:space="preserve">                            </w:t>
      </w:r>
      <w:r w:rsidRPr="00970BC1">
        <w:rPr>
          <w:sz w:val="28"/>
          <w:szCs w:val="28"/>
        </w:rPr>
        <w:t xml:space="preserve">о знаменательных юбилейных датах и </w:t>
      </w:r>
      <w:r w:rsidR="00487E69" w:rsidRPr="00970BC1">
        <w:rPr>
          <w:sz w:val="28"/>
          <w:szCs w:val="28"/>
        </w:rPr>
        <w:t xml:space="preserve">событиях, годовщинах, об итогах </w:t>
      </w:r>
      <w:r w:rsidRPr="00970BC1">
        <w:rPr>
          <w:sz w:val="28"/>
          <w:szCs w:val="28"/>
        </w:rPr>
        <w:t>семинаров–совещаний, об оформлении подписки на</w:t>
      </w:r>
      <w:r w:rsidR="00FC3C67" w:rsidRPr="00970BC1">
        <w:rPr>
          <w:sz w:val="28"/>
          <w:szCs w:val="28"/>
        </w:rPr>
        <w:t xml:space="preserve"> печатные</w:t>
      </w:r>
      <w:r w:rsidR="00487E69" w:rsidRPr="00970BC1">
        <w:rPr>
          <w:sz w:val="28"/>
          <w:szCs w:val="28"/>
        </w:rPr>
        <w:t xml:space="preserve"> издания, </w:t>
      </w:r>
      <w:r w:rsidR="002C42BC" w:rsidRPr="00970BC1">
        <w:rPr>
          <w:sz w:val="28"/>
          <w:szCs w:val="28"/>
        </w:rPr>
        <w:t xml:space="preserve">                </w:t>
      </w:r>
      <w:r w:rsidR="00487E69" w:rsidRPr="00970BC1">
        <w:rPr>
          <w:sz w:val="28"/>
          <w:szCs w:val="28"/>
        </w:rPr>
        <w:t xml:space="preserve">о </w:t>
      </w:r>
      <w:r w:rsidRPr="00970BC1">
        <w:rPr>
          <w:sz w:val="28"/>
          <w:szCs w:val="28"/>
        </w:rPr>
        <w:t>методических рекомендациях, о приглашении участвовать в селекто</w:t>
      </w:r>
      <w:r w:rsidR="00487E69" w:rsidRPr="00970BC1">
        <w:rPr>
          <w:sz w:val="28"/>
          <w:szCs w:val="28"/>
        </w:rPr>
        <w:t xml:space="preserve">рных </w:t>
      </w:r>
      <w:r w:rsidRPr="00970BC1">
        <w:rPr>
          <w:sz w:val="28"/>
          <w:szCs w:val="28"/>
        </w:rPr>
        <w:t>совещаниях</w:t>
      </w:r>
      <w:r w:rsidR="00FC3C67" w:rsidRPr="00970BC1">
        <w:rPr>
          <w:sz w:val="28"/>
          <w:szCs w:val="28"/>
        </w:rPr>
        <w:t>, проводимых Советом м</w:t>
      </w:r>
      <w:r w:rsidR="00487E69" w:rsidRPr="00970BC1">
        <w:rPr>
          <w:sz w:val="28"/>
          <w:szCs w:val="28"/>
        </w:rPr>
        <w:t xml:space="preserve">униципальных образований </w:t>
      </w:r>
      <w:r w:rsidR="00DD50AF" w:rsidRPr="00970BC1">
        <w:rPr>
          <w:sz w:val="28"/>
          <w:szCs w:val="28"/>
        </w:rPr>
        <w:t>Приморского края, Законодательн</w:t>
      </w:r>
      <w:r w:rsidR="00FC3C67" w:rsidRPr="00970BC1">
        <w:rPr>
          <w:sz w:val="28"/>
          <w:szCs w:val="28"/>
        </w:rPr>
        <w:t>ым</w:t>
      </w:r>
      <w:r w:rsidR="00DD50AF" w:rsidRPr="00970BC1">
        <w:rPr>
          <w:sz w:val="28"/>
          <w:szCs w:val="28"/>
        </w:rPr>
        <w:t xml:space="preserve"> Собрани</w:t>
      </w:r>
      <w:r w:rsidR="00FC3C67" w:rsidRPr="00970BC1">
        <w:rPr>
          <w:sz w:val="28"/>
          <w:szCs w:val="28"/>
        </w:rPr>
        <w:t>ем</w:t>
      </w:r>
      <w:r w:rsidR="00487E69" w:rsidRPr="00970BC1">
        <w:rPr>
          <w:sz w:val="28"/>
          <w:szCs w:val="28"/>
        </w:rPr>
        <w:t xml:space="preserve"> Приморского края, </w:t>
      </w:r>
      <w:r w:rsidRPr="00970BC1">
        <w:rPr>
          <w:sz w:val="28"/>
          <w:szCs w:val="28"/>
        </w:rPr>
        <w:t>Департамент</w:t>
      </w:r>
      <w:r w:rsidR="008631C4" w:rsidRPr="00970BC1">
        <w:rPr>
          <w:sz w:val="28"/>
          <w:szCs w:val="28"/>
        </w:rPr>
        <w:t>ами</w:t>
      </w:r>
      <w:r w:rsidR="004A0C61" w:rsidRPr="00970BC1">
        <w:rPr>
          <w:sz w:val="28"/>
          <w:szCs w:val="28"/>
        </w:rPr>
        <w:t xml:space="preserve"> Приморского края</w:t>
      </w:r>
      <w:r w:rsidR="00487E69" w:rsidRPr="00970BC1">
        <w:rPr>
          <w:sz w:val="28"/>
          <w:szCs w:val="28"/>
        </w:rPr>
        <w:t xml:space="preserve">: социальной защиты населения, </w:t>
      </w:r>
      <w:r w:rsidRPr="00970BC1">
        <w:rPr>
          <w:sz w:val="28"/>
          <w:szCs w:val="28"/>
        </w:rPr>
        <w:t>жилищно-коммунального хозяйства</w:t>
      </w:r>
      <w:r w:rsidR="00EB624D" w:rsidRPr="00970BC1">
        <w:rPr>
          <w:sz w:val="28"/>
          <w:szCs w:val="28"/>
        </w:rPr>
        <w:t xml:space="preserve"> </w:t>
      </w:r>
      <w:r w:rsidRPr="00970BC1">
        <w:rPr>
          <w:sz w:val="28"/>
          <w:szCs w:val="28"/>
        </w:rPr>
        <w:t>и топлив</w:t>
      </w:r>
      <w:r w:rsidR="00DD50AF" w:rsidRPr="00970BC1">
        <w:rPr>
          <w:sz w:val="28"/>
          <w:szCs w:val="28"/>
        </w:rPr>
        <w:t xml:space="preserve">ных ресурсов </w:t>
      </w:r>
      <w:r w:rsidR="00EB624D" w:rsidRPr="00970BC1">
        <w:rPr>
          <w:sz w:val="28"/>
          <w:szCs w:val="28"/>
        </w:rPr>
        <w:t xml:space="preserve">экономики </w:t>
      </w:r>
      <w:r w:rsidR="00EE53AC" w:rsidRPr="00970BC1">
        <w:rPr>
          <w:sz w:val="28"/>
          <w:szCs w:val="28"/>
        </w:rPr>
        <w:t xml:space="preserve">                 </w:t>
      </w:r>
      <w:r w:rsidR="00EB624D" w:rsidRPr="00970BC1">
        <w:rPr>
          <w:sz w:val="28"/>
          <w:szCs w:val="28"/>
        </w:rPr>
        <w:t>и развития</w:t>
      </w:r>
      <w:r w:rsidR="004A0C61" w:rsidRPr="00970BC1">
        <w:rPr>
          <w:sz w:val="28"/>
          <w:szCs w:val="28"/>
        </w:rPr>
        <w:t xml:space="preserve"> предпринимательства</w:t>
      </w:r>
      <w:r w:rsidR="00EB624D" w:rsidRPr="00970BC1">
        <w:rPr>
          <w:sz w:val="28"/>
          <w:szCs w:val="28"/>
        </w:rPr>
        <w:t>, градостроительства.</w:t>
      </w:r>
    </w:p>
    <w:p w:rsidR="004A0F1D" w:rsidRPr="00970BC1" w:rsidRDefault="004A0F1D" w:rsidP="00970BC1">
      <w:pPr>
        <w:spacing w:line="360" w:lineRule="auto"/>
        <w:ind w:firstLine="709"/>
        <w:jc w:val="both"/>
        <w:rPr>
          <w:spacing w:val="-18"/>
          <w:sz w:val="28"/>
          <w:szCs w:val="28"/>
        </w:rPr>
      </w:pPr>
      <w:r w:rsidRPr="00970BC1">
        <w:rPr>
          <w:sz w:val="28"/>
          <w:szCs w:val="28"/>
        </w:rPr>
        <w:t>За анализируемый период времени нарушений сроков исполнения документов выявлено не было.</w:t>
      </w:r>
    </w:p>
    <w:p w:rsidR="00A3156F" w:rsidRPr="00970BC1" w:rsidRDefault="00A3156F" w:rsidP="00970BC1">
      <w:pPr>
        <w:spacing w:line="360" w:lineRule="auto"/>
        <w:ind w:firstLine="709"/>
        <w:jc w:val="both"/>
        <w:rPr>
          <w:spacing w:val="-18"/>
          <w:sz w:val="28"/>
          <w:szCs w:val="28"/>
        </w:rPr>
      </w:pPr>
    </w:p>
    <w:p w:rsidR="004A0F1D" w:rsidRPr="00970BC1" w:rsidRDefault="004A0F1D" w:rsidP="00970BC1">
      <w:pPr>
        <w:spacing w:line="360" w:lineRule="auto"/>
        <w:ind w:firstLine="709"/>
        <w:jc w:val="both"/>
        <w:rPr>
          <w:spacing w:val="-18"/>
          <w:sz w:val="28"/>
          <w:szCs w:val="28"/>
        </w:rPr>
      </w:pPr>
      <w:r w:rsidRPr="00970BC1">
        <w:rPr>
          <w:spacing w:val="-18"/>
          <w:sz w:val="28"/>
          <w:szCs w:val="28"/>
        </w:rPr>
        <w:t>Общий отдел</w:t>
      </w:r>
    </w:p>
    <w:p w:rsidR="004A0F1D" w:rsidRPr="00970BC1" w:rsidRDefault="004A0F1D" w:rsidP="00970BC1">
      <w:pPr>
        <w:spacing w:line="360" w:lineRule="auto"/>
        <w:ind w:firstLine="709"/>
        <w:jc w:val="both"/>
        <w:rPr>
          <w:sz w:val="28"/>
          <w:szCs w:val="28"/>
        </w:rPr>
      </w:pPr>
      <w:r w:rsidRPr="00970BC1">
        <w:rPr>
          <w:spacing w:val="-18"/>
          <w:sz w:val="28"/>
          <w:szCs w:val="28"/>
        </w:rPr>
        <w:t>21-3-95</w:t>
      </w:r>
    </w:p>
    <w:p w:rsidR="00970BC1" w:rsidRPr="00970BC1" w:rsidRDefault="00970BC1" w:rsidP="00970BC1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970BC1" w:rsidRPr="00970BC1" w:rsidSect="00813FA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C4D" w:rsidRDefault="00402C4D" w:rsidP="00D22B50">
      <w:r>
        <w:separator/>
      </w:r>
    </w:p>
  </w:endnote>
  <w:endnote w:type="continuationSeparator" w:id="0">
    <w:p w:rsidR="00402C4D" w:rsidRDefault="00402C4D" w:rsidP="00D22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C4D" w:rsidRDefault="00402C4D" w:rsidP="00D22B50">
      <w:r>
        <w:separator/>
      </w:r>
    </w:p>
  </w:footnote>
  <w:footnote w:type="continuationSeparator" w:id="0">
    <w:p w:rsidR="00402C4D" w:rsidRDefault="00402C4D" w:rsidP="00D22B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228" w:rsidRDefault="00416BBB">
    <w:pPr>
      <w:pStyle w:val="a3"/>
      <w:jc w:val="center"/>
    </w:pPr>
    <w:fldSimple w:instr="PAGE   \* MERGEFORMAT">
      <w:r w:rsidR="00813FAA">
        <w:rPr>
          <w:noProof/>
        </w:rPr>
        <w:t>2</w:t>
      </w:r>
    </w:fldSimple>
  </w:p>
  <w:p w:rsidR="00333228" w:rsidRDefault="0033322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0A66"/>
    <w:rsid w:val="00013910"/>
    <w:rsid w:val="00015647"/>
    <w:rsid w:val="00027450"/>
    <w:rsid w:val="00050381"/>
    <w:rsid w:val="000544FC"/>
    <w:rsid w:val="000615B3"/>
    <w:rsid w:val="00075AE8"/>
    <w:rsid w:val="00082B3D"/>
    <w:rsid w:val="0008370E"/>
    <w:rsid w:val="00087B62"/>
    <w:rsid w:val="00094956"/>
    <w:rsid w:val="000A0D14"/>
    <w:rsid w:val="000A60F3"/>
    <w:rsid w:val="000B246C"/>
    <w:rsid w:val="000C1190"/>
    <w:rsid w:val="000D0730"/>
    <w:rsid w:val="000E126B"/>
    <w:rsid w:val="000F1BE8"/>
    <w:rsid w:val="00102C38"/>
    <w:rsid w:val="0011092D"/>
    <w:rsid w:val="00115858"/>
    <w:rsid w:val="00133FC9"/>
    <w:rsid w:val="00137308"/>
    <w:rsid w:val="00141A29"/>
    <w:rsid w:val="001520C9"/>
    <w:rsid w:val="001567ED"/>
    <w:rsid w:val="00160A01"/>
    <w:rsid w:val="00167D49"/>
    <w:rsid w:val="0017109C"/>
    <w:rsid w:val="00173C6F"/>
    <w:rsid w:val="001C145D"/>
    <w:rsid w:val="001C328E"/>
    <w:rsid w:val="001D1C0D"/>
    <w:rsid w:val="001D75CA"/>
    <w:rsid w:val="001E1133"/>
    <w:rsid w:val="001F5101"/>
    <w:rsid w:val="001F7A1D"/>
    <w:rsid w:val="00205777"/>
    <w:rsid w:val="00212D93"/>
    <w:rsid w:val="00217A59"/>
    <w:rsid w:val="00241456"/>
    <w:rsid w:val="002436A1"/>
    <w:rsid w:val="00245B0D"/>
    <w:rsid w:val="002569C3"/>
    <w:rsid w:val="00263AAD"/>
    <w:rsid w:val="00284C1E"/>
    <w:rsid w:val="002A21C6"/>
    <w:rsid w:val="002A3054"/>
    <w:rsid w:val="002C42BC"/>
    <w:rsid w:val="002D715A"/>
    <w:rsid w:val="002E571E"/>
    <w:rsid w:val="002E58F8"/>
    <w:rsid w:val="00305453"/>
    <w:rsid w:val="003249FD"/>
    <w:rsid w:val="00330E78"/>
    <w:rsid w:val="00331BB8"/>
    <w:rsid w:val="00333228"/>
    <w:rsid w:val="0034173C"/>
    <w:rsid w:val="0036117E"/>
    <w:rsid w:val="00365282"/>
    <w:rsid w:val="0037229C"/>
    <w:rsid w:val="00373EFF"/>
    <w:rsid w:val="003767B3"/>
    <w:rsid w:val="00386A13"/>
    <w:rsid w:val="003900E4"/>
    <w:rsid w:val="003937B2"/>
    <w:rsid w:val="003A4032"/>
    <w:rsid w:val="003A7F29"/>
    <w:rsid w:val="003B795B"/>
    <w:rsid w:val="003C4B5F"/>
    <w:rsid w:val="003D276B"/>
    <w:rsid w:val="003F2811"/>
    <w:rsid w:val="003F2B5E"/>
    <w:rsid w:val="00402C4D"/>
    <w:rsid w:val="0040395D"/>
    <w:rsid w:val="00407A2E"/>
    <w:rsid w:val="00411874"/>
    <w:rsid w:val="00416BBB"/>
    <w:rsid w:val="00420F3B"/>
    <w:rsid w:val="0042109E"/>
    <w:rsid w:val="004262FD"/>
    <w:rsid w:val="0043158B"/>
    <w:rsid w:val="004642AF"/>
    <w:rsid w:val="0046691D"/>
    <w:rsid w:val="00487E69"/>
    <w:rsid w:val="00492EA9"/>
    <w:rsid w:val="00497E89"/>
    <w:rsid w:val="004A0C61"/>
    <w:rsid w:val="004A0F1D"/>
    <w:rsid w:val="004A2470"/>
    <w:rsid w:val="004B2DE1"/>
    <w:rsid w:val="004B33FF"/>
    <w:rsid w:val="004C0D12"/>
    <w:rsid w:val="004C19A1"/>
    <w:rsid w:val="004C656B"/>
    <w:rsid w:val="004C7B0F"/>
    <w:rsid w:val="004D4AFC"/>
    <w:rsid w:val="004E1CC5"/>
    <w:rsid w:val="004E7EE3"/>
    <w:rsid w:val="004F6F5F"/>
    <w:rsid w:val="00502C19"/>
    <w:rsid w:val="00512DAE"/>
    <w:rsid w:val="00517DFB"/>
    <w:rsid w:val="00524D18"/>
    <w:rsid w:val="00537155"/>
    <w:rsid w:val="005469C3"/>
    <w:rsid w:val="00564921"/>
    <w:rsid w:val="0056591A"/>
    <w:rsid w:val="0059139E"/>
    <w:rsid w:val="0059154E"/>
    <w:rsid w:val="005962BB"/>
    <w:rsid w:val="005B4BB0"/>
    <w:rsid w:val="005B74D6"/>
    <w:rsid w:val="005C1C02"/>
    <w:rsid w:val="005C7826"/>
    <w:rsid w:val="005D510E"/>
    <w:rsid w:val="005E6112"/>
    <w:rsid w:val="00623D14"/>
    <w:rsid w:val="00646995"/>
    <w:rsid w:val="00651DCA"/>
    <w:rsid w:val="006536E3"/>
    <w:rsid w:val="00666189"/>
    <w:rsid w:val="00680D4B"/>
    <w:rsid w:val="006A2FF6"/>
    <w:rsid w:val="006A3413"/>
    <w:rsid w:val="006A50A7"/>
    <w:rsid w:val="006B3E5D"/>
    <w:rsid w:val="006D032A"/>
    <w:rsid w:val="006D235C"/>
    <w:rsid w:val="006E6500"/>
    <w:rsid w:val="006F5AAB"/>
    <w:rsid w:val="007036B6"/>
    <w:rsid w:val="00703F0F"/>
    <w:rsid w:val="00704DD4"/>
    <w:rsid w:val="00705DE5"/>
    <w:rsid w:val="00716CD8"/>
    <w:rsid w:val="007251FD"/>
    <w:rsid w:val="00732A47"/>
    <w:rsid w:val="00735A0B"/>
    <w:rsid w:val="00735D8F"/>
    <w:rsid w:val="00744E1D"/>
    <w:rsid w:val="007521B1"/>
    <w:rsid w:val="00753C96"/>
    <w:rsid w:val="007561D5"/>
    <w:rsid w:val="007659BE"/>
    <w:rsid w:val="0077080B"/>
    <w:rsid w:val="00781EB8"/>
    <w:rsid w:val="00790D92"/>
    <w:rsid w:val="00793B08"/>
    <w:rsid w:val="007A7298"/>
    <w:rsid w:val="007B0AAA"/>
    <w:rsid w:val="007B585A"/>
    <w:rsid w:val="007B7A2C"/>
    <w:rsid w:val="007C7555"/>
    <w:rsid w:val="007D288F"/>
    <w:rsid w:val="007F5742"/>
    <w:rsid w:val="00813FAA"/>
    <w:rsid w:val="0083057B"/>
    <w:rsid w:val="00830CD4"/>
    <w:rsid w:val="00835EC7"/>
    <w:rsid w:val="008430A6"/>
    <w:rsid w:val="00845EDB"/>
    <w:rsid w:val="0085700E"/>
    <w:rsid w:val="008631C4"/>
    <w:rsid w:val="008778B3"/>
    <w:rsid w:val="0089200D"/>
    <w:rsid w:val="00893A3F"/>
    <w:rsid w:val="008A3409"/>
    <w:rsid w:val="008B7D53"/>
    <w:rsid w:val="008C5D72"/>
    <w:rsid w:val="008E1539"/>
    <w:rsid w:val="00904C72"/>
    <w:rsid w:val="00912C3B"/>
    <w:rsid w:val="00935293"/>
    <w:rsid w:val="00957BFF"/>
    <w:rsid w:val="00970BC1"/>
    <w:rsid w:val="009752E7"/>
    <w:rsid w:val="00977724"/>
    <w:rsid w:val="00991181"/>
    <w:rsid w:val="009A22DB"/>
    <w:rsid w:val="009A55F7"/>
    <w:rsid w:val="009A59E9"/>
    <w:rsid w:val="009A5D6D"/>
    <w:rsid w:val="009A6A5C"/>
    <w:rsid w:val="009B2CB7"/>
    <w:rsid w:val="009D3425"/>
    <w:rsid w:val="009D3FE1"/>
    <w:rsid w:val="009E501E"/>
    <w:rsid w:val="00A037B4"/>
    <w:rsid w:val="00A24659"/>
    <w:rsid w:val="00A279CC"/>
    <w:rsid w:val="00A3156F"/>
    <w:rsid w:val="00A3617E"/>
    <w:rsid w:val="00A47767"/>
    <w:rsid w:val="00A55AEE"/>
    <w:rsid w:val="00A637F1"/>
    <w:rsid w:val="00A8699D"/>
    <w:rsid w:val="00AA0E8A"/>
    <w:rsid w:val="00AA0EC5"/>
    <w:rsid w:val="00AA39B0"/>
    <w:rsid w:val="00AB2C4F"/>
    <w:rsid w:val="00AB5A8C"/>
    <w:rsid w:val="00AC12DE"/>
    <w:rsid w:val="00AC1EF6"/>
    <w:rsid w:val="00AC4659"/>
    <w:rsid w:val="00AC4ED3"/>
    <w:rsid w:val="00AE0691"/>
    <w:rsid w:val="00AE5168"/>
    <w:rsid w:val="00AF182F"/>
    <w:rsid w:val="00AF4C87"/>
    <w:rsid w:val="00AF6C2D"/>
    <w:rsid w:val="00B00BED"/>
    <w:rsid w:val="00B01197"/>
    <w:rsid w:val="00B06D1C"/>
    <w:rsid w:val="00B30E87"/>
    <w:rsid w:val="00B351BD"/>
    <w:rsid w:val="00B510FD"/>
    <w:rsid w:val="00B6153B"/>
    <w:rsid w:val="00B618FC"/>
    <w:rsid w:val="00B61F5B"/>
    <w:rsid w:val="00B83B72"/>
    <w:rsid w:val="00B9795D"/>
    <w:rsid w:val="00BB40BC"/>
    <w:rsid w:val="00BB7C23"/>
    <w:rsid w:val="00BC78A9"/>
    <w:rsid w:val="00BC7946"/>
    <w:rsid w:val="00BD474D"/>
    <w:rsid w:val="00BD4A70"/>
    <w:rsid w:val="00BE2E62"/>
    <w:rsid w:val="00BE7C6E"/>
    <w:rsid w:val="00BF0F63"/>
    <w:rsid w:val="00C01807"/>
    <w:rsid w:val="00C018DB"/>
    <w:rsid w:val="00C034A8"/>
    <w:rsid w:val="00C11323"/>
    <w:rsid w:val="00C14CDA"/>
    <w:rsid w:val="00C15FF7"/>
    <w:rsid w:val="00C202EF"/>
    <w:rsid w:val="00C22417"/>
    <w:rsid w:val="00C36CFC"/>
    <w:rsid w:val="00C374A7"/>
    <w:rsid w:val="00C42F7A"/>
    <w:rsid w:val="00C43B19"/>
    <w:rsid w:val="00C51A9A"/>
    <w:rsid w:val="00C54B54"/>
    <w:rsid w:val="00C56FA1"/>
    <w:rsid w:val="00C60638"/>
    <w:rsid w:val="00C623DC"/>
    <w:rsid w:val="00C637C2"/>
    <w:rsid w:val="00C64888"/>
    <w:rsid w:val="00C66A60"/>
    <w:rsid w:val="00C6718A"/>
    <w:rsid w:val="00C90BB9"/>
    <w:rsid w:val="00CA4D9D"/>
    <w:rsid w:val="00CC15FE"/>
    <w:rsid w:val="00CD4E64"/>
    <w:rsid w:val="00CD6CC7"/>
    <w:rsid w:val="00CF4004"/>
    <w:rsid w:val="00D041E6"/>
    <w:rsid w:val="00D055A0"/>
    <w:rsid w:val="00D10529"/>
    <w:rsid w:val="00D16D3C"/>
    <w:rsid w:val="00D22B50"/>
    <w:rsid w:val="00D27B67"/>
    <w:rsid w:val="00D37CE2"/>
    <w:rsid w:val="00D63350"/>
    <w:rsid w:val="00D70235"/>
    <w:rsid w:val="00D7242B"/>
    <w:rsid w:val="00D72F17"/>
    <w:rsid w:val="00D7712B"/>
    <w:rsid w:val="00D77AB1"/>
    <w:rsid w:val="00D84BFE"/>
    <w:rsid w:val="00D924DC"/>
    <w:rsid w:val="00D94362"/>
    <w:rsid w:val="00D94A12"/>
    <w:rsid w:val="00DA3E06"/>
    <w:rsid w:val="00DB2585"/>
    <w:rsid w:val="00DB3DD8"/>
    <w:rsid w:val="00DB5E88"/>
    <w:rsid w:val="00DC2C38"/>
    <w:rsid w:val="00DC54BD"/>
    <w:rsid w:val="00DC7B2B"/>
    <w:rsid w:val="00DD34F7"/>
    <w:rsid w:val="00DD50AF"/>
    <w:rsid w:val="00DE238F"/>
    <w:rsid w:val="00DE426C"/>
    <w:rsid w:val="00DF1B81"/>
    <w:rsid w:val="00DF2971"/>
    <w:rsid w:val="00E109A3"/>
    <w:rsid w:val="00E1604D"/>
    <w:rsid w:val="00E24D19"/>
    <w:rsid w:val="00E26770"/>
    <w:rsid w:val="00E402D9"/>
    <w:rsid w:val="00E458D9"/>
    <w:rsid w:val="00E678A0"/>
    <w:rsid w:val="00E77AB7"/>
    <w:rsid w:val="00E83C6C"/>
    <w:rsid w:val="00E84A1A"/>
    <w:rsid w:val="00E91DDD"/>
    <w:rsid w:val="00EB1DCE"/>
    <w:rsid w:val="00EB4CFB"/>
    <w:rsid w:val="00EB624D"/>
    <w:rsid w:val="00EB6493"/>
    <w:rsid w:val="00EC63A9"/>
    <w:rsid w:val="00EC770C"/>
    <w:rsid w:val="00ED112B"/>
    <w:rsid w:val="00ED4EF2"/>
    <w:rsid w:val="00ED6EB7"/>
    <w:rsid w:val="00EE53AC"/>
    <w:rsid w:val="00F00A66"/>
    <w:rsid w:val="00F05227"/>
    <w:rsid w:val="00F12AA4"/>
    <w:rsid w:val="00F24479"/>
    <w:rsid w:val="00F35DAE"/>
    <w:rsid w:val="00F37EC2"/>
    <w:rsid w:val="00F42D5C"/>
    <w:rsid w:val="00F464E5"/>
    <w:rsid w:val="00F54043"/>
    <w:rsid w:val="00F70993"/>
    <w:rsid w:val="00F76C95"/>
    <w:rsid w:val="00F85A19"/>
    <w:rsid w:val="00FB5511"/>
    <w:rsid w:val="00FC3C67"/>
    <w:rsid w:val="00FC599C"/>
    <w:rsid w:val="00FD4D5A"/>
    <w:rsid w:val="00FE1137"/>
    <w:rsid w:val="00FE2037"/>
    <w:rsid w:val="00FF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D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2B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22B5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D22B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22B50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A50A7"/>
    <w:pPr>
      <w:ind w:left="708"/>
    </w:pPr>
  </w:style>
  <w:style w:type="character" w:styleId="a8">
    <w:name w:val="Hyperlink"/>
    <w:basedOn w:val="a0"/>
    <w:uiPriority w:val="99"/>
    <w:rsid w:val="000E126B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unhideWhenUsed/>
    <w:rsid w:val="00AF182F"/>
    <w:pPr>
      <w:spacing w:before="88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28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753">
      <w:bodyDiv w:val="1"/>
      <w:marLeft w:val="2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8doc:e1cib/data/&#1057;&#1087;&#1088;&#1072;&#1074;&#1086;&#1095;&#1085;&#1080;&#1082;.&#1050;&#1086;&#1088;&#1088;&#1077;&#1089;&#1087;&#1086;&#1085;&#1076;&#1077;&#1085;&#1090;&#1099;?ref=b80360a44c3ce59c11e3a41375b86900" TargetMode="External"/><Relationship Id="rId3" Type="http://schemas.openxmlformats.org/officeDocument/2006/relationships/settings" Target="settings.xml"/><Relationship Id="rId7" Type="http://schemas.openxmlformats.org/officeDocument/2006/relationships/hyperlink" Target="v8doc:e1cib/data/&#1057;&#1087;&#1088;&#1072;&#1074;&#1086;&#1095;&#1085;&#1080;&#1082;.&#1050;&#1086;&#1088;&#1088;&#1077;&#1089;&#1087;&#1086;&#1085;&#1076;&#1077;&#1085;&#1090;&#1099;?ref=8a7a60a44c3ce59c11e53c99f20dd81a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5FCDC-95C5-4844-AA5D-B55B65E22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4778</Words>
  <Characters>27239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Администратор</cp:lastModifiedBy>
  <cp:revision>2</cp:revision>
  <cp:lastPrinted>2017-01-24T06:49:00Z</cp:lastPrinted>
  <dcterms:created xsi:type="dcterms:W3CDTF">2017-01-25T06:26:00Z</dcterms:created>
  <dcterms:modified xsi:type="dcterms:W3CDTF">2017-01-25T06:26:00Z</dcterms:modified>
</cp:coreProperties>
</file>