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76" w:rsidRPr="00A75406" w:rsidRDefault="00897276" w:rsidP="00897276">
      <w:pPr>
        <w:shd w:val="clear" w:color="auto" w:fill="FFFFFF"/>
        <w:overflowPunct w:val="0"/>
        <w:autoSpaceDE w:val="0"/>
        <w:ind w:right="-6"/>
        <w:jc w:val="center"/>
        <w:textAlignment w:val="baseline"/>
        <w:rPr>
          <w:rFonts w:ascii="Palatino Linotype" w:hAnsi="Palatino Linotype"/>
          <w:color w:val="0000FF"/>
          <w:lang w:eastAsia="ar-SA"/>
        </w:rPr>
      </w:pPr>
      <w:r w:rsidRPr="0079067E">
        <w:rPr>
          <w:noProof/>
          <w:sz w:val="40"/>
        </w:rPr>
        <w:drawing>
          <wp:inline distT="0" distB="0" distL="0" distR="0" wp14:anchorId="1775F1CB" wp14:editId="22C9B660">
            <wp:extent cx="765810" cy="96774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276" w:rsidRPr="00A75406" w:rsidRDefault="00897276" w:rsidP="00897276">
      <w:pPr>
        <w:jc w:val="center"/>
        <w:rPr>
          <w:b/>
          <w:sz w:val="40"/>
          <w:szCs w:val="40"/>
        </w:rPr>
      </w:pPr>
      <w:r w:rsidRPr="00A75406">
        <w:rPr>
          <w:b/>
          <w:sz w:val="40"/>
          <w:szCs w:val="40"/>
        </w:rPr>
        <w:t>ДУМА</w:t>
      </w:r>
    </w:p>
    <w:p w:rsidR="00897276" w:rsidRPr="00A75406" w:rsidRDefault="00897276" w:rsidP="00897276">
      <w:pPr>
        <w:jc w:val="center"/>
        <w:rPr>
          <w:b/>
          <w:sz w:val="36"/>
          <w:szCs w:val="36"/>
        </w:rPr>
      </w:pPr>
      <w:r w:rsidRPr="00A75406">
        <w:rPr>
          <w:b/>
          <w:sz w:val="36"/>
          <w:szCs w:val="36"/>
        </w:rPr>
        <w:t xml:space="preserve">ПАРТИЗАНСКОГО МУНИЦИПАЛЬНОГО </w:t>
      </w:r>
      <w:r>
        <w:rPr>
          <w:b/>
          <w:sz w:val="36"/>
          <w:szCs w:val="36"/>
        </w:rPr>
        <w:t>ОКРУГА</w:t>
      </w:r>
    </w:p>
    <w:p w:rsidR="00897276" w:rsidRDefault="00897276" w:rsidP="00897276">
      <w:pPr>
        <w:jc w:val="center"/>
        <w:rPr>
          <w:b/>
          <w:sz w:val="36"/>
          <w:szCs w:val="36"/>
        </w:rPr>
      </w:pPr>
      <w:r w:rsidRPr="00A75406">
        <w:rPr>
          <w:b/>
          <w:sz w:val="36"/>
          <w:szCs w:val="36"/>
        </w:rPr>
        <w:t>ПРИМОРСКОГО КРАЯ</w:t>
      </w:r>
    </w:p>
    <w:p w:rsidR="00897276" w:rsidRPr="00E40F1A" w:rsidRDefault="00897276" w:rsidP="00897276">
      <w:pPr>
        <w:jc w:val="center"/>
        <w:rPr>
          <w:b/>
          <w:sz w:val="28"/>
          <w:szCs w:val="28"/>
        </w:rPr>
      </w:pPr>
    </w:p>
    <w:p w:rsidR="00897276" w:rsidRPr="00A75406" w:rsidRDefault="00897276" w:rsidP="00897276">
      <w:pPr>
        <w:jc w:val="center"/>
        <w:rPr>
          <w:b/>
          <w:sz w:val="40"/>
          <w:szCs w:val="40"/>
        </w:rPr>
      </w:pPr>
      <w:r w:rsidRPr="00A75406">
        <w:rPr>
          <w:b/>
          <w:sz w:val="40"/>
          <w:szCs w:val="40"/>
        </w:rPr>
        <w:t>РЕШЕНИЕ</w:t>
      </w:r>
    </w:p>
    <w:p w:rsidR="00897276" w:rsidRDefault="00897276" w:rsidP="00897276">
      <w:pPr>
        <w:jc w:val="center"/>
        <w:rPr>
          <w:sz w:val="22"/>
          <w:szCs w:val="22"/>
        </w:rPr>
      </w:pPr>
      <w:r w:rsidRPr="00A75406">
        <w:rPr>
          <w:sz w:val="22"/>
          <w:szCs w:val="22"/>
        </w:rPr>
        <w:t xml:space="preserve">село </w:t>
      </w:r>
      <w:proofErr w:type="gramStart"/>
      <w:r w:rsidRPr="00A75406">
        <w:rPr>
          <w:sz w:val="22"/>
          <w:szCs w:val="22"/>
        </w:rPr>
        <w:t>Владимиро-Александровское</w:t>
      </w:r>
      <w:proofErr w:type="gramEnd"/>
    </w:p>
    <w:p w:rsidR="00897276" w:rsidRPr="00A75406" w:rsidRDefault="00897276" w:rsidP="00897276">
      <w:pPr>
        <w:jc w:val="center"/>
        <w:rPr>
          <w:sz w:val="22"/>
          <w:szCs w:val="22"/>
        </w:rPr>
      </w:pPr>
    </w:p>
    <w:p w:rsidR="00897276" w:rsidRPr="00CE7EEE" w:rsidRDefault="00BB3AAE" w:rsidP="00897276">
      <w:pPr>
        <w:rPr>
          <w:sz w:val="26"/>
          <w:szCs w:val="26"/>
        </w:rPr>
      </w:pPr>
      <w:r>
        <w:rPr>
          <w:sz w:val="26"/>
          <w:szCs w:val="26"/>
        </w:rPr>
        <w:t>21.11</w:t>
      </w:r>
      <w:r w:rsidR="00897276" w:rsidRPr="00CE7EEE">
        <w:rPr>
          <w:sz w:val="26"/>
          <w:szCs w:val="26"/>
        </w:rPr>
        <w:t xml:space="preserve">.2024                                                                     </w:t>
      </w:r>
      <w:r w:rsidR="00897276" w:rsidRPr="00CE7EEE">
        <w:rPr>
          <w:sz w:val="26"/>
          <w:szCs w:val="26"/>
        </w:rPr>
        <w:tab/>
      </w:r>
      <w:r w:rsidR="00897276" w:rsidRPr="00CE7EEE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  </w:t>
      </w:r>
      <w:r w:rsidR="00897276" w:rsidRPr="00CE7EEE">
        <w:rPr>
          <w:sz w:val="26"/>
          <w:szCs w:val="26"/>
        </w:rPr>
        <w:t xml:space="preserve">              № </w:t>
      </w:r>
      <w:r>
        <w:rPr>
          <w:sz w:val="26"/>
          <w:szCs w:val="26"/>
        </w:rPr>
        <w:t>266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897276" w:rsidRPr="00CE7EEE" w:rsidTr="00BA3837">
        <w:tc>
          <w:tcPr>
            <w:tcW w:w="5211" w:type="dxa"/>
          </w:tcPr>
          <w:p w:rsidR="00CE7EEE" w:rsidRDefault="00CE7EEE" w:rsidP="00897276">
            <w:pPr>
              <w:tabs>
                <w:tab w:val="left" w:pos="7560"/>
              </w:tabs>
              <w:jc w:val="both"/>
              <w:rPr>
                <w:rFonts w:eastAsia="Times New Roman"/>
                <w:sz w:val="26"/>
                <w:szCs w:val="26"/>
              </w:rPr>
            </w:pPr>
          </w:p>
          <w:p w:rsidR="00897276" w:rsidRPr="00CE7EEE" w:rsidRDefault="00897276" w:rsidP="00897276">
            <w:pPr>
              <w:tabs>
                <w:tab w:val="left" w:pos="756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CE7EEE">
              <w:rPr>
                <w:rFonts w:eastAsia="Times New Roman"/>
                <w:sz w:val="26"/>
                <w:szCs w:val="26"/>
              </w:rPr>
              <w:t xml:space="preserve">О внесении изменений в </w:t>
            </w:r>
            <w:proofErr w:type="gramStart"/>
            <w:r w:rsidRPr="00CE7EEE">
              <w:rPr>
                <w:rFonts w:eastAsia="Times New Roman"/>
                <w:sz w:val="26"/>
                <w:szCs w:val="26"/>
              </w:rPr>
              <w:t>муниципальный</w:t>
            </w:r>
            <w:proofErr w:type="gramEnd"/>
          </w:p>
          <w:p w:rsidR="00897276" w:rsidRPr="00CE7EEE" w:rsidRDefault="00897276" w:rsidP="006909FE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CE7EEE">
              <w:rPr>
                <w:rFonts w:eastAsia="Times New Roman"/>
                <w:sz w:val="26"/>
                <w:szCs w:val="26"/>
              </w:rPr>
              <w:t>правовой акт от 04 апреля 2024 года № 18</w:t>
            </w:r>
            <w:r w:rsidR="006909FE" w:rsidRPr="00CE7EEE">
              <w:rPr>
                <w:rFonts w:eastAsia="Times New Roman"/>
                <w:sz w:val="26"/>
                <w:szCs w:val="26"/>
              </w:rPr>
              <w:t>1</w:t>
            </w:r>
            <w:r w:rsidRPr="00CE7EEE">
              <w:rPr>
                <w:rFonts w:eastAsia="Times New Roman"/>
                <w:sz w:val="26"/>
                <w:szCs w:val="26"/>
              </w:rPr>
              <w:t>-МПА «</w:t>
            </w:r>
            <w:r w:rsidR="006909FE" w:rsidRPr="00CE7EEE">
              <w:rPr>
                <w:sz w:val="26"/>
                <w:szCs w:val="26"/>
              </w:rPr>
              <w:t xml:space="preserve">Положение о муниципальном контроле </w:t>
            </w:r>
            <w:r w:rsidR="006909FE" w:rsidRPr="00CE7EEE">
              <w:rPr>
                <w:color w:val="000000"/>
                <w:sz w:val="26"/>
                <w:szCs w:val="26"/>
              </w:rPr>
              <w:t>в сфере благоустройства на территории Партизанского муниципального округа Приморского края</w:t>
            </w:r>
            <w:r w:rsidRPr="00CE7EEE">
              <w:rPr>
                <w:rFonts w:eastAsia="Times New Roman"/>
                <w:sz w:val="26"/>
                <w:szCs w:val="26"/>
              </w:rPr>
              <w:t>»</w:t>
            </w:r>
          </w:p>
        </w:tc>
        <w:tc>
          <w:tcPr>
            <w:tcW w:w="4359" w:type="dxa"/>
          </w:tcPr>
          <w:p w:rsidR="00897276" w:rsidRPr="00CE7EEE" w:rsidRDefault="00897276" w:rsidP="00897276">
            <w:pPr>
              <w:rPr>
                <w:sz w:val="26"/>
                <w:szCs w:val="26"/>
              </w:rPr>
            </w:pPr>
          </w:p>
        </w:tc>
      </w:tr>
    </w:tbl>
    <w:p w:rsidR="00897276" w:rsidRPr="00CE7EEE" w:rsidRDefault="00897276" w:rsidP="00897276">
      <w:pPr>
        <w:rPr>
          <w:sz w:val="26"/>
          <w:szCs w:val="26"/>
        </w:rPr>
      </w:pPr>
    </w:p>
    <w:p w:rsidR="00D7207A" w:rsidRPr="00CE7EEE" w:rsidRDefault="006909FE" w:rsidP="00897276">
      <w:pPr>
        <w:shd w:val="clear" w:color="auto" w:fill="FFFFFF"/>
        <w:ind w:left="5" w:right="10" w:firstLine="658"/>
        <w:jc w:val="both"/>
        <w:rPr>
          <w:rFonts w:eastAsia="Times New Roman"/>
          <w:color w:val="000000"/>
          <w:spacing w:val="3"/>
          <w:sz w:val="26"/>
          <w:szCs w:val="26"/>
        </w:rPr>
      </w:pPr>
      <w:proofErr w:type="gramStart"/>
      <w:r w:rsidRPr="00CE7EEE">
        <w:rPr>
          <w:color w:val="000000"/>
          <w:sz w:val="26"/>
          <w:szCs w:val="26"/>
        </w:rPr>
        <w:t xml:space="preserve">В соответствии с </w:t>
      </w:r>
      <w:bookmarkStart w:id="0" w:name="_Hlk77673480"/>
      <w:r w:rsidRPr="00CE7EEE">
        <w:rPr>
          <w:color w:val="000000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bookmarkEnd w:id="0"/>
      <w:r w:rsidRPr="00CE7EEE">
        <w:rPr>
          <w:color w:val="000000"/>
          <w:sz w:val="26"/>
          <w:szCs w:val="26"/>
        </w:rPr>
        <w:t xml:space="preserve"> во исполнение требований Федерального закона от 31.07.2020 № 248-ФЗ «О государственном контроле (надзоре) и муниципальном контроле в Российской Федерации»</w:t>
      </w:r>
      <w:r w:rsidR="00482F36" w:rsidRPr="00CE7EEE">
        <w:rPr>
          <w:rFonts w:eastAsia="Times New Roman"/>
          <w:color w:val="000000"/>
          <w:spacing w:val="3"/>
          <w:sz w:val="26"/>
          <w:szCs w:val="26"/>
        </w:rPr>
        <w:t xml:space="preserve">, </w:t>
      </w:r>
      <w:r w:rsidRPr="00CE7EEE">
        <w:rPr>
          <w:rFonts w:eastAsia="Times New Roman"/>
          <w:color w:val="000000"/>
          <w:spacing w:val="3"/>
          <w:sz w:val="26"/>
          <w:szCs w:val="26"/>
        </w:rPr>
        <w:t xml:space="preserve">в связи с принятием Думой Партизанского муниципального округа Приморского края решения от </w:t>
      </w:r>
      <w:r w:rsidR="00E25279" w:rsidRPr="00E25279">
        <w:rPr>
          <w:rFonts w:eastAsia="Times New Roman"/>
          <w:color w:val="000000"/>
          <w:spacing w:val="3"/>
          <w:sz w:val="26"/>
          <w:szCs w:val="26"/>
        </w:rPr>
        <w:t>21</w:t>
      </w:r>
      <w:r w:rsidR="00E25279">
        <w:rPr>
          <w:rFonts w:eastAsia="Times New Roman"/>
          <w:color w:val="000000"/>
          <w:spacing w:val="3"/>
          <w:sz w:val="26"/>
          <w:szCs w:val="26"/>
        </w:rPr>
        <w:t>.11.</w:t>
      </w:r>
      <w:r w:rsidR="00E25279" w:rsidRPr="00E25279">
        <w:rPr>
          <w:rFonts w:eastAsia="Times New Roman"/>
          <w:color w:val="000000"/>
          <w:spacing w:val="3"/>
          <w:sz w:val="26"/>
          <w:szCs w:val="26"/>
        </w:rPr>
        <w:t xml:space="preserve">2024 </w:t>
      </w:r>
      <w:r w:rsidRPr="00CE7EEE">
        <w:rPr>
          <w:rFonts w:eastAsia="Times New Roman"/>
          <w:color w:val="000000"/>
          <w:spacing w:val="3"/>
          <w:sz w:val="26"/>
          <w:szCs w:val="26"/>
        </w:rPr>
        <w:t xml:space="preserve">№ </w:t>
      </w:r>
      <w:r w:rsidR="00E25279">
        <w:rPr>
          <w:rFonts w:eastAsia="Times New Roman"/>
          <w:color w:val="000000"/>
          <w:spacing w:val="3"/>
          <w:sz w:val="26"/>
          <w:szCs w:val="26"/>
        </w:rPr>
        <w:t xml:space="preserve">265 </w:t>
      </w:r>
      <w:bookmarkStart w:id="1" w:name="_GoBack"/>
      <w:bookmarkEnd w:id="1"/>
      <w:r w:rsidRPr="00CE7EEE">
        <w:rPr>
          <w:rFonts w:eastAsia="Times New Roman"/>
          <w:color w:val="000000"/>
          <w:spacing w:val="3"/>
          <w:sz w:val="26"/>
          <w:szCs w:val="26"/>
        </w:rPr>
        <w:t>«</w:t>
      </w:r>
      <w:r w:rsidRPr="00CE7EEE">
        <w:rPr>
          <w:rFonts w:eastAsia="Calibri"/>
          <w:color w:val="000000"/>
          <w:sz w:val="26"/>
          <w:szCs w:val="26"/>
        </w:rPr>
        <w:t>Об утверждении Перечня и</w:t>
      </w:r>
      <w:r w:rsidRPr="00CE7EEE">
        <w:rPr>
          <w:rFonts w:eastAsia="Calibri"/>
          <w:sz w:val="26"/>
          <w:szCs w:val="26"/>
        </w:rPr>
        <w:t>ндикаторов риска нарушения обязательных требований при осуществлении муниципального</w:t>
      </w:r>
      <w:proofErr w:type="gramEnd"/>
      <w:r w:rsidRPr="00CE7EEE">
        <w:rPr>
          <w:rFonts w:eastAsia="Calibri"/>
          <w:sz w:val="26"/>
          <w:szCs w:val="26"/>
        </w:rPr>
        <w:t xml:space="preserve"> контроля в сфере благоустройства на территории Партизанского муниципального округа Приморского края</w:t>
      </w:r>
      <w:r w:rsidRPr="00CE7EEE">
        <w:rPr>
          <w:rFonts w:eastAsia="Times New Roman"/>
          <w:color w:val="000000"/>
          <w:spacing w:val="3"/>
          <w:sz w:val="26"/>
          <w:szCs w:val="26"/>
        </w:rPr>
        <w:t xml:space="preserve">», </w:t>
      </w:r>
      <w:r w:rsidR="00482F36" w:rsidRPr="00CE7EEE">
        <w:rPr>
          <w:rFonts w:eastAsia="Times New Roman"/>
          <w:color w:val="000000"/>
          <w:spacing w:val="3"/>
          <w:sz w:val="26"/>
          <w:szCs w:val="26"/>
        </w:rPr>
        <w:t>руководствуясь статьей 28 Устава Партизанского муниципального округа</w:t>
      </w:r>
      <w:r w:rsidR="00897276" w:rsidRPr="00CE7EEE">
        <w:rPr>
          <w:rFonts w:eastAsia="Times New Roman"/>
          <w:color w:val="000000"/>
          <w:spacing w:val="3"/>
          <w:sz w:val="26"/>
          <w:szCs w:val="26"/>
        </w:rPr>
        <w:t xml:space="preserve"> Приморского края</w:t>
      </w:r>
      <w:r w:rsidR="00482F36" w:rsidRPr="00CE7EEE">
        <w:rPr>
          <w:rFonts w:eastAsia="Times New Roman"/>
          <w:color w:val="000000"/>
          <w:spacing w:val="3"/>
          <w:sz w:val="26"/>
          <w:szCs w:val="26"/>
        </w:rPr>
        <w:t>, Дума Партизанского муниципального округа</w:t>
      </w:r>
      <w:r w:rsidR="00897276" w:rsidRPr="00CE7EEE">
        <w:rPr>
          <w:rFonts w:eastAsia="Times New Roman"/>
          <w:color w:val="000000"/>
          <w:spacing w:val="3"/>
          <w:sz w:val="26"/>
          <w:szCs w:val="26"/>
        </w:rPr>
        <w:t xml:space="preserve"> Приморского края</w:t>
      </w:r>
    </w:p>
    <w:p w:rsidR="00D7207A" w:rsidRPr="00CE7EEE" w:rsidRDefault="00D7207A" w:rsidP="00897276">
      <w:pPr>
        <w:pStyle w:val="ac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207A" w:rsidRPr="00CE7EEE" w:rsidRDefault="00482F36" w:rsidP="00897276">
      <w:pPr>
        <w:pStyle w:val="ac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E7EEE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D7207A" w:rsidRPr="00CE7EEE" w:rsidRDefault="00482F36" w:rsidP="00897276">
      <w:pPr>
        <w:ind w:firstLine="709"/>
        <w:jc w:val="both"/>
        <w:rPr>
          <w:sz w:val="26"/>
          <w:szCs w:val="26"/>
        </w:rPr>
      </w:pPr>
      <w:r w:rsidRPr="00CE7EEE">
        <w:rPr>
          <w:sz w:val="26"/>
          <w:szCs w:val="26"/>
        </w:rPr>
        <w:t xml:space="preserve">1. Принять муниципальный правовой акт «О внесении изменений в муниципальный правовой акт </w:t>
      </w:r>
      <w:r w:rsidRPr="00CE7EEE">
        <w:rPr>
          <w:rFonts w:eastAsia="Times New Roman"/>
          <w:sz w:val="26"/>
          <w:szCs w:val="26"/>
        </w:rPr>
        <w:t>от 04</w:t>
      </w:r>
      <w:r w:rsidR="00897276" w:rsidRPr="00CE7EEE">
        <w:rPr>
          <w:rFonts w:eastAsia="Times New Roman"/>
          <w:sz w:val="26"/>
          <w:szCs w:val="26"/>
        </w:rPr>
        <w:t xml:space="preserve"> апреля </w:t>
      </w:r>
      <w:r w:rsidRPr="00CE7EEE">
        <w:rPr>
          <w:rFonts w:eastAsia="Times New Roman"/>
          <w:sz w:val="26"/>
          <w:szCs w:val="26"/>
        </w:rPr>
        <w:t xml:space="preserve">2024 </w:t>
      </w:r>
      <w:r w:rsidR="00897276" w:rsidRPr="00CE7EEE">
        <w:rPr>
          <w:rFonts w:eastAsia="Times New Roman"/>
          <w:sz w:val="26"/>
          <w:szCs w:val="26"/>
        </w:rPr>
        <w:t xml:space="preserve">года </w:t>
      </w:r>
      <w:r w:rsidR="006909FE" w:rsidRPr="00CE7EEE">
        <w:rPr>
          <w:rFonts w:eastAsia="Times New Roman"/>
          <w:sz w:val="26"/>
          <w:szCs w:val="26"/>
        </w:rPr>
        <w:t>№ 181-МПА «</w:t>
      </w:r>
      <w:r w:rsidR="006909FE" w:rsidRPr="00CE7EEE">
        <w:rPr>
          <w:sz w:val="26"/>
          <w:szCs w:val="26"/>
        </w:rPr>
        <w:t xml:space="preserve">Положение о муниципальном контроле </w:t>
      </w:r>
      <w:r w:rsidR="006909FE" w:rsidRPr="00CE7EEE">
        <w:rPr>
          <w:color w:val="000000"/>
          <w:sz w:val="26"/>
          <w:szCs w:val="26"/>
        </w:rPr>
        <w:t>в сфере благоустройства на территории Партизанского муниципального округа Приморского края</w:t>
      </w:r>
      <w:r w:rsidR="006909FE" w:rsidRPr="00CE7EEE">
        <w:rPr>
          <w:rFonts w:eastAsia="Times New Roman"/>
          <w:sz w:val="26"/>
          <w:szCs w:val="26"/>
        </w:rPr>
        <w:t>»</w:t>
      </w:r>
      <w:r w:rsidR="00897276" w:rsidRPr="00CE7EEE">
        <w:rPr>
          <w:rFonts w:eastAsia="Times New Roman"/>
          <w:sz w:val="26"/>
          <w:szCs w:val="26"/>
        </w:rPr>
        <w:t>»</w:t>
      </w:r>
      <w:r w:rsidRPr="00CE7EEE">
        <w:rPr>
          <w:sz w:val="26"/>
          <w:szCs w:val="26"/>
        </w:rPr>
        <w:t xml:space="preserve"> (прилагается).</w:t>
      </w:r>
    </w:p>
    <w:p w:rsidR="00D7207A" w:rsidRPr="00CE7EEE" w:rsidRDefault="00482F36" w:rsidP="00897276">
      <w:pPr>
        <w:ind w:firstLine="709"/>
        <w:jc w:val="both"/>
        <w:rPr>
          <w:sz w:val="26"/>
          <w:szCs w:val="26"/>
        </w:rPr>
      </w:pPr>
      <w:r w:rsidRPr="00CE7EEE">
        <w:rPr>
          <w:sz w:val="26"/>
          <w:szCs w:val="26"/>
        </w:rPr>
        <w:t xml:space="preserve">2. Направить муниципальный правовой акт главе Партизанского муниципального округа </w:t>
      </w:r>
      <w:r w:rsidR="00897276" w:rsidRPr="00CE7EEE">
        <w:rPr>
          <w:sz w:val="26"/>
          <w:szCs w:val="26"/>
        </w:rPr>
        <w:t xml:space="preserve">Приморского края </w:t>
      </w:r>
      <w:r w:rsidRPr="00CE7EEE">
        <w:rPr>
          <w:sz w:val="26"/>
          <w:szCs w:val="26"/>
        </w:rPr>
        <w:t>для подписания и официального о</w:t>
      </w:r>
      <w:r w:rsidR="00897276" w:rsidRPr="00CE7EEE">
        <w:rPr>
          <w:sz w:val="26"/>
          <w:szCs w:val="26"/>
        </w:rPr>
        <w:t>бнародования в газете «Золотая Долина»</w:t>
      </w:r>
      <w:r w:rsidRPr="00CE7EEE">
        <w:rPr>
          <w:sz w:val="26"/>
          <w:szCs w:val="26"/>
        </w:rPr>
        <w:t>.</w:t>
      </w:r>
    </w:p>
    <w:p w:rsidR="00D7207A" w:rsidRDefault="00482F36" w:rsidP="00897276">
      <w:pPr>
        <w:ind w:firstLine="709"/>
        <w:jc w:val="both"/>
        <w:rPr>
          <w:sz w:val="26"/>
          <w:szCs w:val="26"/>
        </w:rPr>
      </w:pPr>
      <w:r w:rsidRPr="00CE7EEE">
        <w:rPr>
          <w:sz w:val="26"/>
          <w:szCs w:val="26"/>
        </w:rPr>
        <w:t>3. Настоящее решение вступает в силу со дня его принятия.</w:t>
      </w:r>
    </w:p>
    <w:p w:rsidR="00CE7EEE" w:rsidRDefault="00CE7EEE" w:rsidP="00897276">
      <w:pPr>
        <w:ind w:firstLine="709"/>
        <w:jc w:val="both"/>
        <w:rPr>
          <w:sz w:val="26"/>
          <w:szCs w:val="26"/>
        </w:rPr>
      </w:pPr>
    </w:p>
    <w:p w:rsidR="00CE7EEE" w:rsidRDefault="00CE7EEE" w:rsidP="00897276">
      <w:pPr>
        <w:ind w:firstLine="709"/>
        <w:jc w:val="both"/>
        <w:rPr>
          <w:sz w:val="26"/>
          <w:szCs w:val="26"/>
        </w:rPr>
      </w:pPr>
    </w:p>
    <w:p w:rsidR="00CE7EEE" w:rsidRPr="00CE7EEE" w:rsidRDefault="00CE7EEE" w:rsidP="00897276">
      <w:pPr>
        <w:ind w:firstLine="709"/>
        <w:jc w:val="both"/>
        <w:rPr>
          <w:sz w:val="26"/>
          <w:szCs w:val="26"/>
        </w:rPr>
      </w:pPr>
    </w:p>
    <w:p w:rsidR="006909FE" w:rsidRPr="00CE7EEE" w:rsidRDefault="006909FE" w:rsidP="006909FE">
      <w:pPr>
        <w:rPr>
          <w:sz w:val="26"/>
          <w:szCs w:val="26"/>
        </w:rPr>
      </w:pPr>
      <w:r w:rsidRPr="00CE7EEE">
        <w:rPr>
          <w:sz w:val="26"/>
          <w:szCs w:val="26"/>
        </w:rPr>
        <w:t xml:space="preserve">Председатель Думы </w:t>
      </w:r>
      <w:proofErr w:type="gramStart"/>
      <w:r w:rsidRPr="00CE7EEE">
        <w:rPr>
          <w:sz w:val="26"/>
          <w:szCs w:val="26"/>
        </w:rPr>
        <w:t>Партизанского</w:t>
      </w:r>
      <w:proofErr w:type="gramEnd"/>
      <w:r w:rsidRPr="00CE7EEE">
        <w:rPr>
          <w:sz w:val="26"/>
          <w:szCs w:val="26"/>
        </w:rPr>
        <w:t xml:space="preserve"> </w:t>
      </w:r>
    </w:p>
    <w:p w:rsidR="006909FE" w:rsidRPr="00CE7EEE" w:rsidRDefault="006909FE" w:rsidP="006909FE">
      <w:pPr>
        <w:rPr>
          <w:sz w:val="26"/>
          <w:szCs w:val="26"/>
        </w:rPr>
      </w:pPr>
      <w:r w:rsidRPr="00CE7EEE">
        <w:rPr>
          <w:sz w:val="26"/>
          <w:szCs w:val="26"/>
        </w:rPr>
        <w:t xml:space="preserve">муниципального округа                                                                  </w:t>
      </w:r>
      <w:r w:rsidR="00CE7EEE">
        <w:rPr>
          <w:sz w:val="26"/>
          <w:szCs w:val="26"/>
        </w:rPr>
        <w:t xml:space="preserve">        </w:t>
      </w:r>
      <w:r w:rsidRPr="00CE7EEE">
        <w:rPr>
          <w:sz w:val="26"/>
          <w:szCs w:val="26"/>
        </w:rPr>
        <w:t xml:space="preserve">  Н.Г. Бутурлин</w:t>
      </w:r>
    </w:p>
    <w:p w:rsidR="00CE7EEE" w:rsidRDefault="00CE7EEE" w:rsidP="00897276">
      <w:pPr>
        <w:pStyle w:val="1"/>
        <w:shd w:val="clear" w:color="auto" w:fill="FFFFFF"/>
        <w:ind w:right="-6"/>
        <w:jc w:val="center"/>
        <w:textAlignment w:val="baseline"/>
        <w:rPr>
          <w:color w:val="000000"/>
          <w:sz w:val="26"/>
          <w:szCs w:val="26"/>
        </w:rPr>
      </w:pPr>
    </w:p>
    <w:p w:rsidR="00897276" w:rsidRPr="005D2840" w:rsidRDefault="00897276" w:rsidP="00897276">
      <w:pPr>
        <w:pStyle w:val="1"/>
        <w:shd w:val="clear" w:color="auto" w:fill="FFFFFF"/>
        <w:ind w:right="-6"/>
        <w:jc w:val="center"/>
        <w:textAlignment w:val="baseline"/>
        <w:rPr>
          <w:color w:val="000000"/>
          <w:sz w:val="26"/>
          <w:szCs w:val="26"/>
        </w:rPr>
      </w:pPr>
      <w:r w:rsidRPr="005D2840">
        <w:rPr>
          <w:color w:val="000000"/>
          <w:sz w:val="26"/>
          <w:szCs w:val="26"/>
        </w:rPr>
        <w:lastRenderedPageBreak/>
        <w:t>МУНИЦИПАЛЬНЫЙ ПРАВОВОЙ АКТ</w:t>
      </w:r>
    </w:p>
    <w:p w:rsidR="00897276" w:rsidRPr="00BF2853" w:rsidRDefault="00897276" w:rsidP="00897276">
      <w:pPr>
        <w:pStyle w:val="1"/>
        <w:shd w:val="clear" w:color="auto" w:fill="FFFFFF"/>
        <w:ind w:right="-6"/>
        <w:jc w:val="center"/>
        <w:textAlignment w:val="baseline"/>
        <w:rPr>
          <w:b/>
          <w:color w:val="000000"/>
          <w:sz w:val="26"/>
          <w:szCs w:val="26"/>
        </w:rPr>
      </w:pPr>
    </w:p>
    <w:p w:rsidR="00897276" w:rsidRDefault="00897276" w:rsidP="00897276">
      <w:pPr>
        <w:pStyle w:val="af"/>
        <w:tabs>
          <w:tab w:val="left" w:pos="0"/>
        </w:tabs>
        <w:jc w:val="center"/>
        <w:rPr>
          <w:b/>
          <w:sz w:val="28"/>
          <w:szCs w:val="28"/>
        </w:rPr>
      </w:pPr>
      <w:r w:rsidRPr="00897276">
        <w:rPr>
          <w:b/>
          <w:sz w:val="28"/>
          <w:szCs w:val="28"/>
        </w:rPr>
        <w:t xml:space="preserve">О внесении изменений в муниципальный правовой акт </w:t>
      </w:r>
    </w:p>
    <w:p w:rsidR="00897276" w:rsidRPr="00897276" w:rsidRDefault="00897276" w:rsidP="00897276">
      <w:pPr>
        <w:pStyle w:val="af"/>
        <w:tabs>
          <w:tab w:val="left" w:pos="0"/>
        </w:tabs>
        <w:jc w:val="center"/>
        <w:rPr>
          <w:b/>
          <w:sz w:val="28"/>
          <w:szCs w:val="28"/>
        </w:rPr>
      </w:pPr>
      <w:r w:rsidRPr="00897276">
        <w:rPr>
          <w:b/>
          <w:sz w:val="28"/>
          <w:szCs w:val="28"/>
        </w:rPr>
        <w:t>от 04</w:t>
      </w:r>
      <w:r>
        <w:rPr>
          <w:b/>
          <w:sz w:val="28"/>
          <w:szCs w:val="28"/>
        </w:rPr>
        <w:t xml:space="preserve"> апреля </w:t>
      </w:r>
      <w:r w:rsidRPr="00897276">
        <w:rPr>
          <w:b/>
          <w:sz w:val="28"/>
          <w:szCs w:val="28"/>
        </w:rPr>
        <w:t xml:space="preserve">2024 </w:t>
      </w:r>
      <w:r>
        <w:rPr>
          <w:b/>
          <w:sz w:val="28"/>
          <w:szCs w:val="28"/>
        </w:rPr>
        <w:t xml:space="preserve">года </w:t>
      </w:r>
      <w:r w:rsidR="006909FE" w:rsidRPr="006909FE">
        <w:rPr>
          <w:b/>
          <w:sz w:val="28"/>
          <w:szCs w:val="28"/>
        </w:rPr>
        <w:t xml:space="preserve">от 04 апреля 2024 года № 181-МПА «Положение о муниципальном контроле </w:t>
      </w:r>
      <w:r w:rsidR="006909FE" w:rsidRPr="006909FE">
        <w:rPr>
          <w:b/>
          <w:color w:val="000000"/>
          <w:sz w:val="28"/>
          <w:szCs w:val="28"/>
        </w:rPr>
        <w:t>в сфере благоустройства на территории Партизанского муниципального округа Приморского края</w:t>
      </w:r>
      <w:r w:rsidR="006909FE" w:rsidRPr="006909FE">
        <w:rPr>
          <w:b/>
          <w:sz w:val="28"/>
          <w:szCs w:val="28"/>
        </w:rPr>
        <w:t>»</w:t>
      </w:r>
      <w:r w:rsidRPr="00897276">
        <w:rPr>
          <w:b/>
          <w:sz w:val="28"/>
          <w:szCs w:val="28"/>
        </w:rPr>
        <w:t xml:space="preserve"> </w:t>
      </w:r>
    </w:p>
    <w:p w:rsidR="00897276" w:rsidRDefault="00897276" w:rsidP="00897276">
      <w:pPr>
        <w:pStyle w:val="af"/>
        <w:tabs>
          <w:tab w:val="left" w:pos="0"/>
        </w:tabs>
        <w:jc w:val="center"/>
        <w:rPr>
          <w:b/>
          <w:color w:val="000000"/>
        </w:rPr>
      </w:pPr>
    </w:p>
    <w:tbl>
      <w:tblPr>
        <w:tblW w:w="10563" w:type="dxa"/>
        <w:tblLook w:val="04A0" w:firstRow="1" w:lastRow="0" w:firstColumn="1" w:lastColumn="0" w:noHBand="0" w:noVBand="1"/>
      </w:tblPr>
      <w:tblGrid>
        <w:gridCol w:w="5778"/>
        <w:gridCol w:w="4785"/>
      </w:tblGrid>
      <w:tr w:rsidR="00897276" w:rsidRPr="00B0513E" w:rsidTr="00BA3837">
        <w:tc>
          <w:tcPr>
            <w:tcW w:w="5778" w:type="dxa"/>
            <w:shd w:val="clear" w:color="auto" w:fill="auto"/>
          </w:tcPr>
          <w:p w:rsidR="00897276" w:rsidRPr="00B0513E" w:rsidRDefault="00897276" w:rsidP="00BA3837">
            <w:pPr>
              <w:pStyle w:val="af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4785" w:type="dxa"/>
            <w:shd w:val="clear" w:color="auto" w:fill="auto"/>
          </w:tcPr>
          <w:p w:rsidR="00897276" w:rsidRPr="00B0513E" w:rsidRDefault="00897276" w:rsidP="00BA3837">
            <w:pPr>
              <w:jc w:val="both"/>
              <w:rPr>
                <w:sz w:val="28"/>
                <w:szCs w:val="28"/>
              </w:rPr>
            </w:pPr>
            <w:proofErr w:type="gramStart"/>
            <w:r w:rsidRPr="00B0513E">
              <w:rPr>
                <w:sz w:val="28"/>
                <w:szCs w:val="28"/>
              </w:rPr>
              <w:t>Принят</w:t>
            </w:r>
            <w:proofErr w:type="gramEnd"/>
            <w:r w:rsidRPr="00B0513E">
              <w:rPr>
                <w:sz w:val="28"/>
                <w:szCs w:val="28"/>
              </w:rPr>
              <w:t xml:space="preserve"> решением</w:t>
            </w:r>
          </w:p>
          <w:p w:rsidR="00897276" w:rsidRPr="00B0513E" w:rsidRDefault="00897276" w:rsidP="00BA3837">
            <w:pPr>
              <w:jc w:val="both"/>
              <w:rPr>
                <w:sz w:val="28"/>
                <w:szCs w:val="28"/>
              </w:rPr>
            </w:pPr>
            <w:r w:rsidRPr="00B0513E">
              <w:rPr>
                <w:sz w:val="28"/>
                <w:szCs w:val="28"/>
              </w:rPr>
              <w:t xml:space="preserve">Думы </w:t>
            </w:r>
            <w:proofErr w:type="gramStart"/>
            <w:r w:rsidRPr="00B0513E">
              <w:rPr>
                <w:sz w:val="28"/>
                <w:szCs w:val="28"/>
              </w:rPr>
              <w:t>Партизанского</w:t>
            </w:r>
            <w:proofErr w:type="gramEnd"/>
          </w:p>
          <w:p w:rsidR="00897276" w:rsidRDefault="00897276" w:rsidP="00BA38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</w:t>
            </w:r>
            <w:r w:rsidRPr="00B0513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</w:p>
          <w:p w:rsidR="00897276" w:rsidRPr="00B0513E" w:rsidRDefault="00897276" w:rsidP="00BA38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Приморского края</w:t>
            </w:r>
          </w:p>
          <w:p w:rsidR="00897276" w:rsidRPr="00B0513E" w:rsidRDefault="00897276" w:rsidP="006909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B3AAE">
              <w:rPr>
                <w:sz w:val="28"/>
                <w:szCs w:val="28"/>
              </w:rPr>
              <w:t>21.11</w:t>
            </w:r>
            <w:r w:rsidRPr="00B0513E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B0513E">
              <w:rPr>
                <w:sz w:val="28"/>
                <w:szCs w:val="28"/>
              </w:rPr>
              <w:t xml:space="preserve"> №</w:t>
            </w:r>
            <w:r w:rsidR="00BB3AAE">
              <w:rPr>
                <w:sz w:val="28"/>
                <w:szCs w:val="28"/>
              </w:rPr>
              <w:t xml:space="preserve"> 266</w:t>
            </w:r>
            <w:r w:rsidRPr="00B0513E">
              <w:rPr>
                <w:sz w:val="28"/>
                <w:szCs w:val="28"/>
              </w:rPr>
              <w:t xml:space="preserve"> </w:t>
            </w:r>
          </w:p>
        </w:tc>
      </w:tr>
    </w:tbl>
    <w:p w:rsidR="00D7207A" w:rsidRDefault="00D7207A">
      <w:pPr>
        <w:jc w:val="right"/>
        <w:rPr>
          <w:rFonts w:eastAsia="Times New Roman"/>
          <w:sz w:val="24"/>
          <w:szCs w:val="24"/>
        </w:rPr>
      </w:pPr>
    </w:p>
    <w:p w:rsidR="00897276" w:rsidRDefault="00482F36" w:rsidP="00897276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1. </w:t>
      </w:r>
      <w:proofErr w:type="gramStart"/>
      <w:r w:rsidR="006909FE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во исполнение требований Федерального закона от 31.07.2020 № 248-ФЗ «О государственном контроле (надзоре) и муниципальном контроле в Российской Федерации»</w:t>
      </w:r>
      <w:r w:rsidR="006909FE">
        <w:rPr>
          <w:rFonts w:eastAsia="Times New Roman"/>
          <w:color w:val="000000"/>
          <w:spacing w:val="3"/>
          <w:sz w:val="28"/>
          <w:szCs w:val="28"/>
        </w:rPr>
        <w:t>, в связи с принятием Думой Партизанского муниципального округа Приморского края решения от № «</w:t>
      </w:r>
      <w:r w:rsidR="006909FE" w:rsidRPr="00F85017">
        <w:rPr>
          <w:rFonts w:eastAsia="Calibri"/>
          <w:color w:val="000000"/>
          <w:sz w:val="28"/>
          <w:szCs w:val="28"/>
        </w:rPr>
        <w:t>О</w:t>
      </w:r>
      <w:r w:rsidR="006909FE">
        <w:rPr>
          <w:rFonts w:eastAsia="Calibri"/>
          <w:color w:val="000000"/>
          <w:sz w:val="28"/>
          <w:szCs w:val="28"/>
        </w:rPr>
        <w:t>б утверждении Перечня и</w:t>
      </w:r>
      <w:r w:rsidR="006909FE" w:rsidRPr="00F85017">
        <w:rPr>
          <w:rFonts w:eastAsia="Calibri"/>
          <w:sz w:val="28"/>
          <w:szCs w:val="28"/>
        </w:rPr>
        <w:t>ндикатор</w:t>
      </w:r>
      <w:r w:rsidR="006909FE">
        <w:rPr>
          <w:rFonts w:eastAsia="Calibri"/>
          <w:sz w:val="28"/>
          <w:szCs w:val="28"/>
        </w:rPr>
        <w:t>ов</w:t>
      </w:r>
      <w:r w:rsidR="006909FE" w:rsidRPr="00F85017">
        <w:rPr>
          <w:rFonts w:eastAsia="Calibri"/>
          <w:sz w:val="28"/>
          <w:szCs w:val="28"/>
        </w:rPr>
        <w:t xml:space="preserve"> риска нарушения обязательных требований при осуществлении муниципального контроля в</w:t>
      </w:r>
      <w:proofErr w:type="gramEnd"/>
      <w:r w:rsidR="006909FE" w:rsidRPr="00F85017">
        <w:rPr>
          <w:rFonts w:eastAsia="Calibri"/>
          <w:sz w:val="28"/>
          <w:szCs w:val="28"/>
        </w:rPr>
        <w:t xml:space="preserve"> сфере благоустройства на территории Партизанского муницип</w:t>
      </w:r>
      <w:r w:rsidR="006909FE">
        <w:rPr>
          <w:rFonts w:eastAsia="Calibri"/>
          <w:sz w:val="28"/>
          <w:szCs w:val="28"/>
        </w:rPr>
        <w:t>ального округа Приморского края</w:t>
      </w:r>
      <w:r w:rsidR="006909FE">
        <w:rPr>
          <w:rFonts w:eastAsia="Times New Roman"/>
          <w:color w:val="000000"/>
          <w:spacing w:val="3"/>
          <w:sz w:val="28"/>
          <w:szCs w:val="28"/>
        </w:rPr>
        <w:t xml:space="preserve">», </w:t>
      </w:r>
      <w:r>
        <w:rPr>
          <w:rFonts w:eastAsia="Times New Roman"/>
          <w:color w:val="000000"/>
          <w:spacing w:val="-6"/>
          <w:sz w:val="28"/>
          <w:szCs w:val="28"/>
        </w:rPr>
        <w:t>внести в муниципальный правовой акт от 04</w:t>
      </w:r>
      <w:r w:rsidR="00897276">
        <w:rPr>
          <w:rFonts w:eastAsia="Times New Roman"/>
          <w:color w:val="000000"/>
          <w:spacing w:val="-6"/>
          <w:sz w:val="28"/>
          <w:szCs w:val="28"/>
        </w:rPr>
        <w:t xml:space="preserve"> апреля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2024 </w:t>
      </w:r>
      <w:r w:rsidR="00897276">
        <w:rPr>
          <w:rFonts w:eastAsia="Times New Roman"/>
          <w:color w:val="000000"/>
          <w:spacing w:val="-6"/>
          <w:sz w:val="28"/>
          <w:szCs w:val="28"/>
        </w:rPr>
        <w:t xml:space="preserve">года </w:t>
      </w:r>
      <w:r w:rsidR="006909FE">
        <w:rPr>
          <w:rFonts w:eastAsia="Times New Roman"/>
          <w:sz w:val="28"/>
          <w:szCs w:val="28"/>
        </w:rPr>
        <w:t>181-МПА «</w:t>
      </w:r>
      <w:r w:rsidR="006909FE" w:rsidRPr="006909FE">
        <w:rPr>
          <w:sz w:val="28"/>
          <w:szCs w:val="28"/>
        </w:rPr>
        <w:t>Положение</w:t>
      </w:r>
      <w:r w:rsidR="006909FE">
        <w:rPr>
          <w:sz w:val="28"/>
          <w:szCs w:val="28"/>
        </w:rPr>
        <w:t xml:space="preserve"> </w:t>
      </w:r>
      <w:r w:rsidR="006909FE" w:rsidRPr="006909FE">
        <w:rPr>
          <w:sz w:val="28"/>
          <w:szCs w:val="28"/>
        </w:rPr>
        <w:t xml:space="preserve">о муниципальном контроле </w:t>
      </w:r>
      <w:r w:rsidR="006909FE" w:rsidRPr="006909FE">
        <w:rPr>
          <w:color w:val="000000"/>
          <w:sz w:val="28"/>
          <w:szCs w:val="28"/>
        </w:rPr>
        <w:t>в сфере благоустройства на территории Партизанского муниципального округа Приморского края</w:t>
      </w:r>
      <w:r w:rsidR="006909FE">
        <w:rPr>
          <w:rFonts w:eastAsia="Times New Roman"/>
          <w:sz w:val="28"/>
          <w:szCs w:val="28"/>
        </w:rPr>
        <w:t>»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, </w:t>
      </w:r>
      <w:r w:rsidR="00897276">
        <w:rPr>
          <w:rFonts w:eastAsia="Times New Roman"/>
          <w:color w:val="000000"/>
          <w:spacing w:val="-6"/>
          <w:sz w:val="28"/>
          <w:szCs w:val="28"/>
        </w:rPr>
        <w:t>следующие изменения:</w:t>
      </w:r>
    </w:p>
    <w:p w:rsidR="006909FE" w:rsidRDefault="006909FE" w:rsidP="00897276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1.1. </w:t>
      </w:r>
      <w:r w:rsidR="00897276">
        <w:rPr>
          <w:rFonts w:eastAsia="Times New Roman"/>
          <w:color w:val="000000"/>
          <w:spacing w:val="-6"/>
          <w:sz w:val="28"/>
          <w:szCs w:val="28"/>
        </w:rPr>
        <w:t>П</w:t>
      </w:r>
      <w:r w:rsidR="00482F36">
        <w:rPr>
          <w:rFonts w:eastAsia="Times New Roman"/>
          <w:color w:val="000000"/>
          <w:spacing w:val="-6"/>
          <w:sz w:val="28"/>
          <w:szCs w:val="28"/>
        </w:rPr>
        <w:t>ункт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2.3. исключить.</w:t>
      </w:r>
    </w:p>
    <w:p w:rsidR="00D7207A" w:rsidRDefault="006909FE" w:rsidP="00897276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1.2. Пункт «2.4.» считать пунктом «2.3.»</w:t>
      </w:r>
      <w:r w:rsidR="00482F36">
        <w:rPr>
          <w:rFonts w:eastAsia="Times New Roman"/>
          <w:color w:val="000000"/>
          <w:spacing w:val="-6"/>
          <w:sz w:val="28"/>
          <w:szCs w:val="28"/>
        </w:rPr>
        <w:t>:</w:t>
      </w:r>
    </w:p>
    <w:p w:rsidR="00D7207A" w:rsidRDefault="00482F36" w:rsidP="00897276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2. Настоящий муниципальный правовой а</w:t>
      </w:r>
      <w:proofErr w:type="gramStart"/>
      <w:r>
        <w:rPr>
          <w:rFonts w:eastAsia="Times New Roman"/>
          <w:color w:val="000000"/>
          <w:spacing w:val="-6"/>
          <w:sz w:val="28"/>
          <w:szCs w:val="28"/>
        </w:rPr>
        <w:t>кт вст</w:t>
      </w:r>
      <w:proofErr w:type="gramEnd"/>
      <w:r>
        <w:rPr>
          <w:rFonts w:eastAsia="Times New Roman"/>
          <w:color w:val="000000"/>
          <w:spacing w:val="-6"/>
          <w:sz w:val="28"/>
          <w:szCs w:val="28"/>
        </w:rPr>
        <w:t>упает в силу со дня его официального о</w:t>
      </w:r>
      <w:r w:rsidR="00897276">
        <w:rPr>
          <w:rFonts w:eastAsia="Times New Roman"/>
          <w:color w:val="000000"/>
          <w:spacing w:val="-6"/>
          <w:sz w:val="28"/>
          <w:szCs w:val="28"/>
        </w:rPr>
        <w:t>бнародования в газете «Золотая Долина»</w:t>
      </w:r>
      <w:r>
        <w:rPr>
          <w:rFonts w:eastAsia="Times New Roman"/>
          <w:color w:val="000000"/>
          <w:spacing w:val="-6"/>
          <w:sz w:val="28"/>
          <w:szCs w:val="28"/>
        </w:rPr>
        <w:t>.</w:t>
      </w:r>
    </w:p>
    <w:p w:rsidR="00D7207A" w:rsidRDefault="00D7207A" w:rsidP="00897276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</w:p>
    <w:p w:rsidR="00D7207A" w:rsidRDefault="00D7207A" w:rsidP="00897276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</w:p>
    <w:p w:rsidR="00897276" w:rsidRDefault="00897276" w:rsidP="00897276">
      <w:pPr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</w:p>
    <w:p w:rsidR="00482F36" w:rsidRDefault="00482F36" w:rsidP="00897276">
      <w:pPr>
        <w:shd w:val="clear" w:color="auto" w:fill="FFFFFF"/>
        <w:ind w:right="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Глава </w:t>
      </w:r>
      <w:proofErr w:type="gramStart"/>
      <w:r>
        <w:rPr>
          <w:color w:val="000000"/>
          <w:spacing w:val="-5"/>
          <w:sz w:val="28"/>
          <w:szCs w:val="28"/>
        </w:rPr>
        <w:t>Партизанского</w:t>
      </w:r>
      <w:proofErr w:type="gramEnd"/>
      <w:r>
        <w:rPr>
          <w:color w:val="000000"/>
          <w:spacing w:val="-5"/>
          <w:sz w:val="28"/>
          <w:szCs w:val="28"/>
        </w:rPr>
        <w:t xml:space="preserve"> муниципального </w:t>
      </w:r>
    </w:p>
    <w:p w:rsidR="00D7207A" w:rsidRDefault="00482F36" w:rsidP="00897276">
      <w:pPr>
        <w:shd w:val="clear" w:color="auto" w:fill="FFFFFF"/>
        <w:ind w:right="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округа Приморского края                                                                  А.А. Степанов</w:t>
      </w:r>
    </w:p>
    <w:p w:rsidR="00482F36" w:rsidRDefault="00482F36" w:rsidP="00897276">
      <w:pPr>
        <w:shd w:val="clear" w:color="auto" w:fill="FFFFFF"/>
        <w:ind w:right="6"/>
        <w:jc w:val="both"/>
        <w:rPr>
          <w:color w:val="000000"/>
          <w:spacing w:val="-5"/>
          <w:sz w:val="28"/>
          <w:szCs w:val="28"/>
        </w:rPr>
      </w:pPr>
    </w:p>
    <w:p w:rsidR="00482F36" w:rsidRDefault="00BB3AAE" w:rsidP="00897276">
      <w:pPr>
        <w:shd w:val="clear" w:color="auto" w:fill="FFFFFF"/>
        <w:ind w:right="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21</w:t>
      </w:r>
      <w:r w:rsidR="007D5991">
        <w:rPr>
          <w:color w:val="000000"/>
          <w:spacing w:val="-5"/>
          <w:sz w:val="28"/>
          <w:szCs w:val="28"/>
        </w:rPr>
        <w:t xml:space="preserve"> </w:t>
      </w:r>
      <w:r w:rsidR="006909FE">
        <w:rPr>
          <w:color w:val="000000"/>
          <w:spacing w:val="-5"/>
          <w:sz w:val="28"/>
          <w:szCs w:val="28"/>
        </w:rPr>
        <w:t>ноября</w:t>
      </w:r>
      <w:r w:rsidR="00482F36">
        <w:rPr>
          <w:color w:val="000000"/>
          <w:spacing w:val="-5"/>
          <w:sz w:val="28"/>
          <w:szCs w:val="28"/>
        </w:rPr>
        <w:t xml:space="preserve"> 2024 года</w:t>
      </w:r>
    </w:p>
    <w:p w:rsidR="00482F36" w:rsidRDefault="00482F36" w:rsidP="00897276">
      <w:pPr>
        <w:shd w:val="clear" w:color="auto" w:fill="FFFFFF"/>
        <w:ind w:right="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№ </w:t>
      </w:r>
      <w:r w:rsidR="00BB3AAE">
        <w:rPr>
          <w:color w:val="000000"/>
          <w:spacing w:val="-5"/>
          <w:sz w:val="28"/>
          <w:szCs w:val="28"/>
        </w:rPr>
        <w:t>266</w:t>
      </w:r>
      <w:r>
        <w:rPr>
          <w:color w:val="000000"/>
          <w:spacing w:val="-5"/>
          <w:sz w:val="28"/>
          <w:szCs w:val="28"/>
        </w:rPr>
        <w:t>-МПА</w:t>
      </w:r>
    </w:p>
    <w:sectPr w:rsidR="00482F36" w:rsidSect="00897276">
      <w:pgSz w:w="11906" w:h="16838"/>
      <w:pgMar w:top="851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7A"/>
    <w:rsid w:val="00482F36"/>
    <w:rsid w:val="004D0B4D"/>
    <w:rsid w:val="006909FE"/>
    <w:rsid w:val="007D5991"/>
    <w:rsid w:val="00897276"/>
    <w:rsid w:val="00BB3AAE"/>
    <w:rsid w:val="00CA1230"/>
    <w:rsid w:val="00CE7EEE"/>
    <w:rsid w:val="00D7207A"/>
    <w:rsid w:val="00E2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1C"/>
    <w:pPr>
      <w:widowControl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11912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BA4A1C"/>
    <w:pPr>
      <w:ind w:left="720"/>
      <w:contextualSpacing/>
    </w:pPr>
  </w:style>
  <w:style w:type="paragraph" w:styleId="ac">
    <w:name w:val="No Spacing"/>
    <w:uiPriority w:val="99"/>
    <w:qFormat/>
    <w:rsid w:val="00135440"/>
    <w:rPr>
      <w:rFonts w:cs="Calibri"/>
    </w:rPr>
  </w:style>
  <w:style w:type="paragraph" w:styleId="a4">
    <w:name w:val="Balloon Text"/>
    <w:basedOn w:val="a"/>
    <w:link w:val="a3"/>
    <w:uiPriority w:val="99"/>
    <w:semiHidden/>
    <w:unhideWhenUsed/>
    <w:qFormat/>
    <w:rsid w:val="008119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spacing w:after="200" w:line="276" w:lineRule="auto"/>
    </w:pPr>
    <w:rPr>
      <w:rFonts w:ascii="Arial" w:eastAsia="Arial" w:hAnsi="Arial" w:cs="Courier New"/>
      <w:sz w:val="16"/>
      <w:szCs w:val="24"/>
    </w:rPr>
  </w:style>
  <w:style w:type="paragraph" w:customStyle="1" w:styleId="Standard">
    <w:name w:val="Standard"/>
    <w:qFormat/>
    <w:pPr>
      <w:widowControl w:val="0"/>
      <w:spacing w:line="276" w:lineRule="auto"/>
      <w:jc w:val="center"/>
      <w:textAlignment w:val="baseline"/>
    </w:pPr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styleId="ad">
    <w:name w:val="Body Text Indent"/>
    <w:basedOn w:val="Standard"/>
    <w:pPr>
      <w:ind w:firstLine="709"/>
      <w:jc w:val="both"/>
    </w:pPr>
    <w:rPr>
      <w:sz w:val="21"/>
    </w:rPr>
  </w:style>
  <w:style w:type="table" w:styleId="ae">
    <w:name w:val="Table Grid"/>
    <w:basedOn w:val="a1"/>
    <w:uiPriority w:val="59"/>
    <w:rsid w:val="00897276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link w:val="Normal"/>
    <w:rsid w:val="00897276"/>
    <w:pPr>
      <w:widowControl w:val="0"/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">
    <w:name w:val="Normal Знак"/>
    <w:link w:val="1"/>
    <w:rsid w:val="008972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header"/>
    <w:aliases w:val="ВерхКолонтитул"/>
    <w:basedOn w:val="a"/>
    <w:link w:val="af0"/>
    <w:uiPriority w:val="99"/>
    <w:rsid w:val="00897276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sz w:val="24"/>
      <w:szCs w:val="24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uiPriority w:val="99"/>
    <w:rsid w:val="008972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1C"/>
    <w:pPr>
      <w:widowControl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11912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BA4A1C"/>
    <w:pPr>
      <w:ind w:left="720"/>
      <w:contextualSpacing/>
    </w:pPr>
  </w:style>
  <w:style w:type="paragraph" w:styleId="ac">
    <w:name w:val="No Spacing"/>
    <w:uiPriority w:val="99"/>
    <w:qFormat/>
    <w:rsid w:val="00135440"/>
    <w:rPr>
      <w:rFonts w:cs="Calibri"/>
    </w:rPr>
  </w:style>
  <w:style w:type="paragraph" w:styleId="a4">
    <w:name w:val="Balloon Text"/>
    <w:basedOn w:val="a"/>
    <w:link w:val="a3"/>
    <w:uiPriority w:val="99"/>
    <w:semiHidden/>
    <w:unhideWhenUsed/>
    <w:qFormat/>
    <w:rsid w:val="008119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spacing w:after="200" w:line="276" w:lineRule="auto"/>
    </w:pPr>
    <w:rPr>
      <w:rFonts w:ascii="Arial" w:eastAsia="Arial" w:hAnsi="Arial" w:cs="Courier New"/>
      <w:sz w:val="16"/>
      <w:szCs w:val="24"/>
    </w:rPr>
  </w:style>
  <w:style w:type="paragraph" w:customStyle="1" w:styleId="Standard">
    <w:name w:val="Standard"/>
    <w:qFormat/>
    <w:pPr>
      <w:widowControl w:val="0"/>
      <w:spacing w:line="276" w:lineRule="auto"/>
      <w:jc w:val="center"/>
      <w:textAlignment w:val="baseline"/>
    </w:pPr>
    <w:rPr>
      <w:rFonts w:ascii="PT Astra Serif" w:eastAsia="Source Han Sans CN Regular" w:hAnsi="PT Astra Serif" w:cs="Lohit Devanagari"/>
      <w:kern w:val="2"/>
      <w:sz w:val="28"/>
      <w:szCs w:val="24"/>
      <w:lang w:eastAsia="ru-RU"/>
    </w:rPr>
  </w:style>
  <w:style w:type="paragraph" w:styleId="ad">
    <w:name w:val="Body Text Indent"/>
    <w:basedOn w:val="Standard"/>
    <w:pPr>
      <w:ind w:firstLine="709"/>
      <w:jc w:val="both"/>
    </w:pPr>
    <w:rPr>
      <w:sz w:val="21"/>
    </w:rPr>
  </w:style>
  <w:style w:type="table" w:styleId="ae">
    <w:name w:val="Table Grid"/>
    <w:basedOn w:val="a1"/>
    <w:uiPriority w:val="59"/>
    <w:rsid w:val="00897276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link w:val="Normal"/>
    <w:rsid w:val="00897276"/>
    <w:pPr>
      <w:widowControl w:val="0"/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rmal">
    <w:name w:val="Normal Знак"/>
    <w:link w:val="1"/>
    <w:rsid w:val="008972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header"/>
    <w:aliases w:val="ВерхКолонтитул"/>
    <w:basedOn w:val="a"/>
    <w:link w:val="af0"/>
    <w:uiPriority w:val="99"/>
    <w:rsid w:val="00897276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sz w:val="24"/>
      <w:szCs w:val="24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uiPriority w:val="99"/>
    <w:rsid w:val="008972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Иван Владимирович</dc:creator>
  <cp:lastModifiedBy>Revenko</cp:lastModifiedBy>
  <cp:revision>6</cp:revision>
  <cp:lastPrinted>2024-07-05T14:21:00Z</cp:lastPrinted>
  <dcterms:created xsi:type="dcterms:W3CDTF">2024-11-20T04:42:00Z</dcterms:created>
  <dcterms:modified xsi:type="dcterms:W3CDTF">2024-11-28T04:14:00Z</dcterms:modified>
  <dc:language>ru-RU</dc:language>
</cp:coreProperties>
</file>