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6524D2">
        <w:rPr>
          <w:b/>
          <w:sz w:val="28"/>
          <w:szCs w:val="28"/>
        </w:rPr>
        <w:t xml:space="preserve">           </w:t>
      </w:r>
      <w:r w:rsidRPr="006524D2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5B682D">
        <w:rPr>
          <w:b/>
          <w:sz w:val="28"/>
          <w:szCs w:val="28"/>
        </w:rPr>
        <w:t>1 полугодие</w:t>
      </w:r>
      <w:r w:rsidR="00D72F17" w:rsidRPr="006524D2">
        <w:rPr>
          <w:b/>
          <w:sz w:val="28"/>
          <w:szCs w:val="28"/>
        </w:rPr>
        <w:t xml:space="preserve"> 2</w:t>
      </w:r>
      <w:r w:rsidRPr="006524D2">
        <w:rPr>
          <w:b/>
          <w:sz w:val="28"/>
          <w:szCs w:val="28"/>
        </w:rPr>
        <w:t>01</w:t>
      </w:r>
      <w:r w:rsidR="00FD746F" w:rsidRPr="006524D2">
        <w:rPr>
          <w:b/>
          <w:sz w:val="28"/>
          <w:szCs w:val="28"/>
        </w:rPr>
        <w:t>7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За </w:t>
      </w:r>
      <w:r w:rsidR="00A43F5B">
        <w:rPr>
          <w:sz w:val="28"/>
          <w:szCs w:val="28"/>
        </w:rPr>
        <w:t>первое полугодие</w:t>
      </w:r>
      <w:r w:rsidRPr="006524D2">
        <w:rPr>
          <w:sz w:val="28"/>
          <w:szCs w:val="28"/>
        </w:rPr>
        <w:t xml:space="preserve"> 201</w:t>
      </w:r>
      <w:r w:rsidR="00FD746F" w:rsidRPr="006524D2">
        <w:rPr>
          <w:sz w:val="28"/>
          <w:szCs w:val="28"/>
        </w:rPr>
        <w:t>7</w:t>
      </w:r>
      <w:r w:rsidR="004A0F1D" w:rsidRPr="006524D2">
        <w:rPr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AA3648">
        <w:rPr>
          <w:sz w:val="28"/>
          <w:szCs w:val="28"/>
        </w:rPr>
        <w:t>3641</w:t>
      </w:r>
      <w:r w:rsidR="004A0F1D" w:rsidRPr="006524D2">
        <w:rPr>
          <w:sz w:val="28"/>
          <w:szCs w:val="28"/>
        </w:rPr>
        <w:t xml:space="preserve"> письменн</w:t>
      </w:r>
      <w:r w:rsidR="005B682D">
        <w:rPr>
          <w:sz w:val="28"/>
          <w:szCs w:val="28"/>
        </w:rPr>
        <w:t>ое</w:t>
      </w:r>
      <w:r w:rsidR="004A0F1D" w:rsidRPr="006524D2">
        <w:rPr>
          <w:sz w:val="28"/>
          <w:szCs w:val="28"/>
        </w:rPr>
        <w:t xml:space="preserve"> обращени</w:t>
      </w:r>
      <w:r w:rsidR="005B682D">
        <w:rPr>
          <w:sz w:val="28"/>
          <w:szCs w:val="28"/>
        </w:rPr>
        <w:t>е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513840" w:rsidRPr="00513840">
        <w:rPr>
          <w:sz w:val="28"/>
          <w:szCs w:val="28"/>
        </w:rPr>
        <w:t>329</w:t>
      </w:r>
      <w:r w:rsidR="004A0F1D" w:rsidRPr="00513840">
        <w:rPr>
          <w:sz w:val="28"/>
          <w:szCs w:val="28"/>
        </w:rPr>
        <w:t xml:space="preserve"> (было </w:t>
      </w:r>
      <w:r w:rsidR="00513840" w:rsidRPr="00513840">
        <w:rPr>
          <w:sz w:val="28"/>
          <w:szCs w:val="28"/>
        </w:rPr>
        <w:t>3312</w:t>
      </w:r>
      <w:r w:rsidR="004A0F1D" w:rsidRPr="006524D2">
        <w:rPr>
          <w:sz w:val="28"/>
          <w:szCs w:val="28"/>
        </w:rPr>
        <w:t>).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AA3648" w:rsidRPr="00AA3648">
        <w:rPr>
          <w:sz w:val="28"/>
          <w:szCs w:val="28"/>
        </w:rPr>
        <w:t>1660 (45,59</w:t>
      </w:r>
      <w:r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вопросам приняты положительные решения, на</w:t>
      </w:r>
      <w:r w:rsidR="00AA3648" w:rsidRPr="00AA3648">
        <w:rPr>
          <w:sz w:val="28"/>
          <w:szCs w:val="28"/>
        </w:rPr>
        <w:t xml:space="preserve"> 1917 (52,65</w:t>
      </w:r>
      <w:r w:rsidRPr="00AA3648">
        <w:rPr>
          <w:sz w:val="28"/>
          <w:szCs w:val="28"/>
        </w:rPr>
        <w:t>%)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AA3648" w:rsidRPr="00AA3648">
        <w:rPr>
          <w:sz w:val="28"/>
          <w:szCs w:val="28"/>
        </w:rPr>
        <w:t>64 (1,75</w:t>
      </w:r>
      <w:r w:rsidR="00BF0F63"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обращени</w:t>
      </w:r>
      <w:r w:rsidR="00317CC5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дан отрицательный ответ. </w:t>
      </w:r>
    </w:p>
    <w:p w:rsidR="00704DD4" w:rsidRPr="006524D2" w:rsidRDefault="00A43F5B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поступившие</w:t>
      </w:r>
      <w:r w:rsidR="00781EB8" w:rsidRPr="006524D2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F05227" w:rsidRPr="006524D2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704DD4" w:rsidRPr="006524D2">
        <w:rPr>
          <w:sz w:val="28"/>
          <w:szCs w:val="28"/>
        </w:rPr>
        <w:t xml:space="preserve">и правопорядка. 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</w:t>
      </w:r>
      <w:r w:rsidR="00BF0F63" w:rsidRPr="006524D2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 xml:space="preserve">и надзорных органов. </w:t>
      </w:r>
    </w:p>
    <w:p w:rsidR="00FD746F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Всего за указанный период поступило </w:t>
      </w:r>
      <w:r w:rsidR="00317CC5">
        <w:rPr>
          <w:sz w:val="28"/>
          <w:szCs w:val="28"/>
        </w:rPr>
        <w:t>913 (25,07</w:t>
      </w:r>
      <w:r w:rsidRPr="00AA3648">
        <w:rPr>
          <w:sz w:val="28"/>
          <w:szCs w:val="28"/>
        </w:rPr>
        <w:t>%)</w:t>
      </w:r>
      <w:r w:rsidR="00317CC5">
        <w:rPr>
          <w:sz w:val="28"/>
          <w:szCs w:val="28"/>
        </w:rPr>
        <w:t xml:space="preserve"> писем</w:t>
      </w:r>
      <w:r w:rsidRPr="00AA3648"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что </w:t>
      </w:r>
      <w:r w:rsidR="00FD746F" w:rsidRPr="006524D2">
        <w:rPr>
          <w:sz w:val="28"/>
          <w:szCs w:val="28"/>
        </w:rPr>
        <w:t xml:space="preserve">на </w:t>
      </w:r>
      <w:r w:rsidR="00513840" w:rsidRPr="00513840">
        <w:rPr>
          <w:sz w:val="28"/>
          <w:szCs w:val="28"/>
        </w:rPr>
        <w:t>253</w:t>
      </w:r>
      <w:r w:rsidR="00781EB8" w:rsidRPr="006524D2">
        <w:rPr>
          <w:sz w:val="28"/>
          <w:szCs w:val="28"/>
        </w:rPr>
        <w:t xml:space="preserve"> больше, чем за аналогичный период прошлого года</w:t>
      </w:r>
      <w:r w:rsidRPr="006524D2">
        <w:rPr>
          <w:sz w:val="28"/>
          <w:szCs w:val="28"/>
        </w:rPr>
        <w:t>. 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F05227" w:rsidRPr="006524D2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487E69" w:rsidRPr="006524D2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513840" w:rsidRPr="00513840">
        <w:rPr>
          <w:sz w:val="28"/>
          <w:szCs w:val="28"/>
        </w:rPr>
        <w:t>116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 xml:space="preserve">в части соблюдения градостроительного, природоохранного, земельного, жилищного законодательства, а также </w:t>
      </w:r>
      <w:r w:rsidR="00B1312B">
        <w:rPr>
          <w:sz w:val="28"/>
          <w:szCs w:val="28"/>
        </w:rPr>
        <w:t xml:space="preserve">                     </w:t>
      </w:r>
      <w:r w:rsidR="00585FF0" w:rsidRPr="006524D2">
        <w:rPr>
          <w:sz w:val="28"/>
          <w:szCs w:val="28"/>
        </w:rPr>
        <w:t xml:space="preserve">в сферах безопасности дорожного движения, профилактики преступлений </w:t>
      </w:r>
      <w:r w:rsidR="00B1312B">
        <w:rPr>
          <w:sz w:val="28"/>
          <w:szCs w:val="28"/>
        </w:rPr>
        <w:t xml:space="preserve">               </w:t>
      </w:r>
      <w:r w:rsidR="00585FF0" w:rsidRPr="006524D2">
        <w:rPr>
          <w:sz w:val="28"/>
          <w:szCs w:val="28"/>
        </w:rPr>
        <w:t>и административном надзоре, противодействия терроризму и других.</w:t>
      </w:r>
    </w:p>
    <w:p w:rsidR="00704DD4" w:rsidRPr="006524D2" w:rsidRDefault="00F0522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704DD4" w:rsidRPr="006524D2">
        <w:rPr>
          <w:sz w:val="28"/>
          <w:szCs w:val="28"/>
        </w:rPr>
        <w:t xml:space="preserve"> </w:t>
      </w:r>
      <w:r w:rsidR="00704DD4" w:rsidRPr="00AA3648">
        <w:rPr>
          <w:sz w:val="28"/>
          <w:szCs w:val="28"/>
        </w:rPr>
        <w:t xml:space="preserve">Роспотребнадзора – </w:t>
      </w:r>
      <w:r w:rsidR="00513840" w:rsidRPr="00513840">
        <w:rPr>
          <w:sz w:val="28"/>
          <w:szCs w:val="28"/>
        </w:rPr>
        <w:t>7</w:t>
      </w:r>
      <w:r w:rsidR="00AA3648" w:rsidRPr="00AA3648">
        <w:rPr>
          <w:sz w:val="28"/>
          <w:szCs w:val="28"/>
        </w:rPr>
        <w:t>4</w:t>
      </w:r>
      <w:r w:rsidR="00704DD4" w:rsidRPr="00AA3648">
        <w:rPr>
          <w:sz w:val="28"/>
          <w:szCs w:val="28"/>
        </w:rPr>
        <w:t xml:space="preserve">, Россельхознадзора – </w:t>
      </w:r>
      <w:r w:rsidR="00513840" w:rsidRPr="00513840">
        <w:rPr>
          <w:sz w:val="28"/>
          <w:szCs w:val="28"/>
        </w:rPr>
        <w:t>26</w:t>
      </w:r>
      <w:r w:rsidR="00704DD4" w:rsidRPr="00AA3648">
        <w:rPr>
          <w:sz w:val="28"/>
          <w:szCs w:val="28"/>
        </w:rPr>
        <w:t xml:space="preserve">, Росприроднадзора – </w:t>
      </w:r>
      <w:r w:rsidR="00513840" w:rsidRPr="00513840">
        <w:rPr>
          <w:sz w:val="28"/>
          <w:szCs w:val="28"/>
        </w:rPr>
        <w:t>11</w:t>
      </w:r>
      <w:r w:rsidRPr="006524D2">
        <w:rPr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704DD4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Актуальными остаются</w:t>
      </w:r>
      <w:r w:rsidR="004A0F1D" w:rsidRPr="006524D2">
        <w:rPr>
          <w:sz w:val="28"/>
          <w:szCs w:val="28"/>
        </w:rPr>
        <w:t xml:space="preserve"> вопросы сельского хозяйства </w:t>
      </w:r>
      <w:r w:rsidR="00AA3648">
        <w:rPr>
          <w:sz w:val="28"/>
          <w:szCs w:val="28"/>
        </w:rPr>
        <w:t xml:space="preserve">- </w:t>
      </w:r>
      <w:r w:rsidR="00AA3648" w:rsidRPr="00AA3648">
        <w:rPr>
          <w:sz w:val="28"/>
          <w:szCs w:val="28"/>
        </w:rPr>
        <w:t>610</w:t>
      </w:r>
      <w:r w:rsidR="004A0F1D" w:rsidRPr="00AA3648">
        <w:rPr>
          <w:sz w:val="28"/>
          <w:szCs w:val="28"/>
        </w:rPr>
        <w:t xml:space="preserve"> (</w:t>
      </w:r>
      <w:r w:rsidR="00585FF0" w:rsidRPr="00AA3648">
        <w:rPr>
          <w:sz w:val="28"/>
          <w:szCs w:val="28"/>
        </w:rPr>
        <w:t>16,</w:t>
      </w:r>
      <w:r w:rsidR="00AA3648" w:rsidRPr="00AA3648">
        <w:rPr>
          <w:sz w:val="28"/>
          <w:szCs w:val="28"/>
        </w:rPr>
        <w:t>75</w:t>
      </w:r>
      <w:r w:rsidR="00BF0F63" w:rsidRPr="00AA3648">
        <w:rPr>
          <w:sz w:val="28"/>
          <w:szCs w:val="28"/>
        </w:rPr>
        <w:t>%),</w:t>
      </w:r>
      <w:r w:rsidR="00BF0F63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большинство из них - это обращения по землепользованию - </w:t>
      </w:r>
      <w:r w:rsidR="00AA3648" w:rsidRPr="00AA3648">
        <w:rPr>
          <w:sz w:val="28"/>
          <w:szCs w:val="28"/>
        </w:rPr>
        <w:t>569</w:t>
      </w:r>
      <w:r w:rsidR="004A0F1D" w:rsidRPr="00AA3648">
        <w:rPr>
          <w:sz w:val="28"/>
          <w:szCs w:val="28"/>
        </w:rPr>
        <w:t xml:space="preserve"> (</w:t>
      </w:r>
      <w:r w:rsidR="00FD746F" w:rsidRPr="00AA3648">
        <w:rPr>
          <w:sz w:val="28"/>
          <w:szCs w:val="28"/>
        </w:rPr>
        <w:t>15,</w:t>
      </w:r>
      <w:r w:rsidR="00AA3648" w:rsidRPr="00AA3648">
        <w:rPr>
          <w:sz w:val="28"/>
          <w:szCs w:val="28"/>
        </w:rPr>
        <w:t>62</w:t>
      </w:r>
      <w:r w:rsidR="00BF0F63" w:rsidRPr="00AA3648">
        <w:rPr>
          <w:sz w:val="28"/>
          <w:szCs w:val="28"/>
        </w:rPr>
        <w:t>%),</w:t>
      </w:r>
      <w:r w:rsidR="00BF0F63" w:rsidRPr="006524D2">
        <w:rPr>
          <w:sz w:val="28"/>
          <w:szCs w:val="28"/>
        </w:rPr>
        <w:t xml:space="preserve"> которые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включают в себя вопросы аренды земельных участков - </w:t>
      </w:r>
      <w:r w:rsidR="00A43F5B">
        <w:rPr>
          <w:sz w:val="28"/>
          <w:szCs w:val="28"/>
        </w:rPr>
        <w:t>79</w:t>
      </w:r>
      <w:r w:rsidR="004A0F1D" w:rsidRPr="006524D2">
        <w:rPr>
          <w:sz w:val="28"/>
          <w:szCs w:val="28"/>
        </w:rPr>
        <w:t>, передачи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 собственность земельных участков – </w:t>
      </w:r>
      <w:r w:rsidR="00A43F5B">
        <w:rPr>
          <w:sz w:val="28"/>
          <w:szCs w:val="28"/>
        </w:rPr>
        <w:t>26</w:t>
      </w:r>
      <w:r w:rsidR="004A0F1D" w:rsidRPr="006524D2">
        <w:rPr>
          <w:sz w:val="28"/>
          <w:szCs w:val="28"/>
        </w:rPr>
        <w:t>, внесения изменений                                        в</w:t>
      </w:r>
      <w:r w:rsidR="00E678A0" w:rsidRPr="006524D2">
        <w:rPr>
          <w:sz w:val="28"/>
          <w:szCs w:val="28"/>
        </w:rPr>
        <w:t xml:space="preserve"> постановления администрации – </w:t>
      </w:r>
      <w:r w:rsidR="00A43F5B">
        <w:rPr>
          <w:sz w:val="28"/>
          <w:szCs w:val="28"/>
        </w:rPr>
        <w:t>34</w:t>
      </w:r>
      <w:r w:rsidR="004A0F1D" w:rsidRPr="006524D2">
        <w:rPr>
          <w:sz w:val="28"/>
          <w:szCs w:val="28"/>
        </w:rPr>
        <w:t xml:space="preserve">, согласования перевода земель из одной категории в другую – </w:t>
      </w:r>
      <w:r w:rsidR="00A43F5B">
        <w:rPr>
          <w:sz w:val="28"/>
          <w:szCs w:val="28"/>
        </w:rPr>
        <w:t>22</w:t>
      </w:r>
      <w:r w:rsidR="004A0F1D" w:rsidRPr="006524D2">
        <w:rPr>
          <w:sz w:val="28"/>
          <w:szCs w:val="28"/>
        </w:rPr>
        <w:t xml:space="preserve">, утверждения </w:t>
      </w:r>
      <w:r w:rsidR="00F54043" w:rsidRPr="006524D2">
        <w:rPr>
          <w:sz w:val="28"/>
          <w:szCs w:val="28"/>
        </w:rPr>
        <w:t>проекта межевания</w:t>
      </w:r>
      <w:r w:rsidR="004A0F1D" w:rsidRPr="006524D2">
        <w:rPr>
          <w:sz w:val="28"/>
          <w:szCs w:val="28"/>
        </w:rPr>
        <w:t xml:space="preserve"> земельных участков</w:t>
      </w:r>
      <w:r w:rsidR="00EB624D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– </w:t>
      </w:r>
      <w:r w:rsidR="00A43F5B">
        <w:rPr>
          <w:sz w:val="28"/>
          <w:szCs w:val="28"/>
        </w:rPr>
        <w:t>39</w:t>
      </w:r>
      <w:r w:rsidR="004A0F1D" w:rsidRPr="006524D2">
        <w:rPr>
          <w:sz w:val="28"/>
          <w:szCs w:val="28"/>
        </w:rPr>
        <w:t xml:space="preserve">, подготовки градостроительных планов на земельные участки – </w:t>
      </w:r>
      <w:r w:rsidR="00A43F5B">
        <w:rPr>
          <w:sz w:val="28"/>
          <w:szCs w:val="28"/>
        </w:rPr>
        <w:t>23</w:t>
      </w:r>
      <w:r w:rsidR="004A0F1D" w:rsidRPr="006524D2">
        <w:rPr>
          <w:sz w:val="28"/>
          <w:szCs w:val="28"/>
        </w:rPr>
        <w:t>, переуступки прав и обя</w:t>
      </w:r>
      <w:r w:rsidR="0059139E" w:rsidRPr="006524D2">
        <w:rPr>
          <w:sz w:val="28"/>
          <w:szCs w:val="28"/>
        </w:rPr>
        <w:t xml:space="preserve">занностей по договору аренды – </w:t>
      </w:r>
      <w:r w:rsidR="00A43F5B">
        <w:rPr>
          <w:sz w:val="28"/>
          <w:szCs w:val="28"/>
        </w:rPr>
        <w:t>21</w:t>
      </w:r>
      <w:r w:rsidR="00F54043" w:rsidRPr="006524D2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расторжени</w:t>
      </w:r>
      <w:r w:rsidR="008B7D53" w:rsidRPr="006524D2">
        <w:rPr>
          <w:sz w:val="28"/>
          <w:szCs w:val="28"/>
        </w:rPr>
        <w:t>я</w:t>
      </w:r>
      <w:r w:rsidR="004A0F1D" w:rsidRPr="006524D2">
        <w:rPr>
          <w:sz w:val="28"/>
          <w:szCs w:val="28"/>
        </w:rPr>
        <w:t xml:space="preserve"> догово</w:t>
      </w:r>
      <w:r w:rsidR="00E678A0" w:rsidRPr="006524D2">
        <w:rPr>
          <w:sz w:val="28"/>
          <w:szCs w:val="28"/>
        </w:rPr>
        <w:t xml:space="preserve">ра аренды земельного участка – </w:t>
      </w:r>
      <w:r w:rsidR="00A43F5B">
        <w:rPr>
          <w:sz w:val="28"/>
          <w:szCs w:val="28"/>
        </w:rPr>
        <w:t>26</w:t>
      </w:r>
      <w:r w:rsidR="004A0F1D" w:rsidRPr="006524D2">
        <w:rPr>
          <w:sz w:val="28"/>
          <w:szCs w:val="28"/>
        </w:rPr>
        <w:t>. Также поступали письма от общественных объединений таких как: ДНП «</w:t>
      </w:r>
      <w:r w:rsidR="00585FF0" w:rsidRPr="006524D2">
        <w:rPr>
          <w:sz w:val="28"/>
          <w:szCs w:val="28"/>
        </w:rPr>
        <w:t>Океан</w:t>
      </w:r>
      <w:r w:rsidR="004A0F1D" w:rsidRPr="006524D2">
        <w:rPr>
          <w:sz w:val="28"/>
          <w:szCs w:val="28"/>
        </w:rPr>
        <w:t>», ДПК «Спутник», СНТ «</w:t>
      </w:r>
      <w:r w:rsidR="00585FF0" w:rsidRPr="006524D2">
        <w:rPr>
          <w:sz w:val="28"/>
          <w:szCs w:val="28"/>
        </w:rPr>
        <w:t>Геолог</w:t>
      </w:r>
      <w:r w:rsidR="004A0F1D" w:rsidRPr="006524D2">
        <w:rPr>
          <w:sz w:val="28"/>
          <w:szCs w:val="28"/>
        </w:rPr>
        <w:t>»</w:t>
      </w:r>
      <w:r w:rsidR="00F54043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A43F5B">
        <w:rPr>
          <w:sz w:val="28"/>
          <w:szCs w:val="28"/>
        </w:rPr>
        <w:t>16</w:t>
      </w:r>
      <w:r w:rsidR="00F54043" w:rsidRPr="006524D2">
        <w:rPr>
          <w:sz w:val="28"/>
          <w:szCs w:val="28"/>
        </w:rPr>
        <w:t>.</w:t>
      </w:r>
      <w:r w:rsidR="004A0F1D" w:rsidRPr="006524D2">
        <w:rPr>
          <w:sz w:val="28"/>
          <w:szCs w:val="28"/>
        </w:rPr>
        <w:t xml:space="preserve"> </w:t>
      </w:r>
    </w:p>
    <w:p w:rsidR="000F62EF" w:rsidRPr="000F62EF" w:rsidRDefault="00212D93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</w:t>
      </w:r>
      <w:r w:rsidR="004A0F1D" w:rsidRPr="000F62EF">
        <w:rPr>
          <w:sz w:val="28"/>
          <w:szCs w:val="28"/>
        </w:rPr>
        <w:t xml:space="preserve">оступали письма из </w:t>
      </w:r>
      <w:r w:rsidR="005B682D">
        <w:rPr>
          <w:sz w:val="28"/>
          <w:szCs w:val="28"/>
        </w:rPr>
        <w:t>А</w:t>
      </w:r>
      <w:r w:rsidR="004A0F1D" w:rsidRPr="000F62EF">
        <w:rPr>
          <w:sz w:val="28"/>
          <w:szCs w:val="28"/>
        </w:rPr>
        <w:t xml:space="preserve">дминистрации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сельского хозяйства </w:t>
      </w:r>
      <w:r w:rsidR="0022244E" w:rsidRPr="000F62EF">
        <w:rPr>
          <w:sz w:val="28"/>
          <w:szCs w:val="28"/>
        </w:rPr>
        <w:t xml:space="preserve">                 </w:t>
      </w:r>
      <w:r w:rsidR="004A0F1D" w:rsidRPr="000F62EF">
        <w:rPr>
          <w:sz w:val="28"/>
          <w:szCs w:val="28"/>
        </w:rPr>
        <w:t xml:space="preserve">и продовольствия Приморского края </w:t>
      </w:r>
      <w:r w:rsidR="004A0F1D" w:rsidRPr="00AA3648">
        <w:rPr>
          <w:sz w:val="28"/>
          <w:szCs w:val="28"/>
        </w:rPr>
        <w:t>(</w:t>
      </w:r>
      <w:r w:rsidR="00AA3648" w:rsidRPr="00AA3648">
        <w:rPr>
          <w:sz w:val="28"/>
          <w:szCs w:val="28"/>
        </w:rPr>
        <w:t>324</w:t>
      </w:r>
      <w:r w:rsidR="00E678A0" w:rsidRPr="00AA3648">
        <w:rPr>
          <w:sz w:val="28"/>
          <w:szCs w:val="28"/>
        </w:rPr>
        <w:t>)</w:t>
      </w:r>
      <w:r w:rsidR="008B7D53" w:rsidRPr="00AA3648">
        <w:rPr>
          <w:sz w:val="28"/>
          <w:szCs w:val="28"/>
        </w:rPr>
        <w:t>:</w:t>
      </w:r>
      <w:r w:rsidR="008B7D53" w:rsidRPr="000F62EF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>об осуществлении муниципального земельного контроля, о распределении земельных уча</w:t>
      </w:r>
      <w:r w:rsidR="005B682D">
        <w:rPr>
          <w:sz w:val="28"/>
          <w:szCs w:val="28"/>
        </w:rPr>
        <w:t xml:space="preserve">стков по категориям и угодьям, </w:t>
      </w:r>
      <w:r w:rsidR="00317CC5">
        <w:rPr>
          <w:sz w:val="28"/>
          <w:szCs w:val="28"/>
        </w:rPr>
        <w:t>о проведении</w:t>
      </w:r>
      <w:r w:rsidR="00A43F5B" w:rsidRPr="000F62EF">
        <w:rPr>
          <w:sz w:val="28"/>
          <w:szCs w:val="28"/>
        </w:rPr>
        <w:t xml:space="preserve"> работы по выявлению неиспользуемых земельных участков, о ходе реализации Закона Приморского края от 29 марта 2003 года № 89-КЗ «Об обороте земель сельскохозяйственного назначения», о реализации Федерального закона</w:t>
      </w:r>
      <w:r w:rsidR="00B1312B">
        <w:rPr>
          <w:sz w:val="28"/>
          <w:szCs w:val="28"/>
        </w:rPr>
        <w:t xml:space="preserve">               </w:t>
      </w:r>
      <w:r w:rsidR="00A43F5B" w:rsidRPr="000F62EF">
        <w:rPr>
          <w:sz w:val="28"/>
          <w:szCs w:val="28"/>
        </w:rPr>
        <w:t xml:space="preserve"> от </w:t>
      </w:r>
      <w:r w:rsidR="00317CC5">
        <w:rPr>
          <w:sz w:val="28"/>
          <w:szCs w:val="28"/>
        </w:rPr>
        <w:t>0</w:t>
      </w:r>
      <w:r w:rsidR="00A43F5B" w:rsidRPr="000F62EF">
        <w:rPr>
          <w:sz w:val="28"/>
          <w:szCs w:val="28"/>
        </w:rPr>
        <w:t>1 мая 2016 г</w:t>
      </w:r>
      <w:r w:rsidR="005B682D">
        <w:rPr>
          <w:sz w:val="28"/>
          <w:szCs w:val="28"/>
        </w:rPr>
        <w:t>ода</w:t>
      </w:r>
      <w:r w:rsidR="00A43F5B" w:rsidRPr="000F62EF">
        <w:rPr>
          <w:sz w:val="28"/>
          <w:szCs w:val="28"/>
        </w:rPr>
        <w:t xml:space="preserve"> № 119-ФЗ</w:t>
      </w:r>
      <w:r w:rsidR="00A43F5B" w:rsidRPr="000F62EF">
        <w:rPr>
          <w:color w:val="FF0000"/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</w:t>
      </w:r>
      <w:r w:rsidR="00B1312B">
        <w:rPr>
          <w:sz w:val="28"/>
          <w:szCs w:val="28"/>
        </w:rPr>
        <w:t xml:space="preserve">                </w:t>
      </w:r>
      <w:r w:rsidR="00A43F5B" w:rsidRPr="000F62EF">
        <w:rPr>
          <w:sz w:val="28"/>
          <w:szCs w:val="28"/>
        </w:rPr>
        <w:t xml:space="preserve"> и о внесении изменений в отдельные законодательные акты Российской Федерации» на территории Приморского края, о</w:t>
      </w:r>
      <w:r w:rsidR="00A43F5B" w:rsidRPr="000F62EF">
        <w:rPr>
          <w:b/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количестве отказов гражданам в предоставлении земельных участков, о принятых мерах, направленных на обеспечение снижения количества отказов гражданам </w:t>
      </w:r>
      <w:r w:rsidR="00B1312B">
        <w:rPr>
          <w:sz w:val="28"/>
          <w:szCs w:val="28"/>
        </w:rPr>
        <w:t xml:space="preserve">                   </w:t>
      </w:r>
      <w:r w:rsidR="00A43F5B" w:rsidRPr="000F62EF">
        <w:rPr>
          <w:sz w:val="28"/>
          <w:szCs w:val="28"/>
        </w:rPr>
        <w:t xml:space="preserve">в предоставлении земельных участков. Из департамента земельных </w:t>
      </w:r>
      <w:r w:rsidR="00B1312B">
        <w:rPr>
          <w:sz w:val="28"/>
          <w:szCs w:val="28"/>
        </w:rPr>
        <w:t xml:space="preserve">                        </w:t>
      </w:r>
      <w:r w:rsidR="00A43F5B" w:rsidRPr="000F62EF">
        <w:rPr>
          <w:sz w:val="28"/>
          <w:szCs w:val="28"/>
        </w:rPr>
        <w:t xml:space="preserve">и имущественных отношений Приморского края направлялась информация </w:t>
      </w:r>
      <w:r w:rsidR="00B1312B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о рассмотренном </w:t>
      </w:r>
      <w:r w:rsidR="00317CC5">
        <w:rPr>
          <w:sz w:val="28"/>
          <w:szCs w:val="28"/>
        </w:rPr>
        <w:t>обращении администрации Партизанского муниципального района</w:t>
      </w:r>
      <w:r w:rsidR="00A43F5B" w:rsidRPr="000F62EF">
        <w:rPr>
          <w:sz w:val="28"/>
          <w:szCs w:val="28"/>
        </w:rPr>
        <w:t xml:space="preserve"> о переводе земельного участка с кадастровым номером 25:13:030202:3846 из земель сельскохозяйственного назначения в земли промышленности, энергетики, транспорта, радиовещания, телевидения, информатики</w:t>
      </w:r>
      <w:r w:rsidR="00317CC5">
        <w:rPr>
          <w:sz w:val="28"/>
          <w:szCs w:val="28"/>
        </w:rPr>
        <w:t>.</w:t>
      </w:r>
      <w:r w:rsidR="00A43F5B" w:rsidRPr="000F62EF">
        <w:rPr>
          <w:sz w:val="28"/>
          <w:szCs w:val="28"/>
        </w:rPr>
        <w:t xml:space="preserve"> Из Совета муниципальных образований Приморского края направлялся проект федерального закона</w:t>
      </w:r>
      <w:r w:rsidR="000F62EF" w:rsidRPr="000F62EF">
        <w:rPr>
          <w:sz w:val="28"/>
          <w:szCs w:val="28"/>
        </w:rPr>
        <w:t xml:space="preserve"> «О внесении изменений в закон Приморского края «О регулировании земельных отношений в Приморском крае»; от Губернатора Приморского края направлялось распоряжение от </w:t>
      </w:r>
      <w:r w:rsidR="00B1312B">
        <w:rPr>
          <w:sz w:val="28"/>
          <w:szCs w:val="28"/>
        </w:rPr>
        <w:t xml:space="preserve">               </w:t>
      </w:r>
      <w:r w:rsidR="000F62EF" w:rsidRPr="000F62EF">
        <w:rPr>
          <w:sz w:val="28"/>
          <w:szCs w:val="28"/>
        </w:rPr>
        <w:t>16 июня 2017 года «О предоставлении земельного участка в аренду без проведения торгов Восточной нефтехимической компании».</w:t>
      </w:r>
    </w:p>
    <w:p w:rsidR="004A0F1D" w:rsidRPr="000F62EF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По итогам рассмотрения обращений о предоставлении зе</w:t>
      </w:r>
      <w:r w:rsidR="006524D2" w:rsidRPr="000F62EF">
        <w:rPr>
          <w:sz w:val="28"/>
          <w:szCs w:val="28"/>
        </w:rPr>
        <w:t xml:space="preserve">мельных участков </w:t>
      </w:r>
      <w:r w:rsidR="00317CC5">
        <w:rPr>
          <w:sz w:val="28"/>
          <w:szCs w:val="28"/>
        </w:rPr>
        <w:t>48</w:t>
      </w:r>
      <w:r w:rsidR="00E678A0" w:rsidRPr="000F62EF">
        <w:rPr>
          <w:sz w:val="28"/>
          <w:szCs w:val="28"/>
        </w:rPr>
        <w:t xml:space="preserve"> </w:t>
      </w:r>
      <w:r w:rsidRPr="000F62EF">
        <w:rPr>
          <w:sz w:val="28"/>
          <w:szCs w:val="28"/>
        </w:rPr>
        <w:t>заявител</w:t>
      </w:r>
      <w:r w:rsidR="00912C3B" w:rsidRPr="000F62EF">
        <w:rPr>
          <w:sz w:val="28"/>
          <w:szCs w:val="28"/>
        </w:rPr>
        <w:t>ям</w:t>
      </w:r>
      <w:r w:rsidRPr="000F62EF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0F62EF">
        <w:rPr>
          <w:sz w:val="28"/>
          <w:szCs w:val="28"/>
        </w:rPr>
        <w:t>1</w:t>
      </w:r>
      <w:r w:rsidR="00AA3648">
        <w:rPr>
          <w:sz w:val="28"/>
          <w:szCs w:val="28"/>
        </w:rPr>
        <w:t>5</w:t>
      </w:r>
      <w:r w:rsidR="000F62EF">
        <w:rPr>
          <w:sz w:val="28"/>
          <w:szCs w:val="28"/>
        </w:rPr>
        <w:t>6</w:t>
      </w:r>
      <w:r w:rsidRPr="006524D2">
        <w:rPr>
          <w:sz w:val="28"/>
          <w:szCs w:val="28"/>
        </w:rPr>
        <w:t xml:space="preserve"> постановлени</w:t>
      </w:r>
      <w:r w:rsidR="00F54043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AA3648" w:rsidRPr="00AA3648">
        <w:rPr>
          <w:sz w:val="28"/>
          <w:szCs w:val="28"/>
        </w:rPr>
        <w:t>366</w:t>
      </w:r>
      <w:r w:rsidR="006524D2" w:rsidRPr="00AA3648">
        <w:rPr>
          <w:sz w:val="28"/>
          <w:szCs w:val="28"/>
        </w:rPr>
        <w:t xml:space="preserve"> или </w:t>
      </w:r>
      <w:r w:rsidR="00836343" w:rsidRPr="00AA3648">
        <w:rPr>
          <w:sz w:val="28"/>
          <w:szCs w:val="28"/>
        </w:rPr>
        <w:t>10,</w:t>
      </w:r>
      <w:r w:rsidR="00AA3648" w:rsidRPr="00AA3648">
        <w:rPr>
          <w:sz w:val="28"/>
          <w:szCs w:val="28"/>
        </w:rPr>
        <w:t>05</w:t>
      </w:r>
      <w:r w:rsidR="004A0F1D" w:rsidRPr="00AA3648">
        <w:rPr>
          <w:sz w:val="28"/>
          <w:szCs w:val="28"/>
        </w:rPr>
        <w:t>%,</w:t>
      </w:r>
      <w:r w:rsidR="004A0F1D" w:rsidRPr="006524D2">
        <w:rPr>
          <w:sz w:val="28"/>
          <w:szCs w:val="28"/>
        </w:rPr>
        <w:t xml:space="preserve"> из них: коммуна</w:t>
      </w:r>
      <w:r w:rsidR="006524D2">
        <w:rPr>
          <w:sz w:val="28"/>
          <w:szCs w:val="28"/>
        </w:rPr>
        <w:t xml:space="preserve">льного </w:t>
      </w:r>
      <w:r w:rsidR="004A0F1D" w:rsidRPr="006524D2">
        <w:rPr>
          <w:sz w:val="28"/>
          <w:szCs w:val="28"/>
        </w:rPr>
        <w:t xml:space="preserve">и дорожного хозяйства - </w:t>
      </w:r>
      <w:r w:rsidR="00AA3648" w:rsidRPr="00AA3648">
        <w:rPr>
          <w:sz w:val="28"/>
          <w:szCs w:val="28"/>
        </w:rPr>
        <w:t>277</w:t>
      </w:r>
      <w:r w:rsidR="004A0F1D" w:rsidRPr="00AA3648">
        <w:rPr>
          <w:sz w:val="28"/>
          <w:szCs w:val="28"/>
        </w:rPr>
        <w:t xml:space="preserve"> (</w:t>
      </w:r>
      <w:r w:rsidR="00836343" w:rsidRPr="00AA3648">
        <w:rPr>
          <w:sz w:val="28"/>
          <w:szCs w:val="28"/>
        </w:rPr>
        <w:t>7,</w:t>
      </w:r>
      <w:r w:rsidR="00AA3648" w:rsidRPr="00AA3648">
        <w:rPr>
          <w:sz w:val="28"/>
          <w:szCs w:val="28"/>
        </w:rPr>
        <w:t>61</w:t>
      </w:r>
      <w:r w:rsidR="004A0F1D" w:rsidRPr="00AA3648">
        <w:rPr>
          <w:sz w:val="28"/>
          <w:szCs w:val="28"/>
        </w:rPr>
        <w:t>%);</w:t>
      </w:r>
      <w:r w:rsidR="004A0F1D" w:rsidRPr="006524D2">
        <w:rPr>
          <w:sz w:val="28"/>
          <w:szCs w:val="28"/>
        </w:rPr>
        <w:t xml:space="preserve">  жилищного хозяйства  –  </w:t>
      </w:r>
      <w:r w:rsidR="00AA3648" w:rsidRPr="00AA3648">
        <w:rPr>
          <w:sz w:val="28"/>
          <w:szCs w:val="28"/>
        </w:rPr>
        <w:t>89</w:t>
      </w:r>
      <w:r w:rsidR="004A0F1D" w:rsidRPr="00AA3648">
        <w:rPr>
          <w:sz w:val="28"/>
          <w:szCs w:val="28"/>
        </w:rPr>
        <w:t xml:space="preserve"> (</w:t>
      </w:r>
      <w:r w:rsidR="00836343" w:rsidRPr="00AA3648">
        <w:rPr>
          <w:sz w:val="28"/>
          <w:szCs w:val="28"/>
        </w:rPr>
        <w:t>2,</w:t>
      </w:r>
      <w:r w:rsidR="00AA3648" w:rsidRPr="00AA3648">
        <w:rPr>
          <w:sz w:val="28"/>
          <w:szCs w:val="28"/>
        </w:rPr>
        <w:t>44</w:t>
      </w:r>
      <w:r w:rsidR="004A0F1D" w:rsidRPr="00AA3648">
        <w:rPr>
          <w:sz w:val="28"/>
          <w:szCs w:val="28"/>
        </w:rPr>
        <w:t>%).</w:t>
      </w:r>
    </w:p>
    <w:p w:rsidR="000F62EF" w:rsidRPr="00170266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Вопросы коммунального и доро</w:t>
      </w:r>
      <w:r w:rsidR="00BF0F63" w:rsidRPr="00170266">
        <w:rPr>
          <w:sz w:val="28"/>
          <w:szCs w:val="28"/>
        </w:rPr>
        <w:t xml:space="preserve">жного хозяйства включают в себя </w:t>
      </w:r>
      <w:r w:rsidR="00E84A1A" w:rsidRPr="00170266">
        <w:rPr>
          <w:sz w:val="28"/>
          <w:szCs w:val="28"/>
        </w:rPr>
        <w:t>запросы</w:t>
      </w:r>
      <w:r w:rsidR="006D032A" w:rsidRPr="00170266">
        <w:rPr>
          <w:sz w:val="28"/>
          <w:szCs w:val="28"/>
        </w:rPr>
        <w:t xml:space="preserve"> из департаментов - жилищно-комм</w:t>
      </w:r>
      <w:r w:rsidR="00BF0F63" w:rsidRPr="00170266">
        <w:rPr>
          <w:sz w:val="28"/>
          <w:szCs w:val="28"/>
        </w:rPr>
        <w:t xml:space="preserve">унального хозяйства и топливных </w:t>
      </w:r>
      <w:r w:rsidR="006D032A" w:rsidRPr="00170266">
        <w:rPr>
          <w:sz w:val="28"/>
          <w:szCs w:val="28"/>
        </w:rPr>
        <w:t>ресурсов, транспорта и дорож</w:t>
      </w:r>
      <w:r w:rsidR="00487E69" w:rsidRPr="00170266">
        <w:rPr>
          <w:sz w:val="28"/>
          <w:szCs w:val="28"/>
        </w:rPr>
        <w:t xml:space="preserve">ного хозяйства, промышленности, </w:t>
      </w:r>
      <w:r w:rsidR="006D032A" w:rsidRPr="00170266">
        <w:rPr>
          <w:sz w:val="28"/>
          <w:szCs w:val="28"/>
        </w:rPr>
        <w:t>энергетики</w:t>
      </w:r>
      <w:r w:rsidRPr="00170266">
        <w:rPr>
          <w:sz w:val="28"/>
          <w:szCs w:val="28"/>
        </w:rPr>
        <w:t>:</w:t>
      </w:r>
      <w:r w:rsidR="00BF0F63" w:rsidRPr="00170266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 xml:space="preserve">о реализации мероприятий по улучшению качества питьевой воды, о ходе подготовки к отопительному периоду 2017-2018 годов, о технико-экономических показателях по каждому объекту теплоснабжения, </w:t>
      </w:r>
      <w:r w:rsidR="00B1312B">
        <w:rPr>
          <w:sz w:val="28"/>
          <w:szCs w:val="28"/>
        </w:rPr>
        <w:t xml:space="preserve">                            </w:t>
      </w:r>
      <w:r w:rsidR="000F62EF" w:rsidRPr="00170266">
        <w:rPr>
          <w:sz w:val="28"/>
          <w:szCs w:val="28"/>
        </w:rPr>
        <w:t xml:space="preserve">о состоянии энергоснабжения и повышения энергетической эффективности,  о нормативах потребления коммунальных ресурсов в целях содержания общего имущества, об объеме задолженности за коммунальные услуги, об использовании газа в бытовых условиях, о выполненных работах по очистке мусора мест захоронения на территории Партизанского муниципального района, о возможности поставки оборудования для сортировки </w:t>
      </w:r>
      <w:r w:rsidR="00B1312B">
        <w:rPr>
          <w:sz w:val="28"/>
          <w:szCs w:val="28"/>
        </w:rPr>
        <w:t xml:space="preserve">                                 </w:t>
      </w:r>
      <w:r w:rsidR="000F62EF" w:rsidRPr="00170266">
        <w:rPr>
          <w:sz w:val="28"/>
          <w:szCs w:val="28"/>
        </w:rPr>
        <w:t xml:space="preserve">и переработки твердых коммунальных отходов, о заключенных соглашениях на содержание и обслуживание бесхозяйных инженерных объектов системы электроснабжения, о необходимости проведения мероприятий, связанных </w:t>
      </w:r>
      <w:r w:rsidR="00B1312B">
        <w:rPr>
          <w:sz w:val="28"/>
          <w:szCs w:val="28"/>
        </w:rPr>
        <w:t xml:space="preserve">                </w:t>
      </w:r>
      <w:r w:rsidR="000F62EF" w:rsidRPr="00170266">
        <w:rPr>
          <w:sz w:val="28"/>
          <w:szCs w:val="28"/>
        </w:rPr>
        <w:t xml:space="preserve">с внесением в соответствующие целевые программы объектов водоснабжения. </w:t>
      </w:r>
      <w:r w:rsidR="00317CC5">
        <w:rPr>
          <w:sz w:val="28"/>
          <w:szCs w:val="28"/>
        </w:rPr>
        <w:t xml:space="preserve">Из департамента </w:t>
      </w:r>
      <w:r w:rsidR="000F62EF" w:rsidRPr="00170266">
        <w:rPr>
          <w:sz w:val="28"/>
          <w:szCs w:val="28"/>
        </w:rPr>
        <w:t>по ж</w:t>
      </w:r>
      <w:r w:rsidR="00317CC5">
        <w:rPr>
          <w:sz w:val="28"/>
          <w:szCs w:val="28"/>
        </w:rPr>
        <w:t>илищно</w:t>
      </w:r>
      <w:r w:rsidR="000F62EF" w:rsidRPr="00170266">
        <w:rPr>
          <w:sz w:val="28"/>
          <w:szCs w:val="28"/>
        </w:rPr>
        <w:t>–коммунальному хозяйству направлялась информация Министерства строительства и жилищно-коммунального хозяйства с разъяснениями по применению Правил холодного водоснабжения, об утверждении методических рекомендаций для подготовки правил благоустройства сельских территорий поселений, городских округов и внутригородских районов</w:t>
      </w:r>
      <w:r w:rsidR="00317CC5">
        <w:rPr>
          <w:sz w:val="28"/>
          <w:szCs w:val="28"/>
        </w:rPr>
        <w:t>;</w:t>
      </w:r>
      <w:r w:rsidR="000F62EF" w:rsidRPr="00170266">
        <w:rPr>
          <w:sz w:val="28"/>
          <w:szCs w:val="28"/>
        </w:rPr>
        <w:t xml:space="preserve"> распоряжение от 14 июня 2016 года № 222-ра «Об утверждении документации по планировке территории объекта регионального значения «Строительство мостового перехода через реку Литовка на км 127 автомобильной дороги Артем -Находка - порт Восточный в Приморском крае». Из администрации Сергеевского сельского поселения поступало обращение о включении </w:t>
      </w:r>
      <w:r w:rsidR="00B1312B">
        <w:rPr>
          <w:sz w:val="28"/>
          <w:szCs w:val="28"/>
        </w:rPr>
        <w:t xml:space="preserve">                     </w:t>
      </w:r>
      <w:r w:rsidR="000F62EF" w:rsidRPr="00170266">
        <w:rPr>
          <w:sz w:val="28"/>
          <w:szCs w:val="28"/>
        </w:rPr>
        <w:t xml:space="preserve">в программу по осуществлению дорожной деятельности на 2017 год мероприятий по ремонту улично-дорожной сети, ремонту мостов, </w:t>
      </w:r>
      <w:r w:rsidR="00B1312B">
        <w:rPr>
          <w:sz w:val="28"/>
          <w:szCs w:val="28"/>
        </w:rPr>
        <w:t xml:space="preserve">                             </w:t>
      </w:r>
      <w:r w:rsidR="000F62EF" w:rsidRPr="00170266">
        <w:rPr>
          <w:sz w:val="28"/>
          <w:szCs w:val="28"/>
        </w:rPr>
        <w:t>о разрешении установки уличного освещения на опорах воздушной линии электропередач; из администрации Екатериновского сельского поселения поступало обращение об организации встречи с жителями п</w:t>
      </w:r>
      <w:r w:rsidR="005B682D">
        <w:rPr>
          <w:sz w:val="28"/>
          <w:szCs w:val="28"/>
        </w:rPr>
        <w:t>ос</w:t>
      </w:r>
      <w:r w:rsidR="000F62EF" w:rsidRPr="00170266">
        <w:rPr>
          <w:sz w:val="28"/>
          <w:szCs w:val="28"/>
        </w:rPr>
        <w:t xml:space="preserve">.Боец Кузнецов </w:t>
      </w:r>
      <w:r w:rsidR="00B1312B">
        <w:rPr>
          <w:sz w:val="28"/>
          <w:szCs w:val="28"/>
        </w:rPr>
        <w:t xml:space="preserve">  </w:t>
      </w:r>
      <w:r w:rsidR="005B682D">
        <w:rPr>
          <w:sz w:val="28"/>
          <w:szCs w:val="28"/>
        </w:rPr>
        <w:t>и с.</w:t>
      </w:r>
      <w:r w:rsidR="000F62EF" w:rsidRPr="00170266">
        <w:rPr>
          <w:sz w:val="28"/>
          <w:szCs w:val="28"/>
        </w:rPr>
        <w:t>Новая Сила по вопросу неудовлетворительного содержания автомобильной дороги краевого значения</w:t>
      </w:r>
      <w:r w:rsidR="00170266" w:rsidRPr="00170266">
        <w:rPr>
          <w:sz w:val="28"/>
          <w:szCs w:val="28"/>
        </w:rPr>
        <w:t>.</w:t>
      </w:r>
    </w:p>
    <w:p w:rsidR="00170266" w:rsidRPr="00170266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По вопросам жилищного хозяйства по</w:t>
      </w:r>
      <w:r w:rsidR="00487E69" w:rsidRPr="00170266">
        <w:rPr>
          <w:sz w:val="28"/>
          <w:szCs w:val="28"/>
        </w:rPr>
        <w:t xml:space="preserve">ступали письма </w:t>
      </w:r>
      <w:r w:rsidR="00B1312B">
        <w:rPr>
          <w:sz w:val="28"/>
          <w:szCs w:val="28"/>
        </w:rPr>
        <w:t xml:space="preserve">                                        </w:t>
      </w:r>
      <w:r w:rsidR="00170266" w:rsidRPr="00170266">
        <w:rPr>
          <w:sz w:val="28"/>
          <w:szCs w:val="28"/>
        </w:rPr>
        <w:t xml:space="preserve">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создании условий, позволяющих малоимущим семьям с детьми, состоящим в очереди на получение социального жилья, использовать коммерческий и некоммерческий наем жилья, о гражданах, имеющих право на обеспечение  жилыми помещениями в соответствии с Законом Приморского края от 04.08.2011 № 790-КЗ </w:t>
      </w:r>
      <w:r w:rsidR="00B1312B">
        <w:rPr>
          <w:sz w:val="28"/>
          <w:szCs w:val="28"/>
        </w:rPr>
        <w:t xml:space="preserve">                  </w:t>
      </w:r>
      <w:r w:rsidR="00170266" w:rsidRPr="00170266">
        <w:rPr>
          <w:sz w:val="28"/>
          <w:szCs w:val="28"/>
        </w:rPr>
        <w:t xml:space="preserve">«Об обеспечении жилыми помещениями реабилитированных лиц, утративших жилые помещения в связи с политическими репрессиями, </w:t>
      </w:r>
      <w:r w:rsidR="00B1312B">
        <w:rPr>
          <w:sz w:val="28"/>
          <w:szCs w:val="28"/>
        </w:rPr>
        <w:t xml:space="preserve">                    </w:t>
      </w:r>
      <w:r w:rsidR="00170266" w:rsidRPr="00170266">
        <w:rPr>
          <w:sz w:val="28"/>
          <w:szCs w:val="28"/>
        </w:rPr>
        <w:t xml:space="preserve">и членов их семей в случае возвращения на прежнее место жительства </w:t>
      </w:r>
      <w:r w:rsidR="00B1312B">
        <w:rPr>
          <w:sz w:val="28"/>
          <w:szCs w:val="28"/>
        </w:rPr>
        <w:t xml:space="preserve">                    </w:t>
      </w:r>
      <w:r w:rsidR="00170266" w:rsidRPr="00170266">
        <w:rPr>
          <w:sz w:val="28"/>
          <w:szCs w:val="28"/>
        </w:rPr>
        <w:t xml:space="preserve">в Приморский край», о реализации региональных адресных программ переселения граждан из аварийного жилищного фонда. Из Администрации Приморского края  направлялось постановления от 05 июня 2017 года № 213-па «О внесении изменений в постановление Администрации Приморского края от 12 ноября 2015 года № 435-па 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</w:t>
      </w:r>
      <w:r w:rsidR="005B682D">
        <w:rPr>
          <w:sz w:val="28"/>
          <w:szCs w:val="28"/>
        </w:rPr>
        <w:t xml:space="preserve">   </w:t>
      </w:r>
      <w:r w:rsidR="00170266" w:rsidRPr="00170266">
        <w:rPr>
          <w:sz w:val="28"/>
          <w:szCs w:val="28"/>
        </w:rPr>
        <w:t>с него».</w:t>
      </w:r>
    </w:p>
    <w:p w:rsidR="00FE06F1" w:rsidRPr="00170266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К вопросам экономики, аукциона, приватизации  (</w:t>
      </w:r>
      <w:r w:rsidR="00AA3648">
        <w:rPr>
          <w:sz w:val="28"/>
          <w:szCs w:val="28"/>
        </w:rPr>
        <w:t>215</w:t>
      </w:r>
      <w:r w:rsidR="00EB4CFB" w:rsidRPr="00170266">
        <w:rPr>
          <w:sz w:val="28"/>
          <w:szCs w:val="28"/>
        </w:rPr>
        <w:t xml:space="preserve"> – </w:t>
      </w:r>
      <w:r w:rsidR="00AA3648">
        <w:rPr>
          <w:sz w:val="28"/>
          <w:szCs w:val="28"/>
        </w:rPr>
        <w:t>5,9</w:t>
      </w:r>
      <w:r w:rsidRPr="00170266">
        <w:rPr>
          <w:sz w:val="28"/>
          <w:szCs w:val="28"/>
        </w:rPr>
        <w:t xml:space="preserve">%) относятся письма </w:t>
      </w:r>
      <w:r w:rsidR="00170266" w:rsidRPr="00170266">
        <w:rPr>
          <w:sz w:val="28"/>
          <w:szCs w:val="28"/>
        </w:rPr>
        <w:t xml:space="preserve">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 ежегодном порядке обмена экономической, аналитической и прогнозной информацией по вопросам социально-экономического развития на 2017 год,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политике; </w:t>
      </w:r>
      <w:r w:rsidR="00B1312B">
        <w:rPr>
          <w:sz w:val="28"/>
          <w:szCs w:val="28"/>
        </w:rPr>
        <w:t xml:space="preserve">                        </w:t>
      </w:r>
      <w:r w:rsidR="00170266" w:rsidRPr="00170266">
        <w:rPr>
          <w:sz w:val="28"/>
          <w:szCs w:val="28"/>
        </w:rPr>
        <w:t>о результатах приватизации муниципального имущества в 2016 году,</w:t>
      </w:r>
      <w:r w:rsidR="00B1312B">
        <w:rPr>
          <w:sz w:val="28"/>
          <w:szCs w:val="28"/>
        </w:rPr>
        <w:t xml:space="preserve">                      </w:t>
      </w:r>
      <w:r w:rsidR="00170266" w:rsidRPr="00170266">
        <w:rPr>
          <w:sz w:val="28"/>
          <w:szCs w:val="28"/>
        </w:rPr>
        <w:t xml:space="preserve"> о продажах подлежащего приватизации муниципального имущества, об объектах недвижимого имущества, в отношении которых налоговая база определяется как кадастровая стоимость. Из департамента экономики </w:t>
      </w:r>
      <w:r w:rsidR="00B1312B">
        <w:rPr>
          <w:sz w:val="28"/>
          <w:szCs w:val="28"/>
        </w:rPr>
        <w:t xml:space="preserve">                     </w:t>
      </w:r>
      <w:r w:rsidR="00170266" w:rsidRPr="00170266">
        <w:rPr>
          <w:sz w:val="28"/>
          <w:szCs w:val="28"/>
        </w:rPr>
        <w:t>и развития предпринимательства направлялись: постановление от 26 января 2017 № 23-па «Об установлении величины прожиточного минимума на душу населения и по основным социально-демографическим груп</w:t>
      </w:r>
      <w:r w:rsidR="005B682D">
        <w:rPr>
          <w:sz w:val="28"/>
          <w:szCs w:val="28"/>
        </w:rPr>
        <w:t xml:space="preserve">пам населения Приморского края </w:t>
      </w:r>
      <w:r w:rsidR="00170266" w:rsidRPr="00170266">
        <w:rPr>
          <w:sz w:val="28"/>
          <w:szCs w:val="28"/>
        </w:rPr>
        <w:t xml:space="preserve">за четвертый квартал 2016 года», от 04 мая 2017 года </w:t>
      </w:r>
      <w:r w:rsidR="00B1312B">
        <w:rPr>
          <w:sz w:val="28"/>
          <w:szCs w:val="28"/>
        </w:rPr>
        <w:t xml:space="preserve">                   </w:t>
      </w:r>
      <w:r w:rsidR="00170266" w:rsidRPr="00170266">
        <w:rPr>
          <w:sz w:val="28"/>
          <w:szCs w:val="28"/>
        </w:rPr>
        <w:t xml:space="preserve">№ 153-па «Об установлении величины прожиточного минимума на душу населения и по основным социально-демографическим показателям Приморского края за первый квартал 2017 года». </w:t>
      </w:r>
      <w:r w:rsidR="00FE06F1" w:rsidRPr="00170266">
        <w:rPr>
          <w:sz w:val="28"/>
          <w:szCs w:val="28"/>
        </w:rPr>
        <w:t xml:space="preserve">Из департамента образования и науки Приморского края направлялся для рассмотрения </w:t>
      </w:r>
      <w:r w:rsidR="00B1312B">
        <w:rPr>
          <w:sz w:val="28"/>
          <w:szCs w:val="28"/>
        </w:rPr>
        <w:t xml:space="preserve">                     </w:t>
      </w:r>
      <w:r w:rsidR="00FE06F1" w:rsidRPr="00170266">
        <w:rPr>
          <w:sz w:val="28"/>
          <w:szCs w:val="28"/>
        </w:rPr>
        <w:t xml:space="preserve">и подписания Договор безвозмездного пользования имуществом «О передаче в собственность муниципального образования комплектов </w:t>
      </w:r>
      <w:r w:rsidR="00FE06F1" w:rsidRPr="00170266">
        <w:rPr>
          <w:color w:val="000000"/>
          <w:sz w:val="28"/>
          <w:szCs w:val="28"/>
        </w:rPr>
        <w:t>оборудования естественнонаучного профиля</w:t>
      </w:r>
      <w:r w:rsidR="00FE06F1" w:rsidRPr="00170266">
        <w:rPr>
          <w:sz w:val="28"/>
          <w:szCs w:val="28"/>
        </w:rPr>
        <w:t>, поставленного</w:t>
      </w:r>
      <w:r w:rsidR="00B1312B">
        <w:rPr>
          <w:sz w:val="28"/>
          <w:szCs w:val="28"/>
        </w:rPr>
        <w:t xml:space="preserve"> </w:t>
      </w:r>
      <w:r w:rsidR="00FE06F1" w:rsidRPr="00170266">
        <w:rPr>
          <w:sz w:val="28"/>
          <w:szCs w:val="28"/>
        </w:rPr>
        <w:t>в муниципальные общеобразовательные учреждения Партизанского муницип</w:t>
      </w:r>
      <w:r w:rsidR="00E2519D" w:rsidRPr="00170266">
        <w:rPr>
          <w:sz w:val="28"/>
          <w:szCs w:val="28"/>
        </w:rPr>
        <w:t>ального района Приморского края</w:t>
      </w:r>
      <w:r w:rsidR="00170266" w:rsidRPr="00170266">
        <w:rPr>
          <w:sz w:val="28"/>
          <w:szCs w:val="28"/>
        </w:rPr>
        <w:t>».</w:t>
      </w:r>
    </w:p>
    <w:p w:rsidR="00170266" w:rsidRDefault="00170266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0F1D" w:rsidRPr="006524D2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поступило</w:t>
      </w:r>
      <w:r w:rsidR="004A0F1D" w:rsidRPr="006524D2">
        <w:rPr>
          <w:sz w:val="28"/>
          <w:szCs w:val="28"/>
        </w:rPr>
        <w:t xml:space="preserve"> </w:t>
      </w:r>
      <w:r w:rsidR="00AA3648" w:rsidRPr="00317CC5">
        <w:rPr>
          <w:sz w:val="28"/>
          <w:szCs w:val="28"/>
        </w:rPr>
        <w:t>285</w:t>
      </w:r>
      <w:r w:rsidR="004A0F1D" w:rsidRPr="00317CC5">
        <w:rPr>
          <w:sz w:val="28"/>
          <w:szCs w:val="28"/>
        </w:rPr>
        <w:t xml:space="preserve"> (</w:t>
      </w:r>
      <w:r w:rsidR="00FD746F" w:rsidRPr="00317CC5">
        <w:rPr>
          <w:sz w:val="28"/>
          <w:szCs w:val="28"/>
        </w:rPr>
        <w:t>7,</w:t>
      </w:r>
      <w:r w:rsidR="00AA3648" w:rsidRPr="00317CC5">
        <w:rPr>
          <w:sz w:val="28"/>
          <w:szCs w:val="28"/>
        </w:rPr>
        <w:t>82</w:t>
      </w:r>
      <w:r w:rsidRPr="00317CC5">
        <w:rPr>
          <w:sz w:val="28"/>
          <w:szCs w:val="28"/>
        </w:rPr>
        <w:t>%)</w:t>
      </w:r>
      <w:r w:rsidR="006E15BC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противопожарном обустройстве</w:t>
      </w:r>
      <w:r w:rsidRPr="006524D2">
        <w:rPr>
          <w:sz w:val="28"/>
          <w:szCs w:val="28"/>
        </w:rPr>
        <w:t xml:space="preserve"> населенных пунктов,</w:t>
      </w:r>
      <w:r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результатах принятия мер по выявлению и тушению термических аномалий,</w:t>
      </w:r>
      <w:r w:rsidRPr="001702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24D2">
        <w:rPr>
          <w:sz w:val="28"/>
          <w:szCs w:val="28"/>
        </w:rPr>
        <w:t>б организации работы по внедрению методики расчета достаточности сил и средств</w:t>
      </w:r>
      <w:r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привлекаемых для ликвидации природных пожаров, </w:t>
      </w:r>
      <w:r w:rsidR="006E15BC" w:rsidRPr="006524D2">
        <w:rPr>
          <w:sz w:val="28"/>
          <w:szCs w:val="28"/>
        </w:rPr>
        <w:t>о</w:t>
      </w:r>
      <w:r w:rsidR="006E15BC">
        <w:rPr>
          <w:sz w:val="28"/>
          <w:szCs w:val="28"/>
        </w:rPr>
        <w:t xml:space="preserve"> границах затопления территории, </w:t>
      </w:r>
      <w:r w:rsidR="00B1312B">
        <w:rPr>
          <w:sz w:val="28"/>
          <w:szCs w:val="28"/>
        </w:rPr>
        <w:t xml:space="preserve">                      </w:t>
      </w:r>
      <w:r w:rsidRPr="006524D2">
        <w:rPr>
          <w:sz w:val="28"/>
          <w:szCs w:val="28"/>
        </w:rPr>
        <w:t>о составах эвакуационных комиссий</w:t>
      </w:r>
      <w:r>
        <w:rPr>
          <w:sz w:val="28"/>
          <w:szCs w:val="28"/>
        </w:rPr>
        <w:t>, о</w:t>
      </w:r>
      <w:r w:rsidRPr="00170266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6524D2">
        <w:rPr>
          <w:sz w:val="28"/>
          <w:szCs w:val="28"/>
        </w:rPr>
        <w:t xml:space="preserve"> идеологии терроризма, о приоритетных задачах компл</w:t>
      </w:r>
      <w:r>
        <w:rPr>
          <w:sz w:val="28"/>
          <w:szCs w:val="28"/>
        </w:rPr>
        <w:t>ексной безопасности территорий.</w:t>
      </w:r>
    </w:p>
    <w:p w:rsidR="00CE4135" w:rsidRPr="006524D2" w:rsidRDefault="00CE4135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Направлялась информация</w:t>
      </w:r>
      <w:r w:rsidR="00FD66D7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состоянии источников чрезвычайных ситуаций и характеристики гидрометеорологической обстановки, о мерах по предупреждению чрезвычайных ситуаций</w:t>
      </w:r>
      <w:r w:rsidR="006E15BC">
        <w:rPr>
          <w:sz w:val="28"/>
          <w:szCs w:val="28"/>
        </w:rPr>
        <w:t xml:space="preserve"> в период паводков и наводнений</w:t>
      </w:r>
      <w:r w:rsidR="00CA22BD">
        <w:rPr>
          <w:sz w:val="28"/>
          <w:szCs w:val="28"/>
        </w:rPr>
        <w:t xml:space="preserve">, </w:t>
      </w:r>
      <w:r w:rsidR="006E15BC">
        <w:rPr>
          <w:sz w:val="28"/>
          <w:szCs w:val="28"/>
        </w:rPr>
        <w:t xml:space="preserve">направлялись </w:t>
      </w:r>
      <w:r w:rsidRPr="006524D2">
        <w:rPr>
          <w:sz w:val="28"/>
          <w:szCs w:val="28"/>
        </w:rPr>
        <w:t xml:space="preserve">методические рекомендации по вопросам организации </w:t>
      </w:r>
      <w:r w:rsidR="00B1312B">
        <w:rPr>
          <w:sz w:val="28"/>
          <w:szCs w:val="28"/>
        </w:rPr>
        <w:t xml:space="preserve">                        </w:t>
      </w:r>
      <w:r w:rsidRPr="006524D2">
        <w:rPr>
          <w:sz w:val="28"/>
          <w:szCs w:val="28"/>
        </w:rPr>
        <w:t xml:space="preserve">и ведения гражданской обороны. </w:t>
      </w:r>
      <w:r w:rsidR="006E15BC">
        <w:rPr>
          <w:sz w:val="28"/>
          <w:szCs w:val="28"/>
        </w:rPr>
        <w:t xml:space="preserve">Поступали </w:t>
      </w:r>
      <w:r w:rsidRPr="006524D2">
        <w:rPr>
          <w:sz w:val="28"/>
          <w:szCs w:val="28"/>
        </w:rPr>
        <w:t xml:space="preserve">решения Комиссии по чрезвычайным ситуациям Приморского края: </w:t>
      </w:r>
      <w:r w:rsidRPr="00317CC5">
        <w:rPr>
          <w:sz w:val="28"/>
          <w:szCs w:val="28"/>
        </w:rPr>
        <w:t>о мерах по предупреждению чрезвычайных ситуаций в период паводков и наводнений в 2017 году, о ходе работ по совершенствованию и развитию единой дежурно-диспетчерской службы</w:t>
      </w:r>
      <w:r w:rsidR="0022244E" w:rsidRPr="00317CC5">
        <w:rPr>
          <w:sz w:val="28"/>
          <w:szCs w:val="28"/>
        </w:rPr>
        <w:t xml:space="preserve"> </w:t>
      </w:r>
      <w:r w:rsidRPr="00317CC5">
        <w:rPr>
          <w:sz w:val="28"/>
          <w:szCs w:val="28"/>
        </w:rPr>
        <w:t>в Приморском крае, о мерах по предупреждению чрезвычайных ситуаций на акватории залива Петра Великого и запрещении выхода на лед в весенний период 2017 года и другие.</w:t>
      </w:r>
    </w:p>
    <w:p w:rsidR="00CA22BD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финансовым вопросам поступило </w:t>
      </w:r>
      <w:r w:rsidR="00AA3648" w:rsidRPr="00317CC5">
        <w:rPr>
          <w:sz w:val="28"/>
          <w:szCs w:val="28"/>
        </w:rPr>
        <w:t>109</w:t>
      </w:r>
      <w:r w:rsidRPr="00317CC5">
        <w:rPr>
          <w:sz w:val="28"/>
          <w:szCs w:val="28"/>
        </w:rPr>
        <w:t xml:space="preserve"> (</w:t>
      </w:r>
      <w:r w:rsidR="00AA3648" w:rsidRPr="00317CC5">
        <w:rPr>
          <w:sz w:val="28"/>
          <w:szCs w:val="28"/>
        </w:rPr>
        <w:t>2,99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пис</w:t>
      </w:r>
      <w:r w:rsidR="00AA3648">
        <w:rPr>
          <w:sz w:val="28"/>
          <w:szCs w:val="28"/>
        </w:rPr>
        <w:t>ем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BE6EC4" w:rsidRPr="006524D2">
        <w:rPr>
          <w:sz w:val="28"/>
          <w:szCs w:val="28"/>
        </w:rPr>
        <w:t xml:space="preserve"> </w:t>
      </w:r>
      <w:r w:rsidR="006E15BC" w:rsidRPr="006524D2">
        <w:rPr>
          <w:sz w:val="28"/>
          <w:szCs w:val="28"/>
        </w:rPr>
        <w:t>о реа</w:t>
      </w:r>
      <w:r w:rsidR="005B682D">
        <w:rPr>
          <w:sz w:val="28"/>
          <w:szCs w:val="28"/>
        </w:rPr>
        <w:t>лизации мер, направленных на п</w:t>
      </w:r>
      <w:r w:rsidR="006E15BC" w:rsidRPr="006524D2">
        <w:rPr>
          <w:sz w:val="28"/>
          <w:szCs w:val="28"/>
        </w:rPr>
        <w:t xml:space="preserve">ополнение доходной части бюджета, ликвидации задолженности по налогам; </w:t>
      </w:r>
      <w:r w:rsidR="00BE6EC4" w:rsidRPr="006524D2">
        <w:rPr>
          <w:sz w:val="28"/>
          <w:szCs w:val="28"/>
        </w:rPr>
        <w:t xml:space="preserve">об остатках субсидий, субвенций; о кредитах, полученных на финансирование дефицита бюджета; о резервах бюджетов муниципального образования, </w:t>
      </w:r>
      <w:r w:rsidR="00B1312B">
        <w:rPr>
          <w:sz w:val="28"/>
          <w:szCs w:val="28"/>
        </w:rPr>
        <w:t xml:space="preserve">                    </w:t>
      </w:r>
      <w:r w:rsidR="00BE6EC4" w:rsidRPr="006524D2">
        <w:rPr>
          <w:sz w:val="28"/>
          <w:szCs w:val="28"/>
        </w:rPr>
        <w:t>о порядке администрирования доходов, о предоставлении расчета-индикатора, характеризующе</w:t>
      </w:r>
      <w:r w:rsidR="005C0207" w:rsidRPr="006524D2">
        <w:rPr>
          <w:sz w:val="28"/>
          <w:szCs w:val="28"/>
        </w:rPr>
        <w:t xml:space="preserve">го степень прозрачности бюджета, </w:t>
      </w:r>
      <w:r w:rsidR="00BE6EC4" w:rsidRPr="006524D2">
        <w:rPr>
          <w:sz w:val="28"/>
          <w:szCs w:val="28"/>
        </w:rPr>
        <w:t>о состоянии лицевого счета получателей бюджетных средств</w:t>
      </w:r>
      <w:r w:rsidR="00CA22BD">
        <w:rPr>
          <w:sz w:val="28"/>
          <w:szCs w:val="28"/>
        </w:rPr>
        <w:t>, о</w:t>
      </w:r>
      <w:r w:rsidR="005C0207" w:rsidRPr="006524D2">
        <w:rPr>
          <w:sz w:val="28"/>
          <w:szCs w:val="28"/>
        </w:rPr>
        <w:t xml:space="preserve"> предоставлении мониторинга местных бюджетов. </w:t>
      </w:r>
      <w:r w:rsidR="0022244E" w:rsidRPr="006524D2">
        <w:rPr>
          <w:sz w:val="28"/>
          <w:szCs w:val="28"/>
        </w:rPr>
        <w:t xml:space="preserve">                </w:t>
      </w:r>
    </w:p>
    <w:p w:rsidR="00203A58" w:rsidRPr="006E15BC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E15BC">
        <w:rPr>
          <w:sz w:val="28"/>
          <w:szCs w:val="28"/>
        </w:rPr>
        <w:t>В разделе «Работа орг</w:t>
      </w:r>
      <w:r w:rsidR="005C7826" w:rsidRPr="006E15BC">
        <w:rPr>
          <w:sz w:val="28"/>
          <w:szCs w:val="28"/>
        </w:rPr>
        <w:t xml:space="preserve">анов местного самоуправления» </w:t>
      </w:r>
      <w:r w:rsidR="005C7826" w:rsidRPr="00AA3648">
        <w:rPr>
          <w:sz w:val="28"/>
          <w:szCs w:val="28"/>
        </w:rPr>
        <w:t>(</w:t>
      </w:r>
      <w:r w:rsidR="00AA3648" w:rsidRPr="00AA3648">
        <w:rPr>
          <w:sz w:val="28"/>
          <w:szCs w:val="28"/>
        </w:rPr>
        <w:t>266-7,31</w:t>
      </w:r>
      <w:r w:rsidRPr="00AA3648">
        <w:rPr>
          <w:sz w:val="28"/>
          <w:szCs w:val="28"/>
        </w:rPr>
        <w:t>%)</w:t>
      </w:r>
      <w:r w:rsidRPr="006E15BC">
        <w:rPr>
          <w:sz w:val="28"/>
          <w:szCs w:val="28"/>
        </w:rPr>
        <w:t xml:space="preserve"> отражены вопросы: </w:t>
      </w:r>
      <w:r w:rsidR="006E15BC" w:rsidRPr="006E15BC">
        <w:rPr>
          <w:sz w:val="28"/>
          <w:szCs w:val="28"/>
        </w:rPr>
        <w:t>о взаимодействии органов местного самоуправления</w:t>
      </w:r>
      <w:r w:rsidR="00B1312B">
        <w:rPr>
          <w:sz w:val="28"/>
          <w:szCs w:val="28"/>
        </w:rPr>
        <w:t xml:space="preserve">                 </w:t>
      </w:r>
      <w:r w:rsidR="006E15BC" w:rsidRPr="006E15BC">
        <w:rPr>
          <w:sz w:val="28"/>
          <w:szCs w:val="28"/>
        </w:rPr>
        <w:t xml:space="preserve"> с органами государственной власти, контрольными и надзорными </w:t>
      </w:r>
      <w:r w:rsidR="00317CC5">
        <w:rPr>
          <w:sz w:val="28"/>
          <w:szCs w:val="28"/>
        </w:rPr>
        <w:t xml:space="preserve">органами, органами прокуратуры; </w:t>
      </w:r>
      <w:r w:rsidR="006E15BC" w:rsidRPr="006E15BC">
        <w:rPr>
          <w:sz w:val="28"/>
          <w:szCs w:val="28"/>
        </w:rPr>
        <w:t xml:space="preserve">о результатах деятельности по внесению изменений </w:t>
      </w:r>
      <w:r w:rsidR="00B1312B">
        <w:rPr>
          <w:sz w:val="28"/>
          <w:szCs w:val="28"/>
        </w:rPr>
        <w:t xml:space="preserve">    </w:t>
      </w:r>
      <w:r w:rsidR="006E15BC" w:rsidRPr="006E15BC">
        <w:rPr>
          <w:sz w:val="28"/>
          <w:szCs w:val="28"/>
        </w:rPr>
        <w:t xml:space="preserve">в административные регламенты предоставления муниципальных услуг; об общем количестве заявлений на получение услуг, поданных в электронном виде в органы местного самоуправления; об организации работы по принятию закона субъекта Российской Федерации, а также решения органов местного самоуправления, определяющие порядок создания </w:t>
      </w:r>
      <w:r w:rsidR="00B1312B">
        <w:rPr>
          <w:sz w:val="28"/>
          <w:szCs w:val="28"/>
        </w:rPr>
        <w:t xml:space="preserve">                                       </w:t>
      </w:r>
      <w:r w:rsidR="006E15BC" w:rsidRPr="006E15BC">
        <w:rPr>
          <w:sz w:val="28"/>
          <w:szCs w:val="28"/>
        </w:rPr>
        <w:t xml:space="preserve">и функционирования государственных информационных систем; </w:t>
      </w:r>
      <w:r w:rsidR="00B1312B">
        <w:rPr>
          <w:sz w:val="28"/>
          <w:szCs w:val="28"/>
        </w:rPr>
        <w:t xml:space="preserve">                             </w:t>
      </w:r>
      <w:r w:rsidR="006E15BC" w:rsidRPr="006E15BC">
        <w:rPr>
          <w:sz w:val="28"/>
          <w:szCs w:val="28"/>
        </w:rPr>
        <w:t xml:space="preserve">о готовности технических и программных средств к реализации мероприятий по мониторингу результатов рассмотрения обращения граждан </w:t>
      </w:r>
      <w:r w:rsidR="00B1312B">
        <w:rPr>
          <w:sz w:val="28"/>
          <w:szCs w:val="28"/>
        </w:rPr>
        <w:t xml:space="preserve">                                   </w:t>
      </w:r>
      <w:r w:rsidR="006E15BC" w:rsidRPr="006E15BC">
        <w:rPr>
          <w:sz w:val="28"/>
          <w:szCs w:val="28"/>
        </w:rPr>
        <w:t>и организаций. Из Администрации Приморского края направлялись типовые формулировки для внесения изменений в административные регламенты предоставления государственных и муниципальных услуг,  методические рекомендациях по оценке населением эффективности деятельности руководителей органов местного самоуправ</w:t>
      </w:r>
      <w:r w:rsidR="006E15BC">
        <w:rPr>
          <w:sz w:val="28"/>
          <w:szCs w:val="28"/>
        </w:rPr>
        <w:t>ления.</w:t>
      </w:r>
    </w:p>
    <w:p w:rsidR="00C61AA1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культуры и спорта (</w:t>
      </w:r>
      <w:r w:rsidR="00AA3648">
        <w:rPr>
          <w:sz w:val="28"/>
          <w:szCs w:val="28"/>
        </w:rPr>
        <w:t xml:space="preserve">127 </w:t>
      </w:r>
      <w:r w:rsidRPr="006524D2">
        <w:rPr>
          <w:sz w:val="28"/>
          <w:szCs w:val="28"/>
        </w:rPr>
        <w:t>обращени</w:t>
      </w:r>
      <w:r w:rsidR="00AA3648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(</w:t>
      </w:r>
      <w:r w:rsidR="00AA3648">
        <w:rPr>
          <w:sz w:val="28"/>
          <w:szCs w:val="28"/>
        </w:rPr>
        <w:t>3,49</w:t>
      </w:r>
      <w:r w:rsidRPr="006524D2">
        <w:rPr>
          <w:sz w:val="28"/>
          <w:szCs w:val="28"/>
        </w:rPr>
        <w:t>%)) объединен</w:t>
      </w:r>
      <w:r w:rsidR="00487E69" w:rsidRPr="006524D2">
        <w:rPr>
          <w:sz w:val="28"/>
          <w:szCs w:val="28"/>
        </w:rPr>
        <w:t xml:space="preserve">ы запросы: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C61AA1" w:rsidRPr="006524D2">
        <w:rPr>
          <w:sz w:val="28"/>
          <w:szCs w:val="28"/>
        </w:rPr>
        <w:t xml:space="preserve">о молодежных общественных объединениях, о предоставлении обновленных данных </w:t>
      </w:r>
      <w:r w:rsidR="005B682D">
        <w:rPr>
          <w:sz w:val="28"/>
          <w:szCs w:val="28"/>
        </w:rPr>
        <w:t xml:space="preserve">на </w:t>
      </w:r>
      <w:r w:rsidR="00C61AA1" w:rsidRPr="006524D2">
        <w:rPr>
          <w:sz w:val="28"/>
          <w:szCs w:val="28"/>
        </w:rPr>
        <w:t xml:space="preserve">специалиста, ответственного за деятельность муниципального штаба «Волонтеры Победы», о планируемых местах размещения фан-зон или мест коллективного просмотра спортивных трансляций, о системе подготовки спортивного резерва. Направлялись письма о проведении Третьего Всероссийского конкурса проектов «Культурная мозаика малых городов и сел», краевого турнира школьных команд КВН среди молодежи, Общероссийского конкурса «Лучший преподаватель детской школы искусств», о проведении </w:t>
      </w:r>
      <w:r w:rsidR="00C61AA1" w:rsidRPr="006524D2">
        <w:rPr>
          <w:sz w:val="28"/>
          <w:szCs w:val="28"/>
          <w:lang w:val="en-US"/>
        </w:rPr>
        <w:t>XII</w:t>
      </w:r>
      <w:r w:rsidR="00C61AA1" w:rsidRPr="006524D2">
        <w:rPr>
          <w:sz w:val="28"/>
          <w:szCs w:val="28"/>
        </w:rPr>
        <w:t xml:space="preserve"> зимней Спартакиады Приморского края, мероприятия «Международный конкурс детского и молодежного творчества Кубок Арт-Премиум», направлялось письмо Министерства культуры Российской Федерации, информирующее </w:t>
      </w:r>
      <w:r w:rsidR="00B1312B">
        <w:rPr>
          <w:sz w:val="28"/>
          <w:szCs w:val="28"/>
        </w:rPr>
        <w:t xml:space="preserve">               </w:t>
      </w:r>
      <w:r w:rsidR="00C61AA1" w:rsidRPr="006524D2">
        <w:rPr>
          <w:sz w:val="28"/>
          <w:szCs w:val="28"/>
        </w:rPr>
        <w:t>о проведении конкурса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AA3648" w:rsidRPr="00AA3648">
        <w:rPr>
          <w:sz w:val="28"/>
          <w:szCs w:val="28"/>
        </w:rPr>
        <w:t>88</w:t>
      </w:r>
      <w:r w:rsidRPr="00AA3648">
        <w:rPr>
          <w:sz w:val="28"/>
          <w:szCs w:val="28"/>
        </w:rPr>
        <w:t xml:space="preserve"> (</w:t>
      </w:r>
      <w:r w:rsidR="00AA3648" w:rsidRPr="00AA3648">
        <w:rPr>
          <w:sz w:val="28"/>
          <w:szCs w:val="28"/>
        </w:rPr>
        <w:t>2,42</w:t>
      </w:r>
      <w:r w:rsidR="00C86703" w:rsidRPr="00AA3648">
        <w:rPr>
          <w:sz w:val="28"/>
          <w:szCs w:val="28"/>
        </w:rPr>
        <w:t>%)</w:t>
      </w:r>
      <w:r w:rsidR="00C86703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о ходе и результатах выполнения мероприятий</w:t>
      </w:r>
      <w:r w:rsidR="00B1312B">
        <w:rPr>
          <w:sz w:val="28"/>
          <w:szCs w:val="28"/>
        </w:rPr>
        <w:t xml:space="preserve">                          </w:t>
      </w:r>
      <w:r w:rsidR="005C0207"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5C0207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    </w:t>
      </w:r>
      <w:r w:rsidR="005C0207" w:rsidRPr="006524D2">
        <w:rPr>
          <w:sz w:val="28"/>
          <w:szCs w:val="28"/>
        </w:rPr>
        <w:t>с требованиями в области охраны окружающей среды, о предоставлении отчета по форме № 1-ООПТ «Сведения об особо охраняемых природных территориях</w:t>
      </w:r>
      <w:r w:rsidR="00676BF9">
        <w:rPr>
          <w:sz w:val="28"/>
          <w:szCs w:val="28"/>
        </w:rPr>
        <w:t>», о внесении сведений в</w:t>
      </w:r>
      <w:r w:rsidR="005C0207" w:rsidRPr="006524D2">
        <w:rPr>
          <w:sz w:val="28"/>
          <w:szCs w:val="28"/>
        </w:rPr>
        <w:t xml:space="preserve"> государственный лесной и водный реестры; о мерах, принимаемых </w:t>
      </w:r>
      <w:r w:rsidR="005B682D">
        <w:rPr>
          <w:sz w:val="28"/>
          <w:szCs w:val="28"/>
        </w:rPr>
        <w:t xml:space="preserve">в </w:t>
      </w:r>
      <w:r w:rsidR="005C0207" w:rsidRPr="006524D2">
        <w:rPr>
          <w:sz w:val="28"/>
          <w:szCs w:val="28"/>
        </w:rPr>
        <w:t>Партизанском муниципальном районе по улучшению экологической ситуации</w:t>
      </w:r>
      <w:r w:rsidR="00676BF9">
        <w:rPr>
          <w:sz w:val="28"/>
          <w:szCs w:val="28"/>
        </w:rPr>
        <w:t>.</w:t>
      </w:r>
    </w:p>
    <w:p w:rsidR="0065637E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76BF9">
        <w:rPr>
          <w:sz w:val="28"/>
          <w:szCs w:val="28"/>
        </w:rPr>
        <w:t>Раздел торговли и бытового</w:t>
      </w:r>
      <w:r w:rsidRPr="006524D2">
        <w:rPr>
          <w:sz w:val="28"/>
          <w:szCs w:val="28"/>
        </w:rPr>
        <w:t xml:space="preserve"> обслуживания (</w:t>
      </w:r>
      <w:r w:rsidR="00064D27" w:rsidRPr="00317CC5">
        <w:rPr>
          <w:sz w:val="28"/>
          <w:szCs w:val="28"/>
        </w:rPr>
        <w:t>16</w:t>
      </w:r>
      <w:r w:rsidRPr="00317CC5">
        <w:rPr>
          <w:sz w:val="28"/>
          <w:szCs w:val="28"/>
        </w:rPr>
        <w:t xml:space="preserve"> обращений (</w:t>
      </w:r>
      <w:r w:rsidR="00C61AA1" w:rsidRPr="00317CC5">
        <w:rPr>
          <w:sz w:val="28"/>
          <w:szCs w:val="28"/>
        </w:rPr>
        <w:t>0,</w:t>
      </w:r>
      <w:r w:rsidR="00317CC5" w:rsidRPr="00317CC5">
        <w:rPr>
          <w:sz w:val="28"/>
          <w:szCs w:val="28"/>
        </w:rPr>
        <w:t>88</w:t>
      </w:r>
      <w:r w:rsidR="00487E69" w:rsidRPr="00317CC5">
        <w:rPr>
          <w:sz w:val="28"/>
          <w:szCs w:val="28"/>
        </w:rPr>
        <w:t>%))</w:t>
      </w:r>
      <w:r w:rsidR="00487E69"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включает </w:t>
      </w:r>
      <w:r w:rsidRPr="006524D2">
        <w:rPr>
          <w:sz w:val="28"/>
          <w:szCs w:val="28"/>
        </w:rPr>
        <w:t xml:space="preserve">запросы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>епартамента лицензирован</w:t>
      </w:r>
      <w:r w:rsidR="00487E69" w:rsidRPr="006524D2">
        <w:rPr>
          <w:sz w:val="28"/>
          <w:szCs w:val="28"/>
        </w:rPr>
        <w:t xml:space="preserve">ия и торговли Приморского края,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экономики и </w:t>
      </w:r>
      <w:r w:rsidR="00564921" w:rsidRPr="006524D2">
        <w:rPr>
          <w:sz w:val="28"/>
          <w:szCs w:val="28"/>
        </w:rPr>
        <w:t>развития предпринимательства</w:t>
      </w:r>
      <w:r w:rsidRPr="006524D2">
        <w:rPr>
          <w:sz w:val="28"/>
          <w:szCs w:val="28"/>
        </w:rPr>
        <w:t xml:space="preserve"> Приморского края - </w:t>
      </w:r>
      <w:r w:rsidR="00676BF9" w:rsidRPr="00676BF9">
        <w:rPr>
          <w:sz w:val="28"/>
          <w:szCs w:val="28"/>
        </w:rPr>
        <w:t xml:space="preserve">о предоставлении сведений </w:t>
      </w:r>
      <w:r w:rsidR="005B682D">
        <w:rPr>
          <w:sz w:val="28"/>
          <w:szCs w:val="28"/>
        </w:rPr>
        <w:t>о</w:t>
      </w:r>
      <w:r w:rsidR="00676BF9" w:rsidRPr="00676BF9">
        <w:rPr>
          <w:sz w:val="28"/>
          <w:szCs w:val="28"/>
        </w:rPr>
        <w:t xml:space="preserve"> дислокации торговых точек, мест оказан</w:t>
      </w:r>
      <w:r w:rsidR="005B682D">
        <w:rPr>
          <w:sz w:val="28"/>
          <w:szCs w:val="28"/>
        </w:rPr>
        <w:t xml:space="preserve">ия услуг общественного питания </w:t>
      </w:r>
      <w:r w:rsidR="00676BF9" w:rsidRPr="00676BF9">
        <w:rPr>
          <w:sz w:val="28"/>
          <w:szCs w:val="28"/>
        </w:rPr>
        <w:t>и бытовых услуг населению;</w:t>
      </w:r>
      <w:r w:rsidR="005B682D">
        <w:rPr>
          <w:sz w:val="28"/>
          <w:szCs w:val="28"/>
        </w:rPr>
        <w:t xml:space="preserve"> </w:t>
      </w:r>
      <w:r w:rsidR="00676BF9" w:rsidRPr="00676BF9">
        <w:rPr>
          <w:sz w:val="28"/>
          <w:szCs w:val="28"/>
        </w:rPr>
        <w:t>о хлебном рынке</w:t>
      </w:r>
      <w:r w:rsidR="00676BF9">
        <w:rPr>
          <w:sz w:val="28"/>
          <w:szCs w:val="28"/>
        </w:rPr>
        <w:t>, расположенном</w:t>
      </w:r>
      <w:r w:rsidR="00676BF9" w:rsidRPr="00676BF9">
        <w:rPr>
          <w:sz w:val="28"/>
          <w:szCs w:val="28"/>
        </w:rPr>
        <w:t xml:space="preserve"> на территории муниципального образования; о размещении и эксплуатации нестационарных торговых объектов в субъектах Российской </w:t>
      </w:r>
      <w:r w:rsidR="00676BF9">
        <w:rPr>
          <w:sz w:val="28"/>
          <w:szCs w:val="28"/>
        </w:rPr>
        <w:t xml:space="preserve">Федерации; </w:t>
      </w:r>
      <w:r w:rsidR="00676BF9" w:rsidRPr="00676BF9">
        <w:rPr>
          <w:sz w:val="28"/>
          <w:szCs w:val="28"/>
        </w:rPr>
        <w:t xml:space="preserve">о кооперативах, зарегистрированных и осуществляющих свою деятельность на территории Партизанского муниципального района; </w:t>
      </w:r>
      <w:r w:rsidR="00C61AA1" w:rsidRPr="006524D2">
        <w:rPr>
          <w:sz w:val="28"/>
          <w:szCs w:val="28"/>
        </w:rPr>
        <w:t xml:space="preserve">об оснащенности видеокамерами </w:t>
      </w:r>
      <w:r w:rsidR="00B1312B">
        <w:rPr>
          <w:sz w:val="28"/>
          <w:szCs w:val="28"/>
        </w:rPr>
        <w:t xml:space="preserve">                               </w:t>
      </w:r>
      <w:r w:rsidR="00C61AA1" w:rsidRPr="006524D2">
        <w:rPr>
          <w:sz w:val="28"/>
          <w:szCs w:val="28"/>
        </w:rPr>
        <w:t>и системами видеонаблюдения объектов торговли</w:t>
      </w:r>
      <w:r w:rsidR="0065637E" w:rsidRPr="006524D2">
        <w:rPr>
          <w:sz w:val="28"/>
          <w:szCs w:val="28"/>
        </w:rPr>
        <w:t xml:space="preserve">,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</w:t>
      </w:r>
      <w:r w:rsidR="00430DC5">
        <w:rPr>
          <w:sz w:val="28"/>
          <w:szCs w:val="28"/>
        </w:rPr>
        <w:t xml:space="preserve">                          </w:t>
      </w:r>
      <w:r w:rsidR="0065637E" w:rsidRPr="006524D2">
        <w:rPr>
          <w:sz w:val="28"/>
          <w:szCs w:val="28"/>
        </w:rPr>
        <w:t>от 24</w:t>
      </w:r>
      <w:r w:rsidR="00430DC5">
        <w:rPr>
          <w:sz w:val="28"/>
          <w:szCs w:val="28"/>
        </w:rPr>
        <w:t xml:space="preserve"> января </w:t>
      </w:r>
      <w:r w:rsidR="0065637E" w:rsidRPr="006524D2">
        <w:rPr>
          <w:sz w:val="28"/>
          <w:szCs w:val="28"/>
        </w:rPr>
        <w:t>2017</w:t>
      </w:r>
      <w:r w:rsidR="00430DC5">
        <w:rPr>
          <w:sz w:val="28"/>
          <w:szCs w:val="28"/>
        </w:rPr>
        <w:t xml:space="preserve"> года</w:t>
      </w:r>
      <w:r w:rsidR="0065637E" w:rsidRPr="006524D2">
        <w:rPr>
          <w:sz w:val="28"/>
          <w:szCs w:val="28"/>
        </w:rPr>
        <w:t xml:space="preserve"> № 7 «О приостановлении розничной торговли спиртосодержащей непищевой продукции», о предоставлении информации </w:t>
      </w:r>
      <w:r w:rsidR="00430DC5">
        <w:rPr>
          <w:sz w:val="28"/>
          <w:szCs w:val="28"/>
        </w:rPr>
        <w:t xml:space="preserve">   </w:t>
      </w:r>
      <w:r w:rsidR="0065637E" w:rsidRPr="006524D2">
        <w:rPr>
          <w:sz w:val="28"/>
          <w:szCs w:val="28"/>
        </w:rPr>
        <w:t>в государственный доклад о защите прав потребителей.</w:t>
      </w:r>
    </w:p>
    <w:p w:rsidR="0065637E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воспитания и обучения подростко</w:t>
      </w:r>
      <w:r w:rsidR="005C7826" w:rsidRPr="006524D2">
        <w:rPr>
          <w:sz w:val="28"/>
          <w:szCs w:val="28"/>
        </w:rPr>
        <w:t xml:space="preserve">в </w:t>
      </w:r>
      <w:r w:rsidR="005C7826" w:rsidRPr="00317CC5">
        <w:rPr>
          <w:sz w:val="28"/>
          <w:szCs w:val="28"/>
        </w:rPr>
        <w:t>(</w:t>
      </w:r>
      <w:r w:rsidR="00317CC5" w:rsidRPr="00317CC5">
        <w:rPr>
          <w:sz w:val="28"/>
          <w:szCs w:val="28"/>
        </w:rPr>
        <w:t>63</w:t>
      </w:r>
      <w:r w:rsidR="00064D27" w:rsidRPr="00317CC5">
        <w:rPr>
          <w:sz w:val="28"/>
          <w:szCs w:val="28"/>
        </w:rPr>
        <w:t xml:space="preserve"> – 1,</w:t>
      </w:r>
      <w:r w:rsidR="00317CC5" w:rsidRPr="00317CC5">
        <w:rPr>
          <w:sz w:val="28"/>
          <w:szCs w:val="28"/>
        </w:rPr>
        <w:t>73</w:t>
      </w:r>
      <w:r w:rsidR="00D27B67" w:rsidRPr="00317CC5">
        <w:rPr>
          <w:sz w:val="28"/>
          <w:szCs w:val="28"/>
        </w:rPr>
        <w:t>%)</w:t>
      </w:r>
      <w:r w:rsidR="00D27B67" w:rsidRPr="006524D2">
        <w:rPr>
          <w:sz w:val="28"/>
          <w:szCs w:val="28"/>
        </w:rPr>
        <w:t xml:space="preserve"> </w:t>
      </w:r>
      <w:r w:rsidR="00C56FA1" w:rsidRPr="006524D2">
        <w:rPr>
          <w:sz w:val="28"/>
          <w:szCs w:val="28"/>
        </w:rPr>
        <w:t>рассматривались вопросы</w:t>
      </w:r>
      <w:r w:rsidR="00D27B67" w:rsidRPr="006524D2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 xml:space="preserve">о реализации программы «Лучшее – детям», направленной на повышение качества жизни подрастающего поколения </w:t>
      </w:r>
      <w:r w:rsidR="00F667CE">
        <w:rPr>
          <w:sz w:val="28"/>
          <w:szCs w:val="28"/>
        </w:rPr>
        <w:t xml:space="preserve"> </w:t>
      </w:r>
      <w:r w:rsidR="008F430E">
        <w:rPr>
          <w:sz w:val="28"/>
          <w:szCs w:val="28"/>
        </w:rPr>
        <w:t xml:space="preserve">                        </w:t>
      </w:r>
      <w:r w:rsidR="0065637E" w:rsidRPr="006524D2">
        <w:rPr>
          <w:sz w:val="28"/>
          <w:szCs w:val="28"/>
        </w:rPr>
        <w:t>с учетом приоритетов Национальной стратегии действий в инте</w:t>
      </w:r>
      <w:r w:rsidR="00F667CE">
        <w:rPr>
          <w:sz w:val="28"/>
          <w:szCs w:val="28"/>
        </w:rPr>
        <w:t>ресах детей на 2012-2017 годы;</w:t>
      </w:r>
      <w:r w:rsidR="0022244E" w:rsidRPr="006524D2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>о результатах проведения Всероссийского дня правовой помощи детям; о численности учащихся школ, которые будут организованы в ремонтные бригады в период летних каникул в 2017 году;</w:t>
      </w:r>
      <w:r w:rsidR="0022244E" w:rsidRPr="006524D2">
        <w:rPr>
          <w:sz w:val="28"/>
          <w:szCs w:val="28"/>
        </w:rPr>
        <w:t xml:space="preserve">         </w:t>
      </w:r>
      <w:r w:rsidR="0065637E"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                            </w:t>
      </w:r>
      <w:r w:rsidR="0065637E" w:rsidRPr="006524D2">
        <w:rPr>
          <w:sz w:val="28"/>
          <w:szCs w:val="28"/>
        </w:rPr>
        <w:t>о заявке на уч</w:t>
      </w:r>
      <w:r w:rsidR="00F667CE">
        <w:rPr>
          <w:sz w:val="28"/>
          <w:szCs w:val="28"/>
        </w:rPr>
        <w:t xml:space="preserve">астие в сменах ВДЦ «Орленок» и </w:t>
      </w:r>
      <w:r w:rsidR="0065637E" w:rsidRPr="006524D2">
        <w:rPr>
          <w:sz w:val="28"/>
          <w:szCs w:val="28"/>
        </w:rPr>
        <w:t xml:space="preserve">ФГБУ «Международный детский центр «Артек»; о проблемах в сфере дошкольного образования; </w:t>
      </w:r>
      <w:r w:rsidR="00676BF9">
        <w:rPr>
          <w:sz w:val="28"/>
          <w:szCs w:val="28"/>
        </w:rPr>
        <w:t>проведении</w:t>
      </w:r>
      <w:r w:rsidR="0065637E" w:rsidRPr="006524D2">
        <w:rPr>
          <w:sz w:val="28"/>
          <w:szCs w:val="28"/>
        </w:rPr>
        <w:t xml:space="preserve"> летней оздоровительной </w:t>
      </w:r>
      <w:r w:rsidR="00676BF9">
        <w:rPr>
          <w:sz w:val="28"/>
          <w:szCs w:val="28"/>
        </w:rPr>
        <w:t>кампании 2017 года</w:t>
      </w:r>
      <w:r w:rsidR="0065637E" w:rsidRPr="006524D2">
        <w:rPr>
          <w:sz w:val="28"/>
          <w:szCs w:val="28"/>
        </w:rPr>
        <w:t xml:space="preserve">. Направлялась информация о проведении </w:t>
      </w:r>
      <w:r w:rsidR="00F667CE">
        <w:rPr>
          <w:sz w:val="28"/>
          <w:szCs w:val="28"/>
        </w:rPr>
        <w:t>р</w:t>
      </w:r>
      <w:r w:rsidR="0065637E" w:rsidRPr="006524D2">
        <w:rPr>
          <w:sz w:val="28"/>
          <w:szCs w:val="28"/>
        </w:rPr>
        <w:t>егионального слета представителей Р</w:t>
      </w:r>
      <w:r w:rsidR="00676BF9">
        <w:rPr>
          <w:sz w:val="28"/>
          <w:szCs w:val="28"/>
        </w:rPr>
        <w:t>оссийского движения школьников.</w:t>
      </w:r>
    </w:p>
    <w:p w:rsidR="00C26891" w:rsidRPr="006524D2" w:rsidRDefault="00A55AEE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</w:t>
      </w:r>
      <w:r w:rsidR="004A0F1D" w:rsidRPr="006524D2">
        <w:rPr>
          <w:sz w:val="28"/>
          <w:szCs w:val="28"/>
        </w:rPr>
        <w:t>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строительства, ремонта других объектов  </w:t>
      </w:r>
      <w:r w:rsidR="004A0F1D" w:rsidRPr="00317CC5">
        <w:rPr>
          <w:sz w:val="28"/>
          <w:szCs w:val="28"/>
        </w:rPr>
        <w:t>(</w:t>
      </w:r>
      <w:r w:rsidR="00317CC5" w:rsidRPr="00317CC5">
        <w:rPr>
          <w:sz w:val="28"/>
          <w:szCs w:val="28"/>
        </w:rPr>
        <w:t>85</w:t>
      </w:r>
      <w:r w:rsidR="005C7826" w:rsidRPr="00317CC5">
        <w:rPr>
          <w:sz w:val="28"/>
          <w:szCs w:val="28"/>
        </w:rPr>
        <w:t xml:space="preserve"> – </w:t>
      </w:r>
      <w:r w:rsidR="00317CC5" w:rsidRPr="00317CC5">
        <w:rPr>
          <w:sz w:val="28"/>
          <w:szCs w:val="28"/>
        </w:rPr>
        <w:t>2,33</w:t>
      </w:r>
      <w:r w:rsidR="004A0F1D" w:rsidRPr="00317CC5">
        <w:rPr>
          <w:sz w:val="28"/>
          <w:szCs w:val="28"/>
        </w:rPr>
        <w:t>%)</w:t>
      </w:r>
      <w:r w:rsidR="004A0F1D" w:rsidRPr="006524D2">
        <w:rPr>
          <w:sz w:val="28"/>
          <w:szCs w:val="28"/>
        </w:rPr>
        <w:t xml:space="preserve"> </w:t>
      </w:r>
      <w:r w:rsidR="00676BF9">
        <w:rPr>
          <w:sz w:val="28"/>
          <w:szCs w:val="28"/>
        </w:rPr>
        <w:t>поступали</w:t>
      </w:r>
      <w:r w:rsidRPr="006524D2">
        <w:rPr>
          <w:sz w:val="28"/>
          <w:szCs w:val="28"/>
        </w:rPr>
        <w:t xml:space="preserve"> письма</w:t>
      </w:r>
      <w:r w:rsidR="0022244E" w:rsidRPr="006524D2">
        <w:rPr>
          <w:sz w:val="28"/>
          <w:szCs w:val="28"/>
        </w:rPr>
        <w:t xml:space="preserve"> об организации р</w:t>
      </w:r>
      <w:r w:rsidR="00F667CE">
        <w:rPr>
          <w:sz w:val="28"/>
          <w:szCs w:val="28"/>
        </w:rPr>
        <w:t xml:space="preserve">аботы по информированию граждан </w:t>
      </w:r>
      <w:r w:rsidR="00B1312B">
        <w:rPr>
          <w:sz w:val="28"/>
          <w:szCs w:val="28"/>
        </w:rPr>
        <w:t xml:space="preserve">                    </w:t>
      </w:r>
      <w:r w:rsidR="0022244E" w:rsidRPr="006524D2">
        <w:rPr>
          <w:sz w:val="28"/>
          <w:szCs w:val="28"/>
        </w:rPr>
        <w:t>о долевом строительстве муниципальными образованиями,</w:t>
      </w:r>
      <w:r w:rsidR="00F667CE">
        <w:rPr>
          <w:sz w:val="28"/>
          <w:szCs w:val="28"/>
        </w:rPr>
        <w:t xml:space="preserve"> о создании</w:t>
      </w:r>
      <w:r w:rsidR="0022244E" w:rsidRPr="006524D2">
        <w:rPr>
          <w:sz w:val="28"/>
          <w:szCs w:val="28"/>
        </w:rPr>
        <w:t xml:space="preserve"> </w:t>
      </w:r>
      <w:r w:rsidR="00B1312B">
        <w:rPr>
          <w:sz w:val="28"/>
          <w:szCs w:val="28"/>
        </w:rPr>
        <w:t xml:space="preserve">                       </w:t>
      </w:r>
      <w:r w:rsidR="00C26891" w:rsidRPr="006524D2">
        <w:rPr>
          <w:sz w:val="28"/>
          <w:szCs w:val="28"/>
        </w:rPr>
        <w:t>и модернизации высокопроизводительных рабочих мест в строительных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 Из Дальневосточного главного управления Центрально</w:t>
      </w:r>
      <w:r w:rsidR="00F667CE">
        <w:rPr>
          <w:sz w:val="28"/>
          <w:szCs w:val="28"/>
        </w:rPr>
        <w:t xml:space="preserve">го банка РФ поступало обращение </w:t>
      </w:r>
      <w:r w:rsidR="00B1312B">
        <w:rPr>
          <w:sz w:val="28"/>
          <w:szCs w:val="28"/>
        </w:rPr>
        <w:t xml:space="preserve">                          </w:t>
      </w:r>
      <w:r w:rsidR="00C26891" w:rsidRPr="006524D2">
        <w:rPr>
          <w:sz w:val="28"/>
          <w:szCs w:val="28"/>
        </w:rPr>
        <w:t xml:space="preserve">о перепланировке и получении разрешения на реконструкцию здания по </w:t>
      </w:r>
      <w:r w:rsidR="00B1312B">
        <w:rPr>
          <w:sz w:val="28"/>
          <w:szCs w:val="28"/>
        </w:rPr>
        <w:t xml:space="preserve">                 </w:t>
      </w:r>
      <w:r w:rsidR="00C26891" w:rsidRPr="006524D2">
        <w:rPr>
          <w:sz w:val="28"/>
          <w:szCs w:val="28"/>
        </w:rPr>
        <w:t>ул. Седова, 23 с. Вл</w:t>
      </w:r>
      <w:r w:rsidR="0022244E" w:rsidRPr="006524D2">
        <w:rPr>
          <w:sz w:val="28"/>
          <w:szCs w:val="28"/>
        </w:rPr>
        <w:t>адимиро</w:t>
      </w:r>
      <w:r w:rsidR="00C26891" w:rsidRPr="006524D2">
        <w:rPr>
          <w:sz w:val="28"/>
          <w:szCs w:val="28"/>
        </w:rPr>
        <w:t>-Александровское.</w:t>
      </w:r>
    </w:p>
    <w:p w:rsidR="004A0F1D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317CC5" w:rsidRPr="00317CC5">
        <w:rPr>
          <w:sz w:val="28"/>
          <w:szCs w:val="28"/>
        </w:rPr>
        <w:t>13</w:t>
      </w:r>
      <w:r w:rsidRPr="00317CC5">
        <w:rPr>
          <w:sz w:val="28"/>
          <w:szCs w:val="28"/>
        </w:rPr>
        <w:t xml:space="preserve"> (</w:t>
      </w:r>
      <w:r w:rsidR="004A0C61" w:rsidRPr="00317CC5">
        <w:rPr>
          <w:sz w:val="28"/>
          <w:szCs w:val="28"/>
        </w:rPr>
        <w:t>0,</w:t>
      </w:r>
      <w:r w:rsidR="00317CC5" w:rsidRPr="00317CC5">
        <w:rPr>
          <w:sz w:val="28"/>
          <w:szCs w:val="28"/>
        </w:rPr>
        <w:t>36</w:t>
      </w:r>
      <w:r w:rsidR="00912C3B" w:rsidRPr="00317CC5">
        <w:rPr>
          <w:sz w:val="28"/>
          <w:szCs w:val="28"/>
        </w:rPr>
        <w:t>%)</w:t>
      </w:r>
      <w:r w:rsidR="00912C3B" w:rsidRPr="006524D2">
        <w:rPr>
          <w:sz w:val="28"/>
          <w:szCs w:val="28"/>
        </w:rPr>
        <w:t xml:space="preserve"> пис</w:t>
      </w:r>
      <w:r w:rsidR="0022244E" w:rsidRPr="006524D2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C66A6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2244E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труд  (</w:t>
      </w:r>
      <w:r w:rsidR="00317CC5" w:rsidRPr="00317CC5">
        <w:rPr>
          <w:sz w:val="28"/>
          <w:szCs w:val="28"/>
        </w:rPr>
        <w:t>23</w:t>
      </w:r>
      <w:r w:rsidRPr="00317CC5">
        <w:rPr>
          <w:sz w:val="28"/>
          <w:szCs w:val="28"/>
        </w:rPr>
        <w:t xml:space="preserve"> – </w:t>
      </w:r>
      <w:r w:rsidR="005C7826" w:rsidRPr="00317CC5">
        <w:rPr>
          <w:sz w:val="28"/>
          <w:szCs w:val="28"/>
        </w:rPr>
        <w:t>0,</w:t>
      </w:r>
      <w:r w:rsidR="00C61AA1" w:rsidRPr="00317CC5">
        <w:rPr>
          <w:sz w:val="28"/>
          <w:szCs w:val="28"/>
        </w:rPr>
        <w:t>6</w:t>
      </w:r>
      <w:r w:rsidR="00317CC5" w:rsidRPr="00317CC5">
        <w:rPr>
          <w:sz w:val="28"/>
          <w:szCs w:val="28"/>
        </w:rPr>
        <w:t>3</w:t>
      </w:r>
      <w:r w:rsidR="00FF2D98" w:rsidRPr="00317CC5">
        <w:rPr>
          <w:sz w:val="28"/>
          <w:szCs w:val="28"/>
        </w:rPr>
        <w:t>%)</w:t>
      </w:r>
      <w:r w:rsidR="00FF2D98">
        <w:rPr>
          <w:sz w:val="28"/>
          <w:szCs w:val="28"/>
        </w:rPr>
        <w:t xml:space="preserve"> относятся вопросы: </w:t>
      </w:r>
      <w:r w:rsidR="0022244E" w:rsidRPr="006524D2">
        <w:rPr>
          <w:sz w:val="28"/>
          <w:szCs w:val="28"/>
        </w:rPr>
        <w:t>о формировании состава трехсторонней коми</w:t>
      </w:r>
      <w:r w:rsidR="00FF2D98">
        <w:rPr>
          <w:sz w:val="28"/>
          <w:szCs w:val="28"/>
        </w:rPr>
        <w:t>ссии по регулированию социально-</w:t>
      </w:r>
      <w:r w:rsidR="0022244E" w:rsidRPr="006524D2">
        <w:rPr>
          <w:sz w:val="28"/>
          <w:szCs w:val="28"/>
        </w:rPr>
        <w:t>трудовых отношений,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317CC5" w:rsidRPr="00317CC5">
        <w:rPr>
          <w:sz w:val="28"/>
          <w:szCs w:val="28"/>
        </w:rPr>
        <w:t>16</w:t>
      </w:r>
      <w:r w:rsidRPr="00317CC5">
        <w:rPr>
          <w:sz w:val="28"/>
          <w:szCs w:val="28"/>
        </w:rPr>
        <w:t xml:space="preserve"> пис</w:t>
      </w:r>
      <w:r w:rsidR="004A0C61" w:rsidRPr="00317CC5">
        <w:rPr>
          <w:sz w:val="28"/>
          <w:szCs w:val="28"/>
        </w:rPr>
        <w:t>ем</w:t>
      </w:r>
      <w:r w:rsidRPr="00317CC5">
        <w:rPr>
          <w:sz w:val="28"/>
          <w:szCs w:val="28"/>
        </w:rPr>
        <w:t xml:space="preserve"> – </w:t>
      </w:r>
      <w:r w:rsidR="00064D27" w:rsidRPr="00317CC5">
        <w:rPr>
          <w:sz w:val="28"/>
          <w:szCs w:val="28"/>
        </w:rPr>
        <w:t>0,4</w:t>
      </w:r>
      <w:r w:rsidR="00317CC5" w:rsidRPr="00317CC5">
        <w:rPr>
          <w:sz w:val="28"/>
          <w:szCs w:val="28"/>
        </w:rPr>
        <w:t>4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включают       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К другим вопросам </w:t>
      </w:r>
      <w:r w:rsidRPr="00317CC5">
        <w:rPr>
          <w:sz w:val="28"/>
          <w:szCs w:val="28"/>
        </w:rPr>
        <w:t>(</w:t>
      </w:r>
      <w:r w:rsidR="00317CC5" w:rsidRPr="00317CC5">
        <w:rPr>
          <w:sz w:val="28"/>
          <w:szCs w:val="28"/>
        </w:rPr>
        <w:t>366</w:t>
      </w:r>
      <w:r w:rsidRPr="00317CC5">
        <w:rPr>
          <w:sz w:val="28"/>
          <w:szCs w:val="28"/>
        </w:rPr>
        <w:t xml:space="preserve"> </w:t>
      </w:r>
      <w:r w:rsidR="004A0C61" w:rsidRPr="00317CC5">
        <w:rPr>
          <w:sz w:val="28"/>
          <w:szCs w:val="28"/>
        </w:rPr>
        <w:t>–</w:t>
      </w:r>
      <w:r w:rsidRPr="00317CC5">
        <w:rPr>
          <w:sz w:val="28"/>
          <w:szCs w:val="28"/>
        </w:rPr>
        <w:t xml:space="preserve"> </w:t>
      </w:r>
      <w:r w:rsidR="00317CC5" w:rsidRPr="00317CC5">
        <w:rPr>
          <w:sz w:val="28"/>
          <w:szCs w:val="28"/>
        </w:rPr>
        <w:t>10,05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можно отнести письм</w:t>
      </w:r>
      <w:r w:rsidR="00487E69" w:rsidRPr="006524D2">
        <w:rPr>
          <w:sz w:val="28"/>
          <w:szCs w:val="28"/>
        </w:rPr>
        <w:t xml:space="preserve">а </w:t>
      </w:r>
      <w:r w:rsidR="0022244E" w:rsidRPr="006524D2">
        <w:rPr>
          <w:sz w:val="28"/>
          <w:szCs w:val="28"/>
        </w:rPr>
        <w:t xml:space="preserve">                                      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</w:t>
      </w:r>
      <w:r w:rsidR="0022244E" w:rsidRPr="006524D2">
        <w:rPr>
          <w:sz w:val="28"/>
          <w:szCs w:val="28"/>
        </w:rPr>
        <w:t xml:space="preserve">                  </w:t>
      </w:r>
      <w:r w:rsidR="00487E69" w:rsidRPr="006524D2">
        <w:rPr>
          <w:sz w:val="28"/>
          <w:szCs w:val="28"/>
        </w:rPr>
        <w:t xml:space="preserve">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>униципальных о</w:t>
      </w:r>
      <w:bookmarkStart w:id="0" w:name="_GoBack"/>
      <w:bookmarkEnd w:id="0"/>
      <w:r w:rsidR="00487E69" w:rsidRPr="006524D2">
        <w:rPr>
          <w:sz w:val="28"/>
          <w:szCs w:val="28"/>
        </w:rPr>
        <w:t xml:space="preserve">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="00EA006A">
        <w:rPr>
          <w:sz w:val="28"/>
          <w:szCs w:val="28"/>
        </w:rPr>
        <w:t>д</w:t>
      </w:r>
      <w:r w:rsidRPr="006524D2">
        <w:rPr>
          <w:sz w:val="28"/>
          <w:szCs w:val="28"/>
        </w:rPr>
        <w:t>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EB624D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DD50AF" w:rsidRPr="006524D2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 xml:space="preserve">экономики </w:t>
      </w:r>
      <w:r w:rsidR="0022244E" w:rsidRPr="006524D2">
        <w:rPr>
          <w:sz w:val="28"/>
          <w:szCs w:val="28"/>
        </w:rPr>
        <w:t xml:space="preserve">                 </w:t>
      </w:r>
      <w:r w:rsidR="00EB624D" w:rsidRPr="006524D2">
        <w:rPr>
          <w:sz w:val="28"/>
          <w:szCs w:val="28"/>
        </w:rPr>
        <w:t>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r w:rsidR="00EB624D" w:rsidRPr="006524D2">
        <w:rPr>
          <w:sz w:val="28"/>
          <w:szCs w:val="28"/>
        </w:rPr>
        <w:t>, градостроительства.</w:t>
      </w:r>
    </w:p>
    <w:sectPr w:rsidR="00BB7C23" w:rsidRPr="006524D2" w:rsidSect="00FC7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C4" w:rsidRDefault="00251DC4" w:rsidP="00D22B50">
      <w:r>
        <w:separator/>
      </w:r>
    </w:p>
  </w:endnote>
  <w:endnote w:type="continuationSeparator" w:id="1">
    <w:p w:rsidR="00251DC4" w:rsidRDefault="00251DC4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C4" w:rsidRDefault="00251DC4" w:rsidP="00D22B50">
      <w:r>
        <w:separator/>
      </w:r>
    </w:p>
  </w:footnote>
  <w:footnote w:type="continuationSeparator" w:id="1">
    <w:p w:rsidR="00251DC4" w:rsidRDefault="00251DC4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DC385F">
    <w:pPr>
      <w:pStyle w:val="a3"/>
      <w:jc w:val="center"/>
    </w:pPr>
    <w:r>
      <w:fldChar w:fldCharType="begin"/>
    </w:r>
    <w:r w:rsidR="007336A9">
      <w:instrText>PAGE   \* MERGEFORMAT</w:instrText>
    </w:r>
    <w:r>
      <w:fldChar w:fldCharType="separate"/>
    </w:r>
    <w:r w:rsidR="00C61E6C">
      <w:rPr>
        <w:noProof/>
      </w:rPr>
      <w:t>2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66"/>
    <w:rsid w:val="00013910"/>
    <w:rsid w:val="00015647"/>
    <w:rsid w:val="00015BE0"/>
    <w:rsid w:val="00027450"/>
    <w:rsid w:val="00050381"/>
    <w:rsid w:val="000544FC"/>
    <w:rsid w:val="000615B3"/>
    <w:rsid w:val="00064D27"/>
    <w:rsid w:val="00075AE8"/>
    <w:rsid w:val="00087B62"/>
    <w:rsid w:val="00094956"/>
    <w:rsid w:val="000A60F3"/>
    <w:rsid w:val="000B246C"/>
    <w:rsid w:val="000C1190"/>
    <w:rsid w:val="000D0730"/>
    <w:rsid w:val="000E126B"/>
    <w:rsid w:val="000F1BE8"/>
    <w:rsid w:val="000F62EF"/>
    <w:rsid w:val="00101B03"/>
    <w:rsid w:val="00102C38"/>
    <w:rsid w:val="0011092D"/>
    <w:rsid w:val="00115858"/>
    <w:rsid w:val="00137308"/>
    <w:rsid w:val="00141A29"/>
    <w:rsid w:val="00170266"/>
    <w:rsid w:val="0017109C"/>
    <w:rsid w:val="00173C6F"/>
    <w:rsid w:val="00187D50"/>
    <w:rsid w:val="001C328E"/>
    <w:rsid w:val="001D1C0D"/>
    <w:rsid w:val="001D75CA"/>
    <w:rsid w:val="001E1133"/>
    <w:rsid w:val="001F7A1D"/>
    <w:rsid w:val="00203A58"/>
    <w:rsid w:val="00205777"/>
    <w:rsid w:val="00212D93"/>
    <w:rsid w:val="0022244E"/>
    <w:rsid w:val="00251DC4"/>
    <w:rsid w:val="002569C3"/>
    <w:rsid w:val="00284C1E"/>
    <w:rsid w:val="00296987"/>
    <w:rsid w:val="002A616F"/>
    <w:rsid w:val="002C37BB"/>
    <w:rsid w:val="002E4403"/>
    <w:rsid w:val="002E571E"/>
    <w:rsid w:val="00305453"/>
    <w:rsid w:val="00317CC5"/>
    <w:rsid w:val="003249FD"/>
    <w:rsid w:val="0034173C"/>
    <w:rsid w:val="003767B3"/>
    <w:rsid w:val="00386A13"/>
    <w:rsid w:val="003900E4"/>
    <w:rsid w:val="003A4032"/>
    <w:rsid w:val="003A7F29"/>
    <w:rsid w:val="003C0F17"/>
    <w:rsid w:val="003D276B"/>
    <w:rsid w:val="003D32B6"/>
    <w:rsid w:val="003F2B5E"/>
    <w:rsid w:val="0040395D"/>
    <w:rsid w:val="0042109E"/>
    <w:rsid w:val="004262FD"/>
    <w:rsid w:val="00430DC5"/>
    <w:rsid w:val="0043158B"/>
    <w:rsid w:val="004664C0"/>
    <w:rsid w:val="0046691D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00F9"/>
    <w:rsid w:val="004D4AFC"/>
    <w:rsid w:val="004E1CC5"/>
    <w:rsid w:val="004E7EE3"/>
    <w:rsid w:val="00502C19"/>
    <w:rsid w:val="00513840"/>
    <w:rsid w:val="00524D18"/>
    <w:rsid w:val="00537155"/>
    <w:rsid w:val="005469C3"/>
    <w:rsid w:val="00564921"/>
    <w:rsid w:val="00585FF0"/>
    <w:rsid w:val="0059139E"/>
    <w:rsid w:val="005962BB"/>
    <w:rsid w:val="005B4BB0"/>
    <w:rsid w:val="005B682D"/>
    <w:rsid w:val="005C0207"/>
    <w:rsid w:val="005C1743"/>
    <w:rsid w:val="005C1C02"/>
    <w:rsid w:val="005C7826"/>
    <w:rsid w:val="005D510E"/>
    <w:rsid w:val="005D7B34"/>
    <w:rsid w:val="005E6112"/>
    <w:rsid w:val="00623D14"/>
    <w:rsid w:val="00644F2D"/>
    <w:rsid w:val="00646995"/>
    <w:rsid w:val="006524D2"/>
    <w:rsid w:val="0065637E"/>
    <w:rsid w:val="00666189"/>
    <w:rsid w:val="00676BF9"/>
    <w:rsid w:val="00680D4B"/>
    <w:rsid w:val="006A3413"/>
    <w:rsid w:val="006A50A7"/>
    <w:rsid w:val="006C63F4"/>
    <w:rsid w:val="006D032A"/>
    <w:rsid w:val="006E15BC"/>
    <w:rsid w:val="006F5AAB"/>
    <w:rsid w:val="00703F0F"/>
    <w:rsid w:val="00704DD4"/>
    <w:rsid w:val="00705DE5"/>
    <w:rsid w:val="00721861"/>
    <w:rsid w:val="007336A9"/>
    <w:rsid w:val="00735A0B"/>
    <w:rsid w:val="00735D8F"/>
    <w:rsid w:val="007521B1"/>
    <w:rsid w:val="007659BE"/>
    <w:rsid w:val="00781EB8"/>
    <w:rsid w:val="00793B08"/>
    <w:rsid w:val="007A7298"/>
    <w:rsid w:val="007B2639"/>
    <w:rsid w:val="007B585A"/>
    <w:rsid w:val="007B7A2C"/>
    <w:rsid w:val="007C7555"/>
    <w:rsid w:val="007D288F"/>
    <w:rsid w:val="007F5742"/>
    <w:rsid w:val="00811DE5"/>
    <w:rsid w:val="0083057B"/>
    <w:rsid w:val="00836343"/>
    <w:rsid w:val="00837A74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8D08E5"/>
    <w:rsid w:val="008F430E"/>
    <w:rsid w:val="00912C3B"/>
    <w:rsid w:val="00917CF2"/>
    <w:rsid w:val="009343C7"/>
    <w:rsid w:val="00935293"/>
    <w:rsid w:val="00936B14"/>
    <w:rsid w:val="00957BFF"/>
    <w:rsid w:val="009A22DB"/>
    <w:rsid w:val="009A55F7"/>
    <w:rsid w:val="009A5D6D"/>
    <w:rsid w:val="009B2CB7"/>
    <w:rsid w:val="009C2867"/>
    <w:rsid w:val="00A037B4"/>
    <w:rsid w:val="00A11C7A"/>
    <w:rsid w:val="00A24659"/>
    <w:rsid w:val="00A279CC"/>
    <w:rsid w:val="00A43F5B"/>
    <w:rsid w:val="00A47767"/>
    <w:rsid w:val="00A55AEE"/>
    <w:rsid w:val="00A637F1"/>
    <w:rsid w:val="00AA0E8A"/>
    <w:rsid w:val="00AA0EC5"/>
    <w:rsid w:val="00AA301C"/>
    <w:rsid w:val="00AA3648"/>
    <w:rsid w:val="00AB12D4"/>
    <w:rsid w:val="00AB2C4F"/>
    <w:rsid w:val="00AC1EF6"/>
    <w:rsid w:val="00AC4659"/>
    <w:rsid w:val="00AF182F"/>
    <w:rsid w:val="00AF4C87"/>
    <w:rsid w:val="00B00BED"/>
    <w:rsid w:val="00B01197"/>
    <w:rsid w:val="00B1312B"/>
    <w:rsid w:val="00B30E87"/>
    <w:rsid w:val="00B618FC"/>
    <w:rsid w:val="00B61F5B"/>
    <w:rsid w:val="00B7516F"/>
    <w:rsid w:val="00B9795D"/>
    <w:rsid w:val="00BB3CF1"/>
    <w:rsid w:val="00BB40BC"/>
    <w:rsid w:val="00BB7C23"/>
    <w:rsid w:val="00BC7946"/>
    <w:rsid w:val="00BD4A70"/>
    <w:rsid w:val="00BE6EC4"/>
    <w:rsid w:val="00BE7C6E"/>
    <w:rsid w:val="00BF0F63"/>
    <w:rsid w:val="00C01807"/>
    <w:rsid w:val="00C018DB"/>
    <w:rsid w:val="00C14CDA"/>
    <w:rsid w:val="00C15FF7"/>
    <w:rsid w:val="00C26891"/>
    <w:rsid w:val="00C374A7"/>
    <w:rsid w:val="00C42F7A"/>
    <w:rsid w:val="00C43B19"/>
    <w:rsid w:val="00C51A9A"/>
    <w:rsid w:val="00C54B54"/>
    <w:rsid w:val="00C56FA1"/>
    <w:rsid w:val="00C61AA1"/>
    <w:rsid w:val="00C61E6C"/>
    <w:rsid w:val="00C623DC"/>
    <w:rsid w:val="00C637C2"/>
    <w:rsid w:val="00C64888"/>
    <w:rsid w:val="00C66A60"/>
    <w:rsid w:val="00C6718A"/>
    <w:rsid w:val="00C86703"/>
    <w:rsid w:val="00C96502"/>
    <w:rsid w:val="00CA22BD"/>
    <w:rsid w:val="00CA4D9D"/>
    <w:rsid w:val="00CC4F78"/>
    <w:rsid w:val="00CD6CC7"/>
    <w:rsid w:val="00CE4135"/>
    <w:rsid w:val="00CF488B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924DC"/>
    <w:rsid w:val="00D97C45"/>
    <w:rsid w:val="00DA63A2"/>
    <w:rsid w:val="00DA78FC"/>
    <w:rsid w:val="00DB2585"/>
    <w:rsid w:val="00DB3DD8"/>
    <w:rsid w:val="00DC385F"/>
    <w:rsid w:val="00DC54BD"/>
    <w:rsid w:val="00DC7B2B"/>
    <w:rsid w:val="00DD34F7"/>
    <w:rsid w:val="00DD50AF"/>
    <w:rsid w:val="00DE238F"/>
    <w:rsid w:val="00DE426C"/>
    <w:rsid w:val="00DF1B81"/>
    <w:rsid w:val="00DF2971"/>
    <w:rsid w:val="00DF7D55"/>
    <w:rsid w:val="00E05AA0"/>
    <w:rsid w:val="00E109A3"/>
    <w:rsid w:val="00E1604D"/>
    <w:rsid w:val="00E2519D"/>
    <w:rsid w:val="00E26770"/>
    <w:rsid w:val="00E458D9"/>
    <w:rsid w:val="00E678A0"/>
    <w:rsid w:val="00E84A1A"/>
    <w:rsid w:val="00E91DDD"/>
    <w:rsid w:val="00EA006A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C990-30D3-45B4-8E33-0A7C805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user0117</cp:lastModifiedBy>
  <cp:revision>2</cp:revision>
  <dcterms:created xsi:type="dcterms:W3CDTF">2017-07-21T09:17:00Z</dcterms:created>
  <dcterms:modified xsi:type="dcterms:W3CDTF">2017-07-21T09:17:00Z</dcterms:modified>
</cp:coreProperties>
</file>